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645" w:type="dxa"/>
        <w:tblBorders>
          <w:top w:val="single" w:sz="4" w:space="0" w:color="auto"/>
          <w:left w:val="single" w:sz="4" w:space="0" w:color="auto"/>
          <w:bottom w:val="single" w:sz="4" w:space="0" w:color="auto"/>
          <w:right w:val="single" w:sz="6" w:space="0" w:color="auto"/>
          <w:insideH w:val="single" w:sz="6" w:space="0" w:color="auto"/>
          <w:insideV w:val="single" w:sz="6" w:space="0" w:color="auto"/>
        </w:tblBorders>
        <w:tblLayout w:type="fixed"/>
        <w:tblCellMar>
          <w:left w:w="115" w:type="dxa"/>
          <w:right w:w="115" w:type="dxa"/>
        </w:tblCellMar>
        <w:tblLook w:val="0000" w:firstRow="0" w:lastRow="0" w:firstColumn="0" w:lastColumn="0" w:noHBand="0" w:noVBand="0"/>
      </w:tblPr>
      <w:tblGrid>
        <w:gridCol w:w="1285"/>
        <w:gridCol w:w="450"/>
        <w:gridCol w:w="327"/>
        <w:gridCol w:w="3723"/>
        <w:gridCol w:w="1980"/>
        <w:gridCol w:w="1710"/>
        <w:gridCol w:w="1170"/>
      </w:tblGrid>
      <w:tr w:rsidR="00A663B8" w:rsidRPr="00292572" w14:paraId="4AEDFAB0" w14:textId="77777777" w:rsidTr="0A614659">
        <w:trPr>
          <w:trHeight w:val="360"/>
        </w:trPr>
        <w:tc>
          <w:tcPr>
            <w:tcW w:w="5785" w:type="dxa"/>
            <w:gridSpan w:val="4"/>
            <w:vMerge w:val="restart"/>
            <w:shd w:val="clear" w:color="auto" w:fill="C6D9F1" w:themeFill="text2" w:themeFillTint="33"/>
          </w:tcPr>
          <w:p w14:paraId="39AFD43E" w14:textId="77777777" w:rsidR="00A663B8" w:rsidRPr="00292572" w:rsidRDefault="00C34B9B" w:rsidP="00A663B8">
            <w:pPr>
              <w:pStyle w:val="Heading1"/>
              <w:rPr>
                <w:rFonts w:cs="Tahoma"/>
              </w:rPr>
            </w:pPr>
            <w:r w:rsidRPr="00292572">
              <w:rPr>
                <w:rFonts w:cs="Tahoma"/>
              </w:rPr>
              <w:t>WCU Faculty Senate</w:t>
            </w:r>
            <w:r w:rsidR="00A663B8" w:rsidRPr="00292572">
              <w:rPr>
                <w:rFonts w:cs="Tahoma"/>
              </w:rPr>
              <w:t xml:space="preserve"> Meeting</w:t>
            </w:r>
          </w:p>
          <w:p w14:paraId="296E2465" w14:textId="77777777" w:rsidR="00A663B8" w:rsidRPr="00292572" w:rsidRDefault="00A663B8" w:rsidP="00A663B8">
            <w:pPr>
              <w:rPr>
                <w:rFonts w:ascii="Tahoma" w:hAnsi="Tahoma" w:cs="Tahoma"/>
                <w:sz w:val="18"/>
                <w:szCs w:val="18"/>
              </w:rPr>
            </w:pPr>
          </w:p>
        </w:tc>
        <w:tc>
          <w:tcPr>
            <w:tcW w:w="4860" w:type="dxa"/>
            <w:gridSpan w:val="3"/>
            <w:shd w:val="clear" w:color="auto" w:fill="C6D9F1" w:themeFill="text2" w:themeFillTint="33"/>
            <w:vAlign w:val="center"/>
          </w:tcPr>
          <w:p w14:paraId="0176F051" w14:textId="42E8B314" w:rsidR="00A663B8" w:rsidRPr="00292572" w:rsidRDefault="00C5684F" w:rsidP="00E9500B">
            <w:pPr>
              <w:pStyle w:val="MeetingInformation"/>
              <w:ind w:left="0"/>
              <w:jc w:val="both"/>
              <w:rPr>
                <w:rFonts w:cs="Tahoma"/>
                <w:szCs w:val="18"/>
              </w:rPr>
            </w:pPr>
            <w:r>
              <w:rPr>
                <w:rFonts w:cs="Tahoma"/>
                <w:szCs w:val="18"/>
              </w:rPr>
              <w:t xml:space="preserve">Date: </w:t>
            </w:r>
            <w:r w:rsidR="008455C4">
              <w:rPr>
                <w:rFonts w:cs="Tahoma"/>
                <w:szCs w:val="18"/>
              </w:rPr>
              <w:t>December 6, 2019</w:t>
            </w:r>
          </w:p>
        </w:tc>
      </w:tr>
      <w:tr w:rsidR="00A663B8" w:rsidRPr="00292572" w14:paraId="2EBD9147" w14:textId="77777777" w:rsidTr="0A614659">
        <w:trPr>
          <w:trHeight w:val="351"/>
        </w:trPr>
        <w:tc>
          <w:tcPr>
            <w:tcW w:w="5785" w:type="dxa"/>
            <w:gridSpan w:val="4"/>
            <w:vMerge/>
          </w:tcPr>
          <w:p w14:paraId="26B712AC" w14:textId="77777777" w:rsidR="00A663B8" w:rsidRPr="00292572" w:rsidRDefault="00A663B8" w:rsidP="00A663B8">
            <w:pPr>
              <w:rPr>
                <w:rFonts w:ascii="Tahoma" w:hAnsi="Tahoma" w:cs="Tahoma"/>
                <w:sz w:val="18"/>
                <w:szCs w:val="18"/>
              </w:rPr>
            </w:pPr>
          </w:p>
        </w:tc>
        <w:tc>
          <w:tcPr>
            <w:tcW w:w="4860" w:type="dxa"/>
            <w:gridSpan w:val="3"/>
            <w:shd w:val="clear" w:color="auto" w:fill="C6D9F1" w:themeFill="text2" w:themeFillTint="33"/>
            <w:vAlign w:val="center"/>
          </w:tcPr>
          <w:p w14:paraId="58542288" w14:textId="0E8CE75E" w:rsidR="00A663B8" w:rsidRPr="00292572" w:rsidRDefault="00A663B8" w:rsidP="00C716E1">
            <w:pPr>
              <w:pStyle w:val="MeetingInformation"/>
              <w:ind w:left="0"/>
              <w:jc w:val="both"/>
              <w:rPr>
                <w:rFonts w:cs="Tahoma"/>
                <w:szCs w:val="18"/>
              </w:rPr>
            </w:pPr>
            <w:r w:rsidRPr="00292572">
              <w:rPr>
                <w:rFonts w:cs="Tahoma"/>
                <w:szCs w:val="18"/>
              </w:rPr>
              <w:t>Time</w:t>
            </w:r>
            <w:r w:rsidR="0009196D">
              <w:rPr>
                <w:rFonts w:cs="Tahoma"/>
                <w:b w:val="0"/>
                <w:szCs w:val="18"/>
              </w:rPr>
              <w:t xml:space="preserve">: </w:t>
            </w:r>
            <w:r w:rsidR="00281456">
              <w:rPr>
                <w:rFonts w:cs="Tahoma"/>
                <w:b w:val="0"/>
                <w:szCs w:val="18"/>
              </w:rPr>
              <w:t>3</w:t>
            </w:r>
            <w:r w:rsidR="007A3C8C" w:rsidRPr="00292572">
              <w:rPr>
                <w:rFonts w:cs="Tahoma"/>
                <w:b w:val="0"/>
                <w:szCs w:val="18"/>
              </w:rPr>
              <w:t>:00 p.m.</w:t>
            </w:r>
            <w:r w:rsidR="00DF759D" w:rsidRPr="00292572">
              <w:rPr>
                <w:rFonts w:cs="Tahoma"/>
                <w:b w:val="0"/>
                <w:szCs w:val="18"/>
              </w:rPr>
              <w:t xml:space="preserve"> – </w:t>
            </w:r>
            <w:r w:rsidR="00281456">
              <w:rPr>
                <w:rFonts w:cs="Tahoma"/>
                <w:b w:val="0"/>
                <w:szCs w:val="18"/>
              </w:rPr>
              <w:t>5</w:t>
            </w:r>
            <w:r w:rsidR="00782A32" w:rsidRPr="00292572">
              <w:rPr>
                <w:rFonts w:cs="Tahoma"/>
                <w:b w:val="0"/>
                <w:szCs w:val="18"/>
              </w:rPr>
              <w:t>:00</w:t>
            </w:r>
            <w:r w:rsidR="00DF759D" w:rsidRPr="00292572">
              <w:rPr>
                <w:rFonts w:cs="Tahoma"/>
                <w:b w:val="0"/>
                <w:szCs w:val="18"/>
              </w:rPr>
              <w:t xml:space="preserve"> p.m.</w:t>
            </w:r>
          </w:p>
        </w:tc>
      </w:tr>
      <w:tr w:rsidR="00A663B8" w:rsidRPr="00292572" w14:paraId="249AC316" w14:textId="77777777" w:rsidTr="0A614659">
        <w:trPr>
          <w:trHeight w:val="516"/>
        </w:trPr>
        <w:tc>
          <w:tcPr>
            <w:tcW w:w="5785" w:type="dxa"/>
            <w:gridSpan w:val="4"/>
            <w:vMerge/>
          </w:tcPr>
          <w:p w14:paraId="397B0A6A" w14:textId="77777777" w:rsidR="00A663B8" w:rsidRPr="00292572" w:rsidRDefault="00A663B8" w:rsidP="00A663B8">
            <w:pPr>
              <w:rPr>
                <w:rFonts w:ascii="Tahoma" w:hAnsi="Tahoma" w:cs="Tahoma"/>
                <w:sz w:val="18"/>
                <w:szCs w:val="18"/>
              </w:rPr>
            </w:pPr>
          </w:p>
        </w:tc>
        <w:tc>
          <w:tcPr>
            <w:tcW w:w="4860" w:type="dxa"/>
            <w:gridSpan w:val="3"/>
            <w:shd w:val="clear" w:color="auto" w:fill="C6D9F1" w:themeFill="text2" w:themeFillTint="33"/>
            <w:vAlign w:val="center"/>
          </w:tcPr>
          <w:p w14:paraId="404B5222" w14:textId="482DBF0E" w:rsidR="007A3C8C" w:rsidRPr="00292572" w:rsidRDefault="00633892" w:rsidP="007A3C8C">
            <w:pPr>
              <w:pStyle w:val="MeetingInformation"/>
              <w:ind w:left="0"/>
              <w:jc w:val="both"/>
              <w:rPr>
                <w:rFonts w:cs="Tahoma"/>
                <w:b w:val="0"/>
                <w:szCs w:val="18"/>
              </w:rPr>
            </w:pPr>
            <w:r>
              <w:rPr>
                <w:rFonts w:cs="Tahoma"/>
                <w:szCs w:val="18"/>
              </w:rPr>
              <w:t xml:space="preserve">Location: </w:t>
            </w:r>
            <w:r w:rsidR="007A3C8C" w:rsidRPr="00292572">
              <w:rPr>
                <w:rFonts w:cs="Tahoma"/>
                <w:b w:val="0"/>
                <w:szCs w:val="18"/>
              </w:rPr>
              <w:t xml:space="preserve">FHG Library Room 613 </w:t>
            </w:r>
          </w:p>
        </w:tc>
      </w:tr>
      <w:tr w:rsidR="0064101B" w:rsidRPr="00292572" w14:paraId="41DE35C3" w14:textId="77777777" w:rsidTr="0A614659">
        <w:trPr>
          <w:trHeight w:val="381"/>
        </w:trPr>
        <w:tc>
          <w:tcPr>
            <w:tcW w:w="2062" w:type="dxa"/>
            <w:gridSpan w:val="3"/>
            <w:vAlign w:val="center"/>
          </w:tcPr>
          <w:p w14:paraId="603AE993" w14:textId="77777777" w:rsidR="00A663B8" w:rsidRPr="00292572" w:rsidRDefault="00A663B8" w:rsidP="00A663B8">
            <w:pPr>
              <w:pStyle w:val="1stLine"/>
              <w:rPr>
                <w:rFonts w:cs="Tahoma"/>
                <w:szCs w:val="18"/>
              </w:rPr>
            </w:pPr>
            <w:r w:rsidRPr="00292572">
              <w:rPr>
                <w:rFonts w:cs="Tahoma"/>
                <w:szCs w:val="18"/>
              </w:rPr>
              <w:t>Facilitator:</w:t>
            </w:r>
          </w:p>
        </w:tc>
        <w:tc>
          <w:tcPr>
            <w:tcW w:w="3723" w:type="dxa"/>
            <w:vAlign w:val="center"/>
          </w:tcPr>
          <w:p w14:paraId="4F1F8A49" w14:textId="23D81574" w:rsidR="00A663B8" w:rsidRPr="00292572" w:rsidRDefault="0062291C" w:rsidP="00DF759D">
            <w:pPr>
              <w:pStyle w:val="1stLine"/>
              <w:rPr>
                <w:rFonts w:cs="Tahoma"/>
                <w:b w:val="0"/>
                <w:szCs w:val="18"/>
              </w:rPr>
            </w:pPr>
            <w:r>
              <w:rPr>
                <w:rFonts w:cs="Tahoma"/>
                <w:b w:val="0"/>
                <w:szCs w:val="18"/>
              </w:rPr>
              <w:t>Bessie Lee Lawton</w:t>
            </w:r>
            <w:r w:rsidR="00C62BFA" w:rsidRPr="00292572">
              <w:rPr>
                <w:rFonts w:cs="Tahoma"/>
                <w:b w:val="0"/>
                <w:szCs w:val="18"/>
              </w:rPr>
              <w:t xml:space="preserve">, </w:t>
            </w:r>
            <w:r w:rsidR="008860C4" w:rsidRPr="00292572">
              <w:rPr>
                <w:rFonts w:cs="Tahoma"/>
                <w:b w:val="0"/>
                <w:szCs w:val="18"/>
              </w:rPr>
              <w:t>President</w:t>
            </w:r>
          </w:p>
        </w:tc>
        <w:tc>
          <w:tcPr>
            <w:tcW w:w="1980" w:type="dxa"/>
            <w:vAlign w:val="center"/>
          </w:tcPr>
          <w:p w14:paraId="08090337" w14:textId="77777777" w:rsidR="00A663B8" w:rsidRPr="00292572" w:rsidRDefault="00A663B8" w:rsidP="00A663B8">
            <w:pPr>
              <w:pStyle w:val="1stLine"/>
              <w:rPr>
                <w:rFonts w:cs="Tahoma"/>
                <w:szCs w:val="18"/>
              </w:rPr>
            </w:pPr>
            <w:r w:rsidRPr="00292572">
              <w:rPr>
                <w:rFonts w:cs="Tahoma"/>
                <w:szCs w:val="18"/>
              </w:rPr>
              <w:t>Type of meeting:</w:t>
            </w:r>
          </w:p>
        </w:tc>
        <w:tc>
          <w:tcPr>
            <w:tcW w:w="2880" w:type="dxa"/>
            <w:gridSpan w:val="2"/>
            <w:vAlign w:val="center"/>
          </w:tcPr>
          <w:p w14:paraId="5CCD0FA6" w14:textId="77777777" w:rsidR="00A663B8" w:rsidRPr="00292572" w:rsidRDefault="005F4770" w:rsidP="00944967">
            <w:pPr>
              <w:pStyle w:val="1stLine"/>
              <w:rPr>
                <w:rFonts w:cs="Tahoma"/>
                <w:b w:val="0"/>
                <w:szCs w:val="18"/>
              </w:rPr>
            </w:pPr>
            <w:r>
              <w:rPr>
                <w:rFonts w:cs="Tahoma"/>
                <w:b w:val="0"/>
                <w:szCs w:val="18"/>
              </w:rPr>
              <w:t>Scheduled Meeting</w:t>
            </w:r>
          </w:p>
        </w:tc>
      </w:tr>
      <w:tr w:rsidR="0064101B" w:rsidRPr="00292572" w14:paraId="1B48FA80" w14:textId="77777777" w:rsidTr="0A614659">
        <w:tc>
          <w:tcPr>
            <w:tcW w:w="2062" w:type="dxa"/>
            <w:gridSpan w:val="3"/>
            <w:vAlign w:val="center"/>
          </w:tcPr>
          <w:p w14:paraId="04C1473F" w14:textId="77777777" w:rsidR="00A663B8" w:rsidRPr="00292572" w:rsidRDefault="00A663B8" w:rsidP="00A663B8">
            <w:pPr>
              <w:pStyle w:val="FieldLabel"/>
              <w:rPr>
                <w:rFonts w:cs="Tahoma"/>
                <w:szCs w:val="18"/>
              </w:rPr>
            </w:pPr>
            <w:r w:rsidRPr="00292572">
              <w:rPr>
                <w:rFonts w:cs="Tahoma"/>
                <w:szCs w:val="18"/>
              </w:rPr>
              <w:t xml:space="preserve">Note Taker: </w:t>
            </w:r>
          </w:p>
        </w:tc>
        <w:tc>
          <w:tcPr>
            <w:tcW w:w="3723" w:type="dxa"/>
            <w:vAlign w:val="center"/>
          </w:tcPr>
          <w:p w14:paraId="05D6E15B" w14:textId="370D260A" w:rsidR="00A12C91" w:rsidRPr="00292572" w:rsidRDefault="00E9500B" w:rsidP="00863E60">
            <w:pPr>
              <w:pStyle w:val="FieldText"/>
              <w:rPr>
                <w:rFonts w:ascii="Tahoma" w:hAnsi="Tahoma" w:cs="Tahoma"/>
                <w:sz w:val="18"/>
                <w:szCs w:val="18"/>
              </w:rPr>
            </w:pPr>
            <w:r>
              <w:rPr>
                <w:rFonts w:ascii="Tahoma" w:hAnsi="Tahoma" w:cs="Tahoma"/>
                <w:sz w:val="18"/>
                <w:szCs w:val="18"/>
              </w:rPr>
              <w:t>Dan Forbes</w:t>
            </w:r>
            <w:r w:rsidR="00281456">
              <w:rPr>
                <w:rFonts w:ascii="Tahoma" w:hAnsi="Tahoma" w:cs="Tahoma"/>
                <w:sz w:val="18"/>
                <w:szCs w:val="18"/>
              </w:rPr>
              <w:t xml:space="preserve">, </w:t>
            </w:r>
            <w:r w:rsidR="00863E60">
              <w:rPr>
                <w:rFonts w:ascii="Tahoma" w:hAnsi="Tahoma" w:cs="Tahoma"/>
                <w:sz w:val="18"/>
                <w:szCs w:val="18"/>
              </w:rPr>
              <w:t>Recording Secretary</w:t>
            </w:r>
          </w:p>
        </w:tc>
        <w:tc>
          <w:tcPr>
            <w:tcW w:w="1980" w:type="dxa"/>
            <w:vAlign w:val="center"/>
          </w:tcPr>
          <w:p w14:paraId="1F900CA5" w14:textId="77777777" w:rsidR="00A663B8" w:rsidRPr="00292572" w:rsidRDefault="00A663B8" w:rsidP="00A663B8">
            <w:pPr>
              <w:pStyle w:val="FieldLabel"/>
              <w:rPr>
                <w:rFonts w:cs="Tahoma"/>
                <w:szCs w:val="18"/>
              </w:rPr>
            </w:pPr>
            <w:r w:rsidRPr="00292572">
              <w:rPr>
                <w:rFonts w:cs="Tahoma"/>
                <w:szCs w:val="18"/>
              </w:rPr>
              <w:t xml:space="preserve">Misc. </w:t>
            </w:r>
          </w:p>
        </w:tc>
        <w:tc>
          <w:tcPr>
            <w:tcW w:w="2880" w:type="dxa"/>
            <w:gridSpan w:val="2"/>
            <w:vAlign w:val="center"/>
          </w:tcPr>
          <w:p w14:paraId="7441CC56" w14:textId="77777777" w:rsidR="00A663B8" w:rsidRPr="00292572" w:rsidRDefault="00A663B8" w:rsidP="00A663B8">
            <w:pPr>
              <w:pStyle w:val="FieldText"/>
              <w:rPr>
                <w:rFonts w:ascii="Tahoma" w:hAnsi="Tahoma" w:cs="Tahoma"/>
                <w:sz w:val="18"/>
                <w:szCs w:val="18"/>
              </w:rPr>
            </w:pPr>
          </w:p>
        </w:tc>
      </w:tr>
      <w:tr w:rsidR="00A663B8" w:rsidRPr="00292572" w14:paraId="21AD65D7" w14:textId="77777777" w:rsidTr="0A614659">
        <w:tc>
          <w:tcPr>
            <w:tcW w:w="1285" w:type="dxa"/>
            <w:vAlign w:val="center"/>
          </w:tcPr>
          <w:p w14:paraId="59BED2B2" w14:textId="77777777" w:rsidR="00A663B8" w:rsidRPr="00292572" w:rsidRDefault="00A663B8" w:rsidP="00A663B8">
            <w:pPr>
              <w:pStyle w:val="FieldLabel"/>
              <w:rPr>
                <w:rFonts w:cs="Tahoma"/>
                <w:szCs w:val="18"/>
              </w:rPr>
            </w:pPr>
            <w:r w:rsidRPr="00292572">
              <w:rPr>
                <w:rFonts w:cs="Tahoma"/>
                <w:szCs w:val="18"/>
              </w:rPr>
              <w:t>Attendees:</w:t>
            </w:r>
          </w:p>
          <w:p w14:paraId="08A5DA79" w14:textId="77777777" w:rsidR="00445755" w:rsidRPr="00292572" w:rsidRDefault="00445755" w:rsidP="00A663B8">
            <w:pPr>
              <w:pStyle w:val="FieldLabel"/>
              <w:rPr>
                <w:rFonts w:cs="Tahoma"/>
                <w:szCs w:val="18"/>
              </w:rPr>
            </w:pPr>
          </w:p>
        </w:tc>
        <w:tc>
          <w:tcPr>
            <w:tcW w:w="9360" w:type="dxa"/>
            <w:gridSpan w:val="6"/>
            <w:vAlign w:val="center"/>
          </w:tcPr>
          <w:p w14:paraId="5DBB0555" w14:textId="77777777" w:rsidR="004178F3" w:rsidRPr="00292572" w:rsidRDefault="004178F3" w:rsidP="004178F3">
            <w:pPr>
              <w:pStyle w:val="FieldText"/>
              <w:rPr>
                <w:rFonts w:ascii="Tahoma" w:hAnsi="Tahoma" w:cs="Tahoma"/>
                <w:b/>
                <w:sz w:val="18"/>
                <w:szCs w:val="18"/>
              </w:rPr>
            </w:pPr>
            <w:r w:rsidRPr="00292572">
              <w:rPr>
                <w:rFonts w:ascii="Tahoma" w:hAnsi="Tahoma" w:cs="Tahoma"/>
                <w:b/>
                <w:sz w:val="18"/>
                <w:szCs w:val="18"/>
              </w:rPr>
              <w:t xml:space="preserve">Members Present: </w:t>
            </w:r>
            <w:r w:rsidRPr="00292572">
              <w:rPr>
                <w:rFonts w:ascii="Tahoma" w:hAnsi="Tahoma" w:cs="Tahoma"/>
                <w:b/>
                <w:i/>
                <w:sz w:val="18"/>
                <w:szCs w:val="18"/>
              </w:rPr>
              <w:t>designated by an X</w:t>
            </w:r>
          </w:p>
          <w:tbl>
            <w:tblPr>
              <w:tblW w:w="0" w:type="auto"/>
              <w:jc w:val="center"/>
              <w:tblLayout w:type="fixed"/>
              <w:tblLook w:val="04A0" w:firstRow="1" w:lastRow="0" w:firstColumn="1" w:lastColumn="0" w:noHBand="0" w:noVBand="1"/>
            </w:tblPr>
            <w:tblGrid>
              <w:gridCol w:w="1863"/>
              <w:gridCol w:w="1908"/>
              <w:gridCol w:w="1929"/>
              <w:gridCol w:w="2165"/>
            </w:tblGrid>
            <w:tr w:rsidR="00A7387E" w:rsidRPr="00292572" w14:paraId="3C807347" w14:textId="77777777" w:rsidTr="0A614659">
              <w:trPr>
                <w:trHeight w:val="310"/>
                <w:jc w:val="center"/>
              </w:trPr>
              <w:tc>
                <w:tcPr>
                  <w:tcW w:w="1863" w:type="dxa"/>
                  <w:tcBorders>
                    <w:top w:val="single" w:sz="6" w:space="0" w:color="000000" w:themeColor="text1"/>
                    <w:left w:val="single" w:sz="4" w:space="0" w:color="000000" w:themeColor="text1"/>
                    <w:bottom w:val="single" w:sz="4" w:space="0" w:color="000000" w:themeColor="text1"/>
                    <w:right w:val="single" w:sz="4" w:space="0" w:color="000000" w:themeColor="text1"/>
                  </w:tcBorders>
                  <w:vAlign w:val="center"/>
                </w:tcPr>
                <w:p w14:paraId="6AC8829D" w14:textId="49F84F5D" w:rsidR="00A7387E" w:rsidRPr="008E115F" w:rsidRDefault="00A65F4F" w:rsidP="00A7387E">
                  <w:pPr>
                    <w:rPr>
                      <w:rFonts w:cs="Arial"/>
                      <w:sz w:val="18"/>
                      <w:szCs w:val="18"/>
                    </w:rPr>
                  </w:pPr>
                  <w:r w:rsidRPr="008E115F">
                    <w:rPr>
                      <w:rFonts w:cs="Arial"/>
                      <w:sz w:val="18"/>
                      <w:szCs w:val="18"/>
                    </w:rPr>
                    <w:t>Benedict, Kristopher</w:t>
                  </w:r>
                </w:p>
              </w:tc>
              <w:tc>
                <w:tcPr>
                  <w:tcW w:w="1908" w:type="dxa"/>
                  <w:tcBorders>
                    <w:top w:val="single" w:sz="6" w:space="0" w:color="000000" w:themeColor="text1"/>
                    <w:left w:val="single" w:sz="4" w:space="0" w:color="000000" w:themeColor="text1"/>
                    <w:bottom w:val="single" w:sz="4" w:space="0" w:color="000000" w:themeColor="text1"/>
                    <w:right w:val="single" w:sz="4" w:space="0" w:color="000000" w:themeColor="text1"/>
                  </w:tcBorders>
                  <w:vAlign w:val="center"/>
                </w:tcPr>
                <w:p w14:paraId="2947C117" w14:textId="0FB6EA9C" w:rsidR="00A7387E" w:rsidRPr="008E115F" w:rsidRDefault="00C6041A" w:rsidP="00A7387E">
                  <w:pPr>
                    <w:pStyle w:val="FieldText"/>
                    <w:jc w:val="center"/>
                    <w:rPr>
                      <w:rFonts w:ascii="Tahoma" w:hAnsi="Tahoma" w:cs="Tahoma"/>
                      <w:i/>
                      <w:sz w:val="18"/>
                      <w:szCs w:val="18"/>
                    </w:rPr>
                  </w:pPr>
                  <w:r>
                    <w:rPr>
                      <w:rFonts w:ascii="Tahoma" w:hAnsi="Tahoma" w:cs="Tahoma"/>
                      <w:i/>
                      <w:sz w:val="18"/>
                      <w:szCs w:val="18"/>
                    </w:rPr>
                    <w:t>x</w:t>
                  </w:r>
                </w:p>
              </w:tc>
              <w:tc>
                <w:tcPr>
                  <w:tcW w:w="1929" w:type="dxa"/>
                  <w:tcBorders>
                    <w:top w:val="single" w:sz="6" w:space="0" w:color="000000" w:themeColor="text1"/>
                    <w:left w:val="single" w:sz="4" w:space="0" w:color="000000" w:themeColor="text1"/>
                    <w:bottom w:val="single" w:sz="4" w:space="0" w:color="000000" w:themeColor="text1"/>
                    <w:right w:val="single" w:sz="4" w:space="0" w:color="000000" w:themeColor="text1"/>
                  </w:tcBorders>
                  <w:vAlign w:val="center"/>
                </w:tcPr>
                <w:p w14:paraId="40C7532A" w14:textId="7150DE92" w:rsidR="00A7387E" w:rsidRPr="008E115F" w:rsidRDefault="0062291C" w:rsidP="00A7387E">
                  <w:pPr>
                    <w:rPr>
                      <w:rFonts w:cs="Arial"/>
                      <w:sz w:val="18"/>
                      <w:szCs w:val="18"/>
                    </w:rPr>
                  </w:pPr>
                  <w:r>
                    <w:rPr>
                      <w:rFonts w:cs="Arial"/>
                      <w:sz w:val="18"/>
                      <w:szCs w:val="18"/>
                    </w:rPr>
                    <w:t>MacPhee, Graham</w:t>
                  </w:r>
                </w:p>
              </w:tc>
              <w:tc>
                <w:tcPr>
                  <w:tcW w:w="2165" w:type="dxa"/>
                  <w:tcBorders>
                    <w:top w:val="single" w:sz="6" w:space="0" w:color="000000" w:themeColor="text1"/>
                    <w:left w:val="single" w:sz="4" w:space="0" w:color="000000" w:themeColor="text1"/>
                    <w:bottom w:val="single" w:sz="4" w:space="0" w:color="000000" w:themeColor="text1"/>
                    <w:right w:val="single" w:sz="4" w:space="0" w:color="000000" w:themeColor="text1"/>
                  </w:tcBorders>
                  <w:vAlign w:val="center"/>
                </w:tcPr>
                <w:p w14:paraId="39CE5ADC" w14:textId="3B63BC55" w:rsidR="00A7387E" w:rsidRPr="008E115F" w:rsidRDefault="00A7387E" w:rsidP="00A7387E">
                  <w:pPr>
                    <w:pStyle w:val="FieldText"/>
                    <w:jc w:val="center"/>
                    <w:rPr>
                      <w:rFonts w:ascii="Tahoma" w:hAnsi="Tahoma" w:cs="Tahoma"/>
                      <w:i/>
                      <w:sz w:val="18"/>
                      <w:szCs w:val="18"/>
                    </w:rPr>
                  </w:pPr>
                </w:p>
              </w:tc>
            </w:tr>
            <w:tr w:rsidR="00A7387E" w:rsidRPr="00292572" w14:paraId="1AC1A51E" w14:textId="77777777" w:rsidTr="0A614659">
              <w:trPr>
                <w:trHeight w:val="310"/>
                <w:jc w:val="center"/>
              </w:trPr>
              <w:tc>
                <w:tcPr>
                  <w:tcW w:w="1863" w:type="dxa"/>
                  <w:tcBorders>
                    <w:top w:val="single" w:sz="6"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26D33DF7" w14:textId="2AFDC3DA" w:rsidR="00A7387E" w:rsidRPr="008E115F" w:rsidRDefault="00A65F4F" w:rsidP="00A7387E">
                  <w:pPr>
                    <w:rPr>
                      <w:rFonts w:cs="Arial"/>
                      <w:sz w:val="18"/>
                      <w:szCs w:val="18"/>
                    </w:rPr>
                  </w:pPr>
                  <w:r w:rsidRPr="008E115F">
                    <w:rPr>
                      <w:rFonts w:cs="Arial"/>
                      <w:sz w:val="18"/>
                      <w:szCs w:val="18"/>
                    </w:rPr>
                    <w:t>Bolton, David</w:t>
                  </w:r>
                </w:p>
              </w:tc>
              <w:tc>
                <w:tcPr>
                  <w:tcW w:w="1908" w:type="dxa"/>
                  <w:tcBorders>
                    <w:top w:val="single" w:sz="6" w:space="0" w:color="000000" w:themeColor="text1"/>
                    <w:left w:val="single" w:sz="4" w:space="0" w:color="000000" w:themeColor="text1"/>
                    <w:bottom w:val="single" w:sz="4" w:space="0" w:color="000000" w:themeColor="text1"/>
                    <w:right w:val="single" w:sz="4" w:space="0" w:color="000000" w:themeColor="text1"/>
                  </w:tcBorders>
                  <w:vAlign w:val="center"/>
                </w:tcPr>
                <w:p w14:paraId="10FCF809" w14:textId="44D4E41D" w:rsidR="00A7387E" w:rsidRPr="008E115F" w:rsidRDefault="00A7387E" w:rsidP="00A7387E">
                  <w:pPr>
                    <w:pStyle w:val="FieldText"/>
                    <w:jc w:val="center"/>
                    <w:rPr>
                      <w:rFonts w:ascii="Tahoma" w:hAnsi="Tahoma" w:cs="Tahoma"/>
                      <w:i/>
                      <w:sz w:val="18"/>
                      <w:szCs w:val="18"/>
                    </w:rPr>
                  </w:pPr>
                </w:p>
              </w:tc>
              <w:tc>
                <w:tcPr>
                  <w:tcW w:w="1929" w:type="dxa"/>
                  <w:tcBorders>
                    <w:top w:val="single" w:sz="6" w:space="0" w:color="000000" w:themeColor="text1"/>
                    <w:left w:val="single" w:sz="4" w:space="0" w:color="000000" w:themeColor="text1"/>
                    <w:bottom w:val="single" w:sz="4" w:space="0" w:color="000000" w:themeColor="text1"/>
                    <w:right w:val="single" w:sz="4" w:space="0" w:color="000000" w:themeColor="text1"/>
                  </w:tcBorders>
                  <w:vAlign w:val="center"/>
                </w:tcPr>
                <w:p w14:paraId="53C439CD" w14:textId="55CEB6B1" w:rsidR="00A7387E" w:rsidRPr="008E115F" w:rsidRDefault="0062291C" w:rsidP="00A7387E">
                  <w:pPr>
                    <w:rPr>
                      <w:rFonts w:cs="Arial"/>
                      <w:sz w:val="18"/>
                      <w:szCs w:val="18"/>
                    </w:rPr>
                  </w:pPr>
                  <w:r>
                    <w:rPr>
                      <w:rFonts w:cs="Arial"/>
                      <w:sz w:val="18"/>
                      <w:szCs w:val="18"/>
                    </w:rPr>
                    <w:t>Major, Marci</w:t>
                  </w:r>
                </w:p>
              </w:tc>
              <w:tc>
                <w:tcPr>
                  <w:tcW w:w="2165" w:type="dxa"/>
                  <w:tcBorders>
                    <w:top w:val="single" w:sz="6" w:space="0" w:color="000000" w:themeColor="text1"/>
                    <w:left w:val="single" w:sz="4" w:space="0" w:color="000000" w:themeColor="text1"/>
                    <w:bottom w:val="single" w:sz="4" w:space="0" w:color="000000" w:themeColor="text1"/>
                    <w:right w:val="single" w:sz="4" w:space="0" w:color="000000" w:themeColor="text1"/>
                  </w:tcBorders>
                  <w:vAlign w:val="center"/>
                </w:tcPr>
                <w:p w14:paraId="29EA40B8" w14:textId="27BFCD95" w:rsidR="00A7387E" w:rsidRPr="008E115F" w:rsidRDefault="00C6041A" w:rsidP="00A7387E">
                  <w:pPr>
                    <w:pStyle w:val="FieldText"/>
                    <w:jc w:val="center"/>
                    <w:rPr>
                      <w:rFonts w:ascii="Tahoma" w:hAnsi="Tahoma" w:cs="Tahoma"/>
                      <w:i/>
                      <w:sz w:val="18"/>
                      <w:szCs w:val="18"/>
                    </w:rPr>
                  </w:pPr>
                  <w:r>
                    <w:rPr>
                      <w:rFonts w:ascii="Tahoma" w:hAnsi="Tahoma" w:cs="Tahoma"/>
                      <w:i/>
                      <w:sz w:val="18"/>
                      <w:szCs w:val="18"/>
                    </w:rPr>
                    <w:t>x</w:t>
                  </w:r>
                </w:p>
              </w:tc>
            </w:tr>
            <w:tr w:rsidR="00A7387E" w:rsidRPr="00292572" w14:paraId="1B12F178" w14:textId="77777777" w:rsidTr="0A614659">
              <w:trPr>
                <w:trHeight w:val="300"/>
                <w:jc w:val="center"/>
              </w:trPr>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14:paraId="11E83450" w14:textId="240E723D" w:rsidR="00A7387E" w:rsidRPr="008E115F" w:rsidRDefault="00A65F4F" w:rsidP="00A7387E">
                  <w:pPr>
                    <w:rPr>
                      <w:rFonts w:cs="Arial"/>
                      <w:sz w:val="18"/>
                      <w:szCs w:val="18"/>
                    </w:rPr>
                  </w:pPr>
                  <w:r w:rsidRPr="008E115F">
                    <w:rPr>
                      <w:rFonts w:cs="Arial"/>
                      <w:sz w:val="18"/>
                      <w:szCs w:val="18"/>
                    </w:rPr>
                    <w:t>Brenner, J</w:t>
                  </w:r>
                  <w:r>
                    <w:rPr>
                      <w:rFonts w:cs="Arial"/>
                      <w:sz w:val="18"/>
                      <w:szCs w:val="18"/>
                    </w:rPr>
                    <w:t>ames</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2B8E52" w14:textId="110BF343" w:rsidR="00A7387E" w:rsidRPr="008E115F" w:rsidRDefault="00586F16" w:rsidP="00A7387E">
                  <w:pPr>
                    <w:pStyle w:val="FieldText"/>
                    <w:jc w:val="center"/>
                    <w:rPr>
                      <w:rFonts w:ascii="Tahoma" w:hAnsi="Tahoma" w:cs="Tahoma"/>
                      <w:i/>
                      <w:sz w:val="18"/>
                      <w:szCs w:val="18"/>
                    </w:rPr>
                  </w:pPr>
                  <w:r>
                    <w:rPr>
                      <w:rFonts w:ascii="Tahoma" w:hAnsi="Tahoma" w:cs="Tahoma"/>
                      <w:i/>
                      <w:sz w:val="18"/>
                      <w:szCs w:val="18"/>
                    </w:rPr>
                    <w:t>x</w:t>
                  </w: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5FFAE89" w14:textId="71F53D59" w:rsidR="00A7387E" w:rsidRPr="008E115F" w:rsidRDefault="0062291C" w:rsidP="00A7387E">
                  <w:pPr>
                    <w:rPr>
                      <w:rFonts w:cs="Arial"/>
                      <w:sz w:val="18"/>
                      <w:szCs w:val="18"/>
                    </w:rPr>
                  </w:pPr>
                  <w:r>
                    <w:rPr>
                      <w:rFonts w:cs="Arial"/>
                      <w:sz w:val="18"/>
                      <w:szCs w:val="18"/>
                    </w:rPr>
                    <w:t>Mandel, Deborah</w:t>
                  </w:r>
                </w:p>
              </w:t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CD7BA4E" w14:textId="30B523E8" w:rsidR="00A7387E" w:rsidRPr="008E115F" w:rsidRDefault="00C6041A" w:rsidP="00A7387E">
                  <w:pPr>
                    <w:pStyle w:val="FieldText"/>
                    <w:jc w:val="center"/>
                    <w:rPr>
                      <w:rFonts w:ascii="Tahoma" w:hAnsi="Tahoma" w:cs="Tahoma"/>
                      <w:i/>
                      <w:sz w:val="18"/>
                      <w:szCs w:val="18"/>
                    </w:rPr>
                  </w:pPr>
                  <w:r>
                    <w:rPr>
                      <w:rFonts w:ascii="Tahoma" w:hAnsi="Tahoma" w:cs="Tahoma"/>
                      <w:i/>
                      <w:sz w:val="18"/>
                      <w:szCs w:val="18"/>
                    </w:rPr>
                    <w:t xml:space="preserve">Proxy Cheryl </w:t>
                  </w:r>
                  <w:proofErr w:type="spellStart"/>
                  <w:r>
                    <w:rPr>
                      <w:rFonts w:ascii="Tahoma" w:hAnsi="Tahoma" w:cs="Tahoma"/>
                      <w:i/>
                      <w:sz w:val="18"/>
                      <w:szCs w:val="18"/>
                    </w:rPr>
                    <w:t>Monturo</w:t>
                  </w:r>
                  <w:proofErr w:type="spellEnd"/>
                </w:p>
              </w:tc>
            </w:tr>
            <w:tr w:rsidR="00A7387E" w:rsidRPr="00292572" w14:paraId="56A31DFE" w14:textId="77777777" w:rsidTr="0A614659">
              <w:trPr>
                <w:trHeight w:val="297"/>
                <w:jc w:val="center"/>
              </w:trPr>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0C645BC" w14:textId="561D28B3" w:rsidR="00A7387E" w:rsidRPr="008E115F" w:rsidRDefault="00A65F4F" w:rsidP="00A7387E">
                  <w:pPr>
                    <w:rPr>
                      <w:rFonts w:cs="Arial"/>
                      <w:sz w:val="18"/>
                      <w:szCs w:val="18"/>
                    </w:rPr>
                  </w:pPr>
                  <w:r>
                    <w:rPr>
                      <w:rFonts w:cs="Arial"/>
                      <w:sz w:val="18"/>
                      <w:szCs w:val="18"/>
                    </w:rPr>
                    <w:t>Burns, Michael</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16E1F88" w14:textId="2FE5EE5E" w:rsidR="00A7387E" w:rsidRPr="008E115F" w:rsidRDefault="003F07E7" w:rsidP="00A7387E">
                  <w:pPr>
                    <w:pStyle w:val="FieldText"/>
                    <w:jc w:val="center"/>
                    <w:rPr>
                      <w:rFonts w:ascii="Tahoma" w:hAnsi="Tahoma" w:cs="Tahoma"/>
                      <w:i/>
                      <w:sz w:val="18"/>
                      <w:szCs w:val="18"/>
                    </w:rPr>
                  </w:pPr>
                  <w:r>
                    <w:rPr>
                      <w:rFonts w:ascii="Tahoma" w:hAnsi="Tahoma" w:cs="Tahoma"/>
                      <w:i/>
                      <w:sz w:val="18"/>
                      <w:szCs w:val="18"/>
                    </w:rPr>
                    <w:t>x</w:t>
                  </w: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8BC5CE7" w14:textId="7DC77348" w:rsidR="00A7387E" w:rsidRPr="008E115F" w:rsidRDefault="0062291C" w:rsidP="00A7387E">
                  <w:pPr>
                    <w:rPr>
                      <w:rFonts w:cs="Arial"/>
                      <w:sz w:val="18"/>
                      <w:szCs w:val="18"/>
                    </w:rPr>
                  </w:pPr>
                  <w:proofErr w:type="spellStart"/>
                  <w:r>
                    <w:rPr>
                      <w:rFonts w:cs="Arial"/>
                      <w:sz w:val="18"/>
                      <w:szCs w:val="18"/>
                    </w:rPr>
                    <w:t>Moriconi</w:t>
                  </w:r>
                  <w:proofErr w:type="spellEnd"/>
                  <w:r>
                    <w:rPr>
                      <w:rFonts w:cs="Arial"/>
                      <w:sz w:val="18"/>
                      <w:szCs w:val="18"/>
                    </w:rPr>
                    <w:t>, Christine</w:t>
                  </w:r>
                </w:p>
              </w:t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D44E21B" w14:textId="133725B8" w:rsidR="00A7387E" w:rsidRPr="008E115F" w:rsidRDefault="00A7387E" w:rsidP="00A7387E">
                  <w:pPr>
                    <w:pStyle w:val="FieldText"/>
                    <w:jc w:val="center"/>
                    <w:rPr>
                      <w:rFonts w:ascii="Tahoma" w:hAnsi="Tahoma" w:cs="Tahoma"/>
                      <w:i/>
                      <w:sz w:val="18"/>
                      <w:szCs w:val="18"/>
                    </w:rPr>
                  </w:pPr>
                </w:p>
              </w:tc>
            </w:tr>
            <w:tr w:rsidR="00A7387E" w:rsidRPr="00292572" w14:paraId="389C62CB" w14:textId="77777777" w:rsidTr="0A614659">
              <w:trPr>
                <w:trHeight w:val="297"/>
                <w:jc w:val="center"/>
              </w:trPr>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C28099" w14:textId="32F73561" w:rsidR="00A7387E" w:rsidRPr="008E115F" w:rsidRDefault="0062291C" w:rsidP="00A7387E">
                  <w:pPr>
                    <w:rPr>
                      <w:rFonts w:cs="Arial"/>
                      <w:sz w:val="18"/>
                      <w:szCs w:val="18"/>
                    </w:rPr>
                  </w:pPr>
                  <w:r>
                    <w:rPr>
                      <w:rFonts w:cs="Arial"/>
                      <w:sz w:val="18"/>
                      <w:szCs w:val="18"/>
                    </w:rPr>
                    <w:t>Chang, Janet</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CC59EE" w14:textId="295FB1C7" w:rsidR="00A7387E" w:rsidRPr="008E115F" w:rsidRDefault="00C6041A" w:rsidP="00A7387E">
                  <w:pPr>
                    <w:pStyle w:val="FieldText"/>
                    <w:jc w:val="center"/>
                    <w:rPr>
                      <w:rFonts w:ascii="Tahoma" w:hAnsi="Tahoma" w:cs="Tahoma"/>
                      <w:i/>
                      <w:sz w:val="18"/>
                      <w:szCs w:val="18"/>
                    </w:rPr>
                  </w:pPr>
                  <w:r>
                    <w:rPr>
                      <w:rFonts w:ascii="Tahoma" w:hAnsi="Tahoma" w:cs="Tahoma"/>
                      <w:i/>
                      <w:sz w:val="18"/>
                      <w:szCs w:val="18"/>
                    </w:rPr>
                    <w:t>x</w:t>
                  </w: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4A2CBF7" w14:textId="0709F4E7" w:rsidR="00A7387E" w:rsidRPr="008E115F" w:rsidRDefault="0062291C" w:rsidP="00A7387E">
                  <w:pPr>
                    <w:rPr>
                      <w:rFonts w:cs="Arial"/>
                      <w:sz w:val="18"/>
                      <w:szCs w:val="18"/>
                    </w:rPr>
                  </w:pPr>
                  <w:r>
                    <w:rPr>
                      <w:rFonts w:cs="Arial"/>
                      <w:sz w:val="18"/>
                      <w:szCs w:val="18"/>
                    </w:rPr>
                    <w:t>Mraz, Megan</w:t>
                  </w:r>
                </w:p>
              </w:t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7787AA" w14:textId="375D3AB3" w:rsidR="00A7387E" w:rsidRPr="008E115F" w:rsidRDefault="00C6041A" w:rsidP="00A7387E">
                  <w:pPr>
                    <w:pStyle w:val="FieldText"/>
                    <w:jc w:val="center"/>
                    <w:rPr>
                      <w:rFonts w:ascii="Tahoma" w:hAnsi="Tahoma" w:cs="Tahoma"/>
                      <w:i/>
                      <w:sz w:val="18"/>
                      <w:szCs w:val="18"/>
                    </w:rPr>
                  </w:pPr>
                  <w:r>
                    <w:rPr>
                      <w:rFonts w:ascii="Tahoma" w:hAnsi="Tahoma" w:cs="Tahoma"/>
                      <w:i/>
                      <w:sz w:val="18"/>
                      <w:szCs w:val="18"/>
                    </w:rPr>
                    <w:t>Proxy Nancy Barker</w:t>
                  </w:r>
                </w:p>
              </w:tc>
            </w:tr>
            <w:tr w:rsidR="00A7387E" w:rsidRPr="00292572" w14:paraId="16F4877D" w14:textId="77777777" w:rsidTr="0A614659">
              <w:trPr>
                <w:trHeight w:val="297"/>
                <w:jc w:val="center"/>
              </w:trPr>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86DE03" w14:textId="1AF7DFEB" w:rsidR="00A7387E" w:rsidRPr="008E115F" w:rsidRDefault="0062291C" w:rsidP="00A7387E">
                  <w:pPr>
                    <w:rPr>
                      <w:rFonts w:cs="Arial"/>
                      <w:sz w:val="18"/>
                      <w:szCs w:val="18"/>
                    </w:rPr>
                  </w:pPr>
                  <w:r w:rsidRPr="008E115F">
                    <w:rPr>
                      <w:rFonts w:cs="Arial"/>
                      <w:sz w:val="18"/>
                      <w:szCs w:val="18"/>
                    </w:rPr>
                    <w:t>Cherry, Dan</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AFFF1E1" w14:textId="080C31D9" w:rsidR="00A7387E" w:rsidRPr="008E115F" w:rsidRDefault="00586F16" w:rsidP="00A7387E">
                  <w:pPr>
                    <w:pStyle w:val="FieldText"/>
                    <w:jc w:val="center"/>
                    <w:rPr>
                      <w:rFonts w:ascii="Tahoma" w:hAnsi="Tahoma" w:cs="Tahoma"/>
                      <w:i/>
                      <w:sz w:val="18"/>
                      <w:szCs w:val="18"/>
                    </w:rPr>
                  </w:pPr>
                  <w:r>
                    <w:rPr>
                      <w:rFonts w:ascii="Tahoma" w:hAnsi="Tahoma" w:cs="Tahoma"/>
                      <w:i/>
                      <w:sz w:val="18"/>
                      <w:szCs w:val="18"/>
                    </w:rPr>
                    <w:t>x</w:t>
                  </w: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7EF27F1" w14:textId="41BABC29" w:rsidR="00A7387E" w:rsidRPr="008E115F" w:rsidRDefault="0062291C" w:rsidP="00A7387E">
                  <w:pPr>
                    <w:rPr>
                      <w:rFonts w:cs="Arial"/>
                      <w:sz w:val="18"/>
                      <w:szCs w:val="18"/>
                    </w:rPr>
                  </w:pPr>
                  <w:proofErr w:type="spellStart"/>
                  <w:r>
                    <w:rPr>
                      <w:rFonts w:cs="Arial"/>
                      <w:sz w:val="18"/>
                      <w:szCs w:val="18"/>
                    </w:rPr>
                    <w:t>Olejarski</w:t>
                  </w:r>
                  <w:proofErr w:type="spellEnd"/>
                  <w:r>
                    <w:rPr>
                      <w:rFonts w:cs="Arial"/>
                      <w:sz w:val="18"/>
                      <w:szCs w:val="18"/>
                    </w:rPr>
                    <w:t>, Amanda</w:t>
                  </w:r>
                </w:p>
              </w:t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DC3546" w14:textId="1AAF81D5" w:rsidR="00A7387E" w:rsidRPr="008E115F" w:rsidRDefault="00C6041A" w:rsidP="00A7387E">
                  <w:pPr>
                    <w:pStyle w:val="FieldText"/>
                    <w:jc w:val="center"/>
                    <w:rPr>
                      <w:rFonts w:ascii="Tahoma" w:hAnsi="Tahoma" w:cs="Tahoma"/>
                      <w:i/>
                      <w:sz w:val="18"/>
                      <w:szCs w:val="18"/>
                    </w:rPr>
                  </w:pPr>
                  <w:r>
                    <w:rPr>
                      <w:rFonts w:ascii="Tahoma" w:hAnsi="Tahoma" w:cs="Tahoma"/>
                      <w:i/>
                      <w:sz w:val="18"/>
                      <w:szCs w:val="18"/>
                    </w:rPr>
                    <w:t>Proxy Michelle Wade</w:t>
                  </w:r>
                </w:p>
              </w:tc>
            </w:tr>
            <w:tr w:rsidR="00A7387E" w:rsidRPr="00292572" w14:paraId="680B0DD7" w14:textId="77777777" w:rsidTr="0A614659">
              <w:trPr>
                <w:trHeight w:val="297"/>
                <w:jc w:val="center"/>
              </w:trPr>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FE7DB5" w14:textId="719A330A" w:rsidR="00A7387E" w:rsidRPr="008E115F" w:rsidRDefault="0062291C" w:rsidP="00A7387E">
                  <w:pPr>
                    <w:rPr>
                      <w:rFonts w:cs="Arial"/>
                      <w:sz w:val="18"/>
                      <w:szCs w:val="18"/>
                    </w:rPr>
                  </w:pPr>
                  <w:r>
                    <w:rPr>
                      <w:rFonts w:cs="Arial"/>
                      <w:sz w:val="18"/>
                      <w:szCs w:val="18"/>
                    </w:rPr>
                    <w:t xml:space="preserve">Cooke, </w:t>
                  </w:r>
                  <w:proofErr w:type="spellStart"/>
                  <w:r>
                    <w:rPr>
                      <w:rFonts w:cs="Arial"/>
                      <w:sz w:val="18"/>
                      <w:szCs w:val="18"/>
                    </w:rPr>
                    <w:t>Laquana</w:t>
                  </w:r>
                  <w:proofErr w:type="spellEnd"/>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729648A" w14:textId="658F8788" w:rsidR="00A7387E" w:rsidRPr="008E115F" w:rsidRDefault="00C6041A" w:rsidP="00A7387E">
                  <w:pPr>
                    <w:jc w:val="center"/>
                    <w:rPr>
                      <w:rFonts w:ascii="Tahoma" w:hAnsi="Tahoma" w:cs="Tahoma"/>
                      <w:i/>
                      <w:sz w:val="18"/>
                      <w:szCs w:val="18"/>
                    </w:rPr>
                  </w:pPr>
                  <w:r>
                    <w:rPr>
                      <w:rFonts w:ascii="Tahoma" w:hAnsi="Tahoma" w:cs="Tahoma"/>
                      <w:i/>
                      <w:sz w:val="18"/>
                      <w:szCs w:val="18"/>
                    </w:rPr>
                    <w:t xml:space="preserve">Proxy Melissa </w:t>
                  </w:r>
                  <w:proofErr w:type="spellStart"/>
                  <w:r>
                    <w:rPr>
                      <w:rFonts w:ascii="Tahoma" w:hAnsi="Tahoma" w:cs="Tahoma"/>
                      <w:i/>
                      <w:sz w:val="18"/>
                      <w:szCs w:val="18"/>
                    </w:rPr>
                    <w:t>Whidden</w:t>
                  </w:r>
                  <w:proofErr w:type="spellEnd"/>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A02EF87" w14:textId="402DC44E" w:rsidR="00A7387E" w:rsidRPr="008E115F" w:rsidRDefault="0062291C" w:rsidP="00A7387E">
                  <w:pPr>
                    <w:rPr>
                      <w:rFonts w:cs="Arial"/>
                      <w:sz w:val="18"/>
                      <w:szCs w:val="18"/>
                    </w:rPr>
                  </w:pPr>
                  <w:proofErr w:type="spellStart"/>
                  <w:r>
                    <w:rPr>
                      <w:rFonts w:cs="Arial"/>
                      <w:sz w:val="18"/>
                      <w:szCs w:val="18"/>
                    </w:rPr>
                    <w:t>Panichelli</w:t>
                  </w:r>
                  <w:proofErr w:type="spellEnd"/>
                  <w:r>
                    <w:rPr>
                      <w:rFonts w:cs="Arial"/>
                      <w:sz w:val="18"/>
                      <w:szCs w:val="18"/>
                    </w:rPr>
                    <w:t>, Meg</w:t>
                  </w:r>
                </w:p>
              </w:t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DABEF61" w14:textId="66C7B271" w:rsidR="00A7387E" w:rsidRPr="008E115F" w:rsidRDefault="003E5223" w:rsidP="00A7387E">
                  <w:pPr>
                    <w:pStyle w:val="FieldText"/>
                    <w:jc w:val="center"/>
                    <w:rPr>
                      <w:rFonts w:ascii="Tahoma" w:hAnsi="Tahoma" w:cs="Tahoma"/>
                      <w:i/>
                      <w:sz w:val="18"/>
                      <w:szCs w:val="18"/>
                    </w:rPr>
                  </w:pPr>
                  <w:r>
                    <w:rPr>
                      <w:rFonts w:ascii="Tahoma" w:hAnsi="Tahoma" w:cs="Tahoma"/>
                      <w:i/>
                      <w:sz w:val="18"/>
                      <w:szCs w:val="18"/>
                    </w:rPr>
                    <w:t>x</w:t>
                  </w:r>
                </w:p>
              </w:tc>
            </w:tr>
            <w:tr w:rsidR="00A7387E" w:rsidRPr="00292572" w14:paraId="62895CC3" w14:textId="77777777" w:rsidTr="0A614659">
              <w:trPr>
                <w:trHeight w:val="297"/>
                <w:jc w:val="center"/>
              </w:trPr>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B1ED464" w14:textId="1693879C" w:rsidR="00A7387E" w:rsidRPr="00896330" w:rsidRDefault="0062291C" w:rsidP="00A7387E">
                  <w:pPr>
                    <w:rPr>
                      <w:rFonts w:cs="Arial"/>
                      <w:sz w:val="18"/>
                      <w:szCs w:val="18"/>
                    </w:rPr>
                  </w:pPr>
                  <w:proofErr w:type="spellStart"/>
                  <w:r>
                    <w:rPr>
                      <w:rFonts w:cs="Arial"/>
                      <w:sz w:val="18"/>
                      <w:szCs w:val="18"/>
                    </w:rPr>
                    <w:t>Daltry</w:t>
                  </w:r>
                  <w:proofErr w:type="spellEnd"/>
                  <w:r>
                    <w:rPr>
                      <w:rFonts w:cs="Arial"/>
                      <w:sz w:val="18"/>
                      <w:szCs w:val="18"/>
                    </w:rPr>
                    <w:t>, Rachel</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C6A74B" w14:textId="3D1CD4D9" w:rsidR="00A7387E" w:rsidRPr="008E115F" w:rsidRDefault="003F07E7" w:rsidP="00A7387E">
                  <w:pPr>
                    <w:pStyle w:val="FieldText"/>
                    <w:jc w:val="center"/>
                    <w:rPr>
                      <w:rFonts w:ascii="Tahoma" w:hAnsi="Tahoma" w:cs="Tahoma"/>
                      <w:i/>
                      <w:sz w:val="18"/>
                      <w:szCs w:val="18"/>
                    </w:rPr>
                  </w:pPr>
                  <w:r>
                    <w:rPr>
                      <w:rFonts w:ascii="Tahoma" w:hAnsi="Tahoma" w:cs="Tahoma"/>
                      <w:i/>
                      <w:sz w:val="18"/>
                      <w:szCs w:val="18"/>
                    </w:rPr>
                    <w:t>x</w:t>
                  </w: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80CAD1B" w14:textId="23107921" w:rsidR="00A7387E" w:rsidRPr="008E115F" w:rsidRDefault="0062291C" w:rsidP="00A7387E">
                  <w:pPr>
                    <w:rPr>
                      <w:rFonts w:cs="Arial"/>
                      <w:sz w:val="18"/>
                      <w:szCs w:val="18"/>
                    </w:rPr>
                  </w:pPr>
                  <w:proofErr w:type="spellStart"/>
                  <w:r w:rsidRPr="008E115F">
                    <w:rPr>
                      <w:rFonts w:cs="Arial"/>
                      <w:sz w:val="18"/>
                      <w:szCs w:val="18"/>
                    </w:rPr>
                    <w:t>Pierlott</w:t>
                  </w:r>
                  <w:proofErr w:type="spellEnd"/>
                  <w:r w:rsidRPr="008E115F">
                    <w:rPr>
                      <w:rFonts w:cs="Arial"/>
                      <w:sz w:val="18"/>
                      <w:szCs w:val="18"/>
                    </w:rPr>
                    <w:t>, Matthew</w:t>
                  </w:r>
                </w:p>
              </w:t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59BBE0" w14:textId="06FBE4BF" w:rsidR="00A7387E" w:rsidRPr="008E115F" w:rsidRDefault="003F07E7" w:rsidP="00A7387E">
                  <w:pPr>
                    <w:pStyle w:val="FieldText"/>
                    <w:jc w:val="center"/>
                    <w:rPr>
                      <w:rFonts w:ascii="Tahoma" w:hAnsi="Tahoma" w:cs="Tahoma"/>
                      <w:i/>
                      <w:sz w:val="18"/>
                      <w:szCs w:val="18"/>
                    </w:rPr>
                  </w:pPr>
                  <w:r>
                    <w:rPr>
                      <w:rFonts w:ascii="Tahoma" w:hAnsi="Tahoma" w:cs="Tahoma"/>
                      <w:i/>
                      <w:sz w:val="18"/>
                      <w:szCs w:val="18"/>
                    </w:rPr>
                    <w:t>Proxy Dan Forbes</w:t>
                  </w:r>
                </w:p>
              </w:tc>
            </w:tr>
            <w:tr w:rsidR="00A7387E" w:rsidRPr="00292572" w14:paraId="5ABBC0D1" w14:textId="77777777" w:rsidTr="0A614659">
              <w:trPr>
                <w:trHeight w:val="297"/>
                <w:jc w:val="center"/>
              </w:trPr>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B87D41" w14:textId="3889027C" w:rsidR="00A7387E" w:rsidRPr="008E115F" w:rsidRDefault="0062291C" w:rsidP="00A7387E">
                  <w:pPr>
                    <w:rPr>
                      <w:rFonts w:cs="Arial"/>
                      <w:sz w:val="18"/>
                      <w:szCs w:val="18"/>
                    </w:rPr>
                  </w:pPr>
                  <w:r w:rsidRPr="008E115F">
                    <w:rPr>
                      <w:rFonts w:cs="Arial"/>
                      <w:sz w:val="18"/>
                      <w:szCs w:val="18"/>
                    </w:rPr>
                    <w:t>Forbes, Daniel</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AA0D58" w14:textId="5E99AE2E" w:rsidR="00A7387E" w:rsidRPr="008E115F" w:rsidRDefault="00586F16" w:rsidP="00A7387E">
                  <w:pPr>
                    <w:pStyle w:val="FieldText"/>
                    <w:jc w:val="center"/>
                    <w:rPr>
                      <w:rFonts w:ascii="Tahoma" w:hAnsi="Tahoma" w:cs="Tahoma"/>
                      <w:i/>
                      <w:sz w:val="18"/>
                      <w:szCs w:val="18"/>
                    </w:rPr>
                  </w:pPr>
                  <w:r>
                    <w:rPr>
                      <w:rFonts w:ascii="Tahoma" w:hAnsi="Tahoma" w:cs="Tahoma"/>
                      <w:i/>
                      <w:sz w:val="18"/>
                      <w:szCs w:val="18"/>
                    </w:rPr>
                    <w:t>x</w:t>
                  </w: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0CE9D91" w14:textId="03D93EAB" w:rsidR="00A7387E" w:rsidRPr="008E115F" w:rsidRDefault="0062291C" w:rsidP="00A7387E">
                  <w:pPr>
                    <w:rPr>
                      <w:rFonts w:cs="Arial"/>
                      <w:sz w:val="18"/>
                      <w:szCs w:val="18"/>
                    </w:rPr>
                  </w:pPr>
                  <w:proofErr w:type="spellStart"/>
                  <w:r>
                    <w:rPr>
                      <w:rFonts w:cs="Arial"/>
                      <w:sz w:val="18"/>
                      <w:szCs w:val="18"/>
                    </w:rPr>
                    <w:t>Raskauskas</w:t>
                  </w:r>
                  <w:proofErr w:type="spellEnd"/>
                  <w:r>
                    <w:rPr>
                      <w:rFonts w:cs="Arial"/>
                      <w:sz w:val="18"/>
                      <w:szCs w:val="18"/>
                    </w:rPr>
                    <w:t>, Jenn</w:t>
                  </w:r>
                </w:p>
              </w:t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17FB125" w14:textId="1EE1CDD1" w:rsidR="00A7387E" w:rsidRPr="008E115F" w:rsidRDefault="00A7387E" w:rsidP="00A7387E">
                  <w:pPr>
                    <w:pStyle w:val="FieldText"/>
                    <w:jc w:val="center"/>
                    <w:rPr>
                      <w:rFonts w:ascii="Tahoma" w:hAnsi="Tahoma" w:cs="Tahoma"/>
                      <w:i/>
                      <w:sz w:val="18"/>
                      <w:szCs w:val="18"/>
                    </w:rPr>
                  </w:pPr>
                </w:p>
              </w:tc>
            </w:tr>
            <w:tr w:rsidR="00A7387E" w:rsidRPr="00292572" w14:paraId="74C1FF66" w14:textId="77777777" w:rsidTr="0A614659">
              <w:trPr>
                <w:trHeight w:val="332"/>
                <w:jc w:val="center"/>
              </w:trPr>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E0ECBC" w14:textId="0B5E2C66" w:rsidR="00A7387E" w:rsidRPr="008E115F" w:rsidRDefault="0062291C" w:rsidP="00A7387E">
                  <w:pPr>
                    <w:rPr>
                      <w:rFonts w:cs="Arial"/>
                      <w:sz w:val="18"/>
                      <w:szCs w:val="18"/>
                    </w:rPr>
                  </w:pPr>
                  <w:r w:rsidRPr="006D7701">
                    <w:rPr>
                      <w:rFonts w:cs="Arial"/>
                      <w:sz w:val="18"/>
                      <w:szCs w:val="18"/>
                    </w:rPr>
                    <w:t>Guerriero, Tara</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2E6EE32" w14:textId="7D7C2332" w:rsidR="00A7387E" w:rsidRPr="00896330" w:rsidRDefault="00586F16" w:rsidP="00A7387E">
                  <w:pPr>
                    <w:pStyle w:val="FieldText"/>
                    <w:jc w:val="center"/>
                    <w:rPr>
                      <w:rFonts w:ascii="Tahoma" w:hAnsi="Tahoma" w:cs="Tahoma"/>
                      <w:i/>
                      <w:sz w:val="18"/>
                      <w:szCs w:val="18"/>
                    </w:rPr>
                  </w:pPr>
                  <w:r>
                    <w:rPr>
                      <w:rFonts w:ascii="Tahoma" w:hAnsi="Tahoma" w:cs="Tahoma"/>
                      <w:i/>
                      <w:sz w:val="18"/>
                      <w:szCs w:val="18"/>
                    </w:rPr>
                    <w:t>x</w:t>
                  </w: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4CBE6C" w14:textId="7F5A8F51" w:rsidR="00A7387E" w:rsidRPr="008E115F" w:rsidRDefault="0062291C" w:rsidP="00A7387E">
                  <w:pPr>
                    <w:rPr>
                      <w:rFonts w:cs="Arial"/>
                      <w:sz w:val="18"/>
                      <w:szCs w:val="18"/>
                    </w:rPr>
                  </w:pPr>
                  <w:r>
                    <w:rPr>
                      <w:rFonts w:cs="Arial"/>
                      <w:sz w:val="18"/>
                      <w:szCs w:val="18"/>
                    </w:rPr>
                    <w:t>Riley, Kathleen</w:t>
                  </w:r>
                </w:p>
              </w:t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B31E8EF" w14:textId="28ADDD5F" w:rsidR="00A7387E" w:rsidRPr="008E115F" w:rsidRDefault="00AC7918" w:rsidP="00A7387E">
                  <w:pPr>
                    <w:pStyle w:val="FieldText"/>
                    <w:jc w:val="center"/>
                    <w:rPr>
                      <w:rFonts w:ascii="Tahoma" w:hAnsi="Tahoma" w:cs="Tahoma"/>
                      <w:i/>
                      <w:sz w:val="18"/>
                      <w:szCs w:val="18"/>
                    </w:rPr>
                  </w:pPr>
                  <w:r>
                    <w:rPr>
                      <w:rFonts w:ascii="Tahoma" w:hAnsi="Tahoma" w:cs="Tahoma"/>
                      <w:i/>
                      <w:sz w:val="18"/>
                      <w:szCs w:val="18"/>
                    </w:rPr>
                    <w:t xml:space="preserve">Proxy </w:t>
                  </w:r>
                  <w:proofErr w:type="spellStart"/>
                  <w:r>
                    <w:rPr>
                      <w:rFonts w:ascii="Tahoma" w:hAnsi="Tahoma" w:cs="Tahoma"/>
                      <w:i/>
                      <w:sz w:val="18"/>
                      <w:szCs w:val="18"/>
                    </w:rPr>
                    <w:t>Orkideh</w:t>
                  </w:r>
                  <w:proofErr w:type="spellEnd"/>
                  <w:r>
                    <w:rPr>
                      <w:rFonts w:ascii="Tahoma" w:hAnsi="Tahoma" w:cs="Tahoma"/>
                      <w:i/>
                      <w:sz w:val="18"/>
                      <w:szCs w:val="18"/>
                    </w:rPr>
                    <w:t xml:space="preserve"> </w:t>
                  </w:r>
                  <w:proofErr w:type="spellStart"/>
                  <w:r>
                    <w:rPr>
                      <w:rFonts w:ascii="Tahoma" w:hAnsi="Tahoma" w:cs="Tahoma"/>
                      <w:i/>
                      <w:sz w:val="18"/>
                      <w:szCs w:val="18"/>
                    </w:rPr>
                    <w:t>Mohajeri</w:t>
                  </w:r>
                  <w:proofErr w:type="spellEnd"/>
                </w:p>
              </w:tc>
            </w:tr>
            <w:tr w:rsidR="00F438F5" w:rsidRPr="00292572" w14:paraId="1A800A0F" w14:textId="77777777" w:rsidTr="0A614659">
              <w:trPr>
                <w:trHeight w:val="297"/>
                <w:jc w:val="center"/>
              </w:trPr>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16FDF85" w14:textId="63290250" w:rsidR="00F438F5" w:rsidRPr="008E115F" w:rsidRDefault="0062291C" w:rsidP="00F438F5">
                  <w:pPr>
                    <w:rPr>
                      <w:rFonts w:cs="Arial"/>
                      <w:sz w:val="18"/>
                      <w:szCs w:val="18"/>
                    </w:rPr>
                  </w:pPr>
                  <w:r w:rsidRPr="008E115F">
                    <w:rPr>
                      <w:rFonts w:cs="Arial"/>
                      <w:sz w:val="18"/>
                      <w:szCs w:val="18"/>
                    </w:rPr>
                    <w:t>Haggard, Cynthia</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BDEC7B5" w14:textId="5D6E9E06" w:rsidR="00F438F5" w:rsidRPr="008E115F" w:rsidRDefault="00C6041A" w:rsidP="00F438F5">
                  <w:pPr>
                    <w:pStyle w:val="FieldText"/>
                    <w:jc w:val="center"/>
                    <w:rPr>
                      <w:rFonts w:ascii="Tahoma" w:hAnsi="Tahoma" w:cs="Tahoma"/>
                      <w:i/>
                      <w:sz w:val="18"/>
                      <w:szCs w:val="18"/>
                    </w:rPr>
                  </w:pPr>
                  <w:r>
                    <w:rPr>
                      <w:rFonts w:ascii="Tahoma" w:hAnsi="Tahoma" w:cs="Tahoma"/>
                      <w:i/>
                      <w:sz w:val="18"/>
                      <w:szCs w:val="18"/>
                    </w:rPr>
                    <w:t>x</w:t>
                  </w: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CA05527" w14:textId="6D8AB3A6" w:rsidR="00F438F5" w:rsidRPr="008E115F" w:rsidRDefault="0062291C" w:rsidP="00F438F5">
                  <w:pPr>
                    <w:rPr>
                      <w:rFonts w:cs="Arial"/>
                      <w:sz w:val="18"/>
                      <w:szCs w:val="18"/>
                    </w:rPr>
                  </w:pPr>
                  <w:r w:rsidRPr="008958D7">
                    <w:rPr>
                      <w:rFonts w:cs="Arial"/>
                      <w:sz w:val="18"/>
                      <w:szCs w:val="18"/>
                    </w:rPr>
                    <w:t>Sanz-Sanchez, Israel</w:t>
                  </w:r>
                </w:p>
              </w:t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DEF904F" w14:textId="0368BE74" w:rsidR="00F438F5" w:rsidRPr="008E115F" w:rsidRDefault="003F07E7" w:rsidP="00F438F5">
                  <w:pPr>
                    <w:pStyle w:val="FieldText"/>
                    <w:jc w:val="center"/>
                    <w:rPr>
                      <w:rFonts w:ascii="Tahoma" w:hAnsi="Tahoma" w:cs="Tahoma"/>
                      <w:i/>
                      <w:sz w:val="18"/>
                      <w:szCs w:val="18"/>
                    </w:rPr>
                  </w:pPr>
                  <w:r>
                    <w:rPr>
                      <w:rFonts w:ascii="Tahoma" w:hAnsi="Tahoma" w:cs="Tahoma"/>
                      <w:i/>
                      <w:sz w:val="18"/>
                      <w:szCs w:val="18"/>
                    </w:rPr>
                    <w:t>x</w:t>
                  </w:r>
                </w:p>
              </w:tc>
            </w:tr>
            <w:tr w:rsidR="00F438F5" w:rsidRPr="00292572" w14:paraId="460D8C7D" w14:textId="77777777" w:rsidTr="0A614659">
              <w:trPr>
                <w:trHeight w:val="368"/>
                <w:jc w:val="center"/>
              </w:trPr>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D0E8F88" w14:textId="735A9BEA" w:rsidR="00F438F5" w:rsidRPr="006D7701" w:rsidRDefault="0062291C" w:rsidP="00F438F5">
                  <w:pPr>
                    <w:rPr>
                      <w:rFonts w:cs="Arial"/>
                      <w:sz w:val="18"/>
                      <w:szCs w:val="18"/>
                    </w:rPr>
                  </w:pPr>
                  <w:r>
                    <w:rPr>
                      <w:rFonts w:cs="Arial"/>
                      <w:sz w:val="18"/>
                      <w:szCs w:val="18"/>
                    </w:rPr>
                    <w:t>Harrison, Barbara</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2A52314" w14:textId="1D468E77" w:rsidR="00F438F5" w:rsidRPr="00E86C25" w:rsidRDefault="00C6041A" w:rsidP="00F438F5">
                  <w:pPr>
                    <w:jc w:val="center"/>
                    <w:rPr>
                      <w:rFonts w:ascii="Tahoma" w:hAnsi="Tahoma" w:cs="Tahoma"/>
                      <w:i/>
                      <w:sz w:val="18"/>
                      <w:szCs w:val="18"/>
                    </w:rPr>
                  </w:pPr>
                  <w:r>
                    <w:rPr>
                      <w:rFonts w:ascii="Tahoma" w:hAnsi="Tahoma" w:cs="Tahoma"/>
                      <w:i/>
                      <w:sz w:val="18"/>
                      <w:szCs w:val="18"/>
                    </w:rPr>
                    <w:t>x</w:t>
                  </w: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43FABD4" w14:textId="26771893" w:rsidR="00F438F5" w:rsidRPr="008E115F" w:rsidRDefault="0062291C" w:rsidP="00F438F5">
                  <w:pPr>
                    <w:rPr>
                      <w:rFonts w:cs="Arial"/>
                      <w:sz w:val="18"/>
                      <w:szCs w:val="18"/>
                    </w:rPr>
                  </w:pPr>
                  <w:proofErr w:type="spellStart"/>
                  <w:r w:rsidRPr="008E115F">
                    <w:rPr>
                      <w:rFonts w:cs="Arial"/>
                      <w:sz w:val="18"/>
                      <w:szCs w:val="18"/>
                    </w:rPr>
                    <w:t>Schugar</w:t>
                  </w:r>
                  <w:proofErr w:type="spellEnd"/>
                  <w:r w:rsidRPr="008E115F">
                    <w:rPr>
                      <w:rFonts w:cs="Arial"/>
                      <w:sz w:val="18"/>
                      <w:szCs w:val="18"/>
                    </w:rPr>
                    <w:t>, Heather</w:t>
                  </w:r>
                </w:p>
              </w:t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AFBDB4" w14:textId="037BEA5B" w:rsidR="00F438F5" w:rsidRPr="008E115F" w:rsidRDefault="00E75E38" w:rsidP="00F438F5">
                  <w:pPr>
                    <w:pStyle w:val="FieldText"/>
                    <w:jc w:val="center"/>
                    <w:rPr>
                      <w:rFonts w:ascii="Tahoma" w:hAnsi="Tahoma" w:cs="Tahoma"/>
                      <w:i/>
                      <w:sz w:val="18"/>
                      <w:szCs w:val="18"/>
                    </w:rPr>
                  </w:pPr>
                  <w:r>
                    <w:rPr>
                      <w:rFonts w:ascii="Tahoma" w:hAnsi="Tahoma" w:cs="Tahoma"/>
                      <w:i/>
                      <w:sz w:val="18"/>
                      <w:szCs w:val="18"/>
                    </w:rPr>
                    <w:t>x</w:t>
                  </w:r>
                </w:p>
              </w:tc>
            </w:tr>
            <w:tr w:rsidR="00F438F5" w:rsidRPr="00292572" w14:paraId="68DC0252" w14:textId="77777777" w:rsidTr="0A614659">
              <w:trPr>
                <w:trHeight w:val="386"/>
                <w:jc w:val="center"/>
              </w:trPr>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0D3790C" w14:textId="7D082009" w:rsidR="00F438F5" w:rsidRPr="008E115F" w:rsidRDefault="0062291C" w:rsidP="00F438F5">
                  <w:pPr>
                    <w:rPr>
                      <w:rFonts w:cs="Arial"/>
                      <w:sz w:val="18"/>
                      <w:szCs w:val="18"/>
                    </w:rPr>
                  </w:pPr>
                  <w:r w:rsidRPr="008E115F">
                    <w:rPr>
                      <w:rFonts w:cs="Arial"/>
                      <w:sz w:val="18"/>
                      <w:szCs w:val="18"/>
                    </w:rPr>
                    <w:t>Hill, Erin</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D76879" w14:textId="5314BB9F" w:rsidR="00F438F5" w:rsidRPr="00E86C25" w:rsidRDefault="00C6041A" w:rsidP="00F438F5">
                  <w:pPr>
                    <w:jc w:val="center"/>
                    <w:rPr>
                      <w:rFonts w:ascii="Tahoma" w:hAnsi="Tahoma" w:cs="Tahoma"/>
                      <w:i/>
                      <w:sz w:val="18"/>
                      <w:szCs w:val="18"/>
                    </w:rPr>
                  </w:pPr>
                  <w:r>
                    <w:rPr>
                      <w:rFonts w:ascii="Tahoma" w:hAnsi="Tahoma" w:cs="Tahoma"/>
                      <w:i/>
                      <w:sz w:val="18"/>
                      <w:szCs w:val="18"/>
                    </w:rPr>
                    <w:t>Proxy Megan Nolan</w:t>
                  </w: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31CFBCC1" w14:textId="16FD305A" w:rsidR="00F438F5" w:rsidRPr="008E115F" w:rsidRDefault="0062291C" w:rsidP="00F438F5">
                  <w:pPr>
                    <w:rPr>
                      <w:rFonts w:cs="Arial"/>
                      <w:sz w:val="18"/>
                      <w:szCs w:val="18"/>
                    </w:rPr>
                  </w:pPr>
                  <w:r w:rsidRPr="008E115F">
                    <w:rPr>
                      <w:rFonts w:cs="Arial"/>
                      <w:sz w:val="18"/>
                      <w:szCs w:val="18"/>
                    </w:rPr>
                    <w:t>Scythes, J</w:t>
                  </w:r>
                  <w:r>
                    <w:rPr>
                      <w:rFonts w:cs="Arial"/>
                      <w:sz w:val="18"/>
                      <w:szCs w:val="18"/>
                    </w:rPr>
                    <w:t>ames</w:t>
                  </w:r>
                </w:p>
              </w:t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98906F1" w14:textId="11909AD2" w:rsidR="00F438F5" w:rsidRPr="008E115F" w:rsidRDefault="00276421" w:rsidP="00F438F5">
                  <w:pPr>
                    <w:pStyle w:val="FieldText"/>
                    <w:jc w:val="center"/>
                    <w:rPr>
                      <w:rFonts w:ascii="Tahoma" w:hAnsi="Tahoma" w:cs="Tahoma"/>
                      <w:i/>
                      <w:sz w:val="18"/>
                      <w:szCs w:val="18"/>
                    </w:rPr>
                  </w:pPr>
                  <w:r>
                    <w:rPr>
                      <w:rFonts w:ascii="Tahoma" w:hAnsi="Tahoma" w:cs="Tahoma"/>
                      <w:i/>
                      <w:sz w:val="18"/>
                      <w:szCs w:val="18"/>
                    </w:rPr>
                    <w:t>x</w:t>
                  </w:r>
                </w:p>
              </w:tc>
            </w:tr>
            <w:tr w:rsidR="00F438F5" w:rsidRPr="00292572" w14:paraId="0FA5B25F" w14:textId="77777777" w:rsidTr="0A614659">
              <w:trPr>
                <w:trHeight w:val="386"/>
                <w:jc w:val="center"/>
              </w:trPr>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B51FB86" w14:textId="752DA3CE" w:rsidR="00F438F5" w:rsidRPr="008E115F" w:rsidRDefault="0062291C" w:rsidP="00F438F5">
                  <w:pPr>
                    <w:rPr>
                      <w:rFonts w:cs="Arial"/>
                      <w:sz w:val="18"/>
                      <w:szCs w:val="18"/>
                    </w:rPr>
                  </w:pPr>
                  <w:r>
                    <w:rPr>
                      <w:rFonts w:cs="Arial"/>
                      <w:sz w:val="18"/>
                      <w:szCs w:val="18"/>
                    </w:rPr>
                    <w:t>Houser, Mary</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32B278E" w14:textId="20FE1282" w:rsidR="00F438F5" w:rsidRPr="008E115F" w:rsidRDefault="00C6041A" w:rsidP="00F438F5">
                  <w:pPr>
                    <w:pStyle w:val="FieldText"/>
                    <w:jc w:val="center"/>
                    <w:rPr>
                      <w:rFonts w:ascii="Tahoma" w:hAnsi="Tahoma" w:cs="Tahoma"/>
                      <w:i/>
                      <w:sz w:val="18"/>
                      <w:szCs w:val="18"/>
                    </w:rPr>
                  </w:pPr>
                  <w:r>
                    <w:rPr>
                      <w:rFonts w:ascii="Tahoma" w:hAnsi="Tahoma" w:cs="Tahoma"/>
                      <w:i/>
                      <w:sz w:val="18"/>
                      <w:szCs w:val="18"/>
                    </w:rPr>
                    <w:t>x</w:t>
                  </w: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99977A8" w14:textId="5FA82D6A" w:rsidR="00F438F5" w:rsidRPr="008E115F" w:rsidRDefault="0062291C" w:rsidP="00F438F5">
                  <w:pPr>
                    <w:rPr>
                      <w:rFonts w:cs="Arial"/>
                      <w:sz w:val="18"/>
                      <w:szCs w:val="18"/>
                    </w:rPr>
                  </w:pPr>
                  <w:proofErr w:type="spellStart"/>
                  <w:r w:rsidRPr="008E115F">
                    <w:rPr>
                      <w:rFonts w:cs="Arial"/>
                      <w:sz w:val="18"/>
                      <w:szCs w:val="18"/>
                    </w:rPr>
                    <w:t>Sestrick</w:t>
                  </w:r>
                  <w:proofErr w:type="spellEnd"/>
                  <w:r w:rsidRPr="008E115F">
                    <w:rPr>
                      <w:rFonts w:cs="Arial"/>
                      <w:sz w:val="18"/>
                      <w:szCs w:val="18"/>
                    </w:rPr>
                    <w:t>, Timothy</w:t>
                  </w:r>
                </w:p>
              </w:t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F9058A5" w14:textId="31125C21" w:rsidR="00F438F5" w:rsidRPr="008E115F" w:rsidRDefault="00AC7918" w:rsidP="00F438F5">
                  <w:pPr>
                    <w:pStyle w:val="FieldText"/>
                    <w:jc w:val="center"/>
                    <w:rPr>
                      <w:rFonts w:ascii="Tahoma" w:hAnsi="Tahoma" w:cs="Tahoma"/>
                      <w:i/>
                      <w:sz w:val="18"/>
                      <w:szCs w:val="18"/>
                    </w:rPr>
                  </w:pPr>
                  <w:r>
                    <w:rPr>
                      <w:rFonts w:ascii="Tahoma" w:hAnsi="Tahoma" w:cs="Tahoma"/>
                      <w:i/>
                      <w:sz w:val="18"/>
                      <w:szCs w:val="18"/>
                    </w:rPr>
                    <w:t>x</w:t>
                  </w:r>
                </w:p>
              </w:tc>
            </w:tr>
            <w:tr w:rsidR="00F438F5" w:rsidRPr="00292572" w14:paraId="692F84B7" w14:textId="77777777" w:rsidTr="0A614659">
              <w:trPr>
                <w:trHeight w:val="297"/>
                <w:jc w:val="center"/>
              </w:trPr>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2B8A6E0" w14:textId="4981BF5D" w:rsidR="00F438F5" w:rsidRPr="008E115F" w:rsidRDefault="0062291C" w:rsidP="00F438F5">
                  <w:pPr>
                    <w:rPr>
                      <w:rFonts w:cs="Arial"/>
                      <w:sz w:val="18"/>
                      <w:szCs w:val="18"/>
                    </w:rPr>
                  </w:pPr>
                  <w:proofErr w:type="spellStart"/>
                  <w:r>
                    <w:rPr>
                      <w:rFonts w:cs="Arial"/>
                      <w:sz w:val="18"/>
                      <w:szCs w:val="18"/>
                    </w:rPr>
                    <w:t>Junius</w:t>
                  </w:r>
                  <w:proofErr w:type="spellEnd"/>
                  <w:r>
                    <w:rPr>
                      <w:rFonts w:cs="Arial"/>
                      <w:sz w:val="18"/>
                      <w:szCs w:val="18"/>
                    </w:rPr>
                    <w:t xml:space="preserve">, </w:t>
                  </w:r>
                  <w:proofErr w:type="spellStart"/>
                  <w:r>
                    <w:rPr>
                      <w:rFonts w:cs="Arial"/>
                      <w:sz w:val="18"/>
                      <w:szCs w:val="18"/>
                    </w:rPr>
                    <w:t>Premalatha</w:t>
                  </w:r>
                  <w:proofErr w:type="spellEnd"/>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0E6BA56" w14:textId="3D18ACCC" w:rsidR="00F438F5" w:rsidRPr="008E115F" w:rsidRDefault="00C6041A" w:rsidP="00F438F5">
                  <w:pPr>
                    <w:pStyle w:val="FieldText"/>
                    <w:jc w:val="center"/>
                    <w:rPr>
                      <w:rFonts w:ascii="Tahoma" w:hAnsi="Tahoma" w:cs="Tahoma"/>
                      <w:i/>
                      <w:sz w:val="18"/>
                      <w:szCs w:val="18"/>
                    </w:rPr>
                  </w:pPr>
                  <w:r>
                    <w:rPr>
                      <w:rFonts w:ascii="Tahoma" w:hAnsi="Tahoma" w:cs="Tahoma"/>
                      <w:i/>
                      <w:sz w:val="18"/>
                      <w:szCs w:val="18"/>
                    </w:rPr>
                    <w:t>x</w:t>
                  </w: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E8762B7" w14:textId="6FF0C62B" w:rsidR="00F438F5" w:rsidRPr="008E115F" w:rsidRDefault="0062291C" w:rsidP="00F438F5">
                  <w:pPr>
                    <w:rPr>
                      <w:rFonts w:cs="Arial"/>
                      <w:sz w:val="18"/>
                      <w:szCs w:val="18"/>
                    </w:rPr>
                  </w:pPr>
                  <w:r>
                    <w:rPr>
                      <w:rFonts w:cs="Arial"/>
                      <w:sz w:val="18"/>
                      <w:szCs w:val="18"/>
                    </w:rPr>
                    <w:t>Tennille, Julie</w:t>
                  </w:r>
                </w:p>
              </w:t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AE2C86A" w14:textId="073F99F8" w:rsidR="00F438F5" w:rsidRPr="008E115F" w:rsidRDefault="00AC7918" w:rsidP="00F438F5">
                  <w:pPr>
                    <w:pStyle w:val="FieldText"/>
                    <w:jc w:val="center"/>
                    <w:rPr>
                      <w:rFonts w:ascii="Tahoma" w:hAnsi="Tahoma" w:cs="Tahoma"/>
                      <w:i/>
                      <w:sz w:val="18"/>
                      <w:szCs w:val="18"/>
                    </w:rPr>
                  </w:pPr>
                  <w:r>
                    <w:rPr>
                      <w:rFonts w:ascii="Tahoma" w:hAnsi="Tahoma" w:cs="Tahoma"/>
                      <w:i/>
                      <w:sz w:val="18"/>
                      <w:szCs w:val="18"/>
                    </w:rPr>
                    <w:t>x</w:t>
                  </w:r>
                </w:p>
              </w:tc>
            </w:tr>
            <w:tr w:rsidR="00F438F5" w:rsidRPr="00292572" w14:paraId="0C9CF65B" w14:textId="77777777" w:rsidTr="0A614659">
              <w:trPr>
                <w:trHeight w:val="297"/>
                <w:jc w:val="center"/>
              </w:trPr>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F034435" w14:textId="384FE246" w:rsidR="00F438F5" w:rsidRPr="008E115F" w:rsidRDefault="0062291C" w:rsidP="00F438F5">
                  <w:pPr>
                    <w:rPr>
                      <w:rFonts w:cs="Arial"/>
                      <w:sz w:val="18"/>
                      <w:szCs w:val="18"/>
                    </w:rPr>
                  </w:pPr>
                  <w:proofErr w:type="spellStart"/>
                  <w:r w:rsidRPr="008E115F">
                    <w:rPr>
                      <w:rFonts w:cs="Arial"/>
                      <w:sz w:val="18"/>
                      <w:szCs w:val="18"/>
                    </w:rPr>
                    <w:t>Kolasinski</w:t>
                  </w:r>
                  <w:proofErr w:type="spellEnd"/>
                  <w:r w:rsidRPr="008E115F">
                    <w:rPr>
                      <w:rFonts w:cs="Arial"/>
                      <w:sz w:val="18"/>
                      <w:szCs w:val="18"/>
                    </w:rPr>
                    <w:t>, Kurt</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B5C9C64" w14:textId="339A036C" w:rsidR="00F438F5" w:rsidRPr="008E115F" w:rsidRDefault="00F438F5" w:rsidP="00F438F5">
                  <w:pPr>
                    <w:pStyle w:val="FieldText"/>
                    <w:jc w:val="center"/>
                    <w:rPr>
                      <w:rFonts w:ascii="Tahoma" w:hAnsi="Tahoma" w:cs="Tahoma"/>
                      <w:i/>
                      <w:sz w:val="18"/>
                      <w:szCs w:val="18"/>
                    </w:rPr>
                  </w:pP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AE87AD3" w14:textId="0C85BB46" w:rsidR="00F438F5" w:rsidRPr="008E115F" w:rsidRDefault="0062291C" w:rsidP="00F438F5">
                  <w:pPr>
                    <w:rPr>
                      <w:rFonts w:cs="Arial"/>
                      <w:sz w:val="18"/>
                      <w:szCs w:val="18"/>
                    </w:rPr>
                  </w:pPr>
                  <w:r>
                    <w:rPr>
                      <w:rFonts w:cs="Arial"/>
                      <w:sz w:val="18"/>
                      <w:szCs w:val="18"/>
                    </w:rPr>
                    <w:t>Wade, Michelle</w:t>
                  </w:r>
                </w:p>
              </w:t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3BCC9F7" w14:textId="2E027CC3" w:rsidR="00F438F5" w:rsidRPr="008E115F" w:rsidRDefault="00AC7918" w:rsidP="00F438F5">
                  <w:pPr>
                    <w:pStyle w:val="FieldText"/>
                    <w:jc w:val="center"/>
                    <w:rPr>
                      <w:rFonts w:ascii="Tahoma" w:hAnsi="Tahoma" w:cs="Tahoma"/>
                      <w:i/>
                      <w:sz w:val="18"/>
                      <w:szCs w:val="18"/>
                    </w:rPr>
                  </w:pPr>
                  <w:r>
                    <w:rPr>
                      <w:rFonts w:ascii="Tahoma" w:hAnsi="Tahoma" w:cs="Tahoma"/>
                      <w:i/>
                      <w:sz w:val="18"/>
                      <w:szCs w:val="18"/>
                    </w:rPr>
                    <w:t>x</w:t>
                  </w:r>
                </w:p>
              </w:tc>
            </w:tr>
            <w:tr w:rsidR="00F438F5" w:rsidRPr="00292572" w14:paraId="69F4575C" w14:textId="77777777" w:rsidTr="0A614659">
              <w:trPr>
                <w:trHeight w:val="297"/>
                <w:jc w:val="center"/>
              </w:trPr>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CA3AA91" w14:textId="489307AD" w:rsidR="00F438F5" w:rsidRPr="008E115F" w:rsidRDefault="0062291C" w:rsidP="00F438F5">
                  <w:pPr>
                    <w:rPr>
                      <w:rFonts w:cs="Arial"/>
                      <w:sz w:val="18"/>
                      <w:szCs w:val="18"/>
                    </w:rPr>
                  </w:pPr>
                  <w:r>
                    <w:rPr>
                      <w:rFonts w:cs="Arial"/>
                      <w:sz w:val="18"/>
                      <w:szCs w:val="18"/>
                    </w:rPr>
                    <w:t>Konigsberg, Lisa</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D36EA5" w14:textId="78554232" w:rsidR="00F438F5" w:rsidRPr="008E115F" w:rsidRDefault="00C6041A" w:rsidP="00F438F5">
                  <w:pPr>
                    <w:pStyle w:val="FieldText"/>
                    <w:jc w:val="center"/>
                    <w:rPr>
                      <w:rFonts w:ascii="Tahoma" w:hAnsi="Tahoma" w:cs="Tahoma"/>
                      <w:i/>
                      <w:sz w:val="18"/>
                      <w:szCs w:val="18"/>
                    </w:rPr>
                  </w:pPr>
                  <w:r>
                    <w:rPr>
                      <w:rFonts w:ascii="Tahoma" w:hAnsi="Tahoma" w:cs="Tahoma"/>
                      <w:i/>
                      <w:sz w:val="18"/>
                      <w:szCs w:val="18"/>
                    </w:rPr>
                    <w:t>x</w:t>
                  </w: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3486E0F" w14:textId="26560AD3" w:rsidR="00F438F5" w:rsidRPr="008E115F" w:rsidRDefault="0062291C" w:rsidP="00F438F5">
                  <w:pPr>
                    <w:rPr>
                      <w:rFonts w:cs="Arial"/>
                      <w:sz w:val="18"/>
                      <w:szCs w:val="18"/>
                    </w:rPr>
                  </w:pPr>
                  <w:r>
                    <w:rPr>
                      <w:rFonts w:cs="Arial"/>
                      <w:sz w:val="18"/>
                      <w:szCs w:val="18"/>
                    </w:rPr>
                    <w:t>Wilbur, Veronica</w:t>
                  </w:r>
                </w:p>
              </w:t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CB2FF2E" w14:textId="0B38B43F" w:rsidR="00F438F5" w:rsidRPr="008E115F" w:rsidRDefault="00F438F5" w:rsidP="00F438F5">
                  <w:pPr>
                    <w:pStyle w:val="FieldText"/>
                    <w:jc w:val="center"/>
                    <w:rPr>
                      <w:rFonts w:ascii="Tahoma" w:hAnsi="Tahoma" w:cs="Tahoma"/>
                      <w:i/>
                      <w:sz w:val="18"/>
                      <w:szCs w:val="18"/>
                    </w:rPr>
                  </w:pPr>
                </w:p>
              </w:tc>
            </w:tr>
            <w:tr w:rsidR="00F438F5" w:rsidRPr="00292572" w14:paraId="10C04544" w14:textId="77777777" w:rsidTr="0A614659">
              <w:trPr>
                <w:trHeight w:val="297"/>
                <w:jc w:val="center"/>
              </w:trPr>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DC8417B" w14:textId="2418B73A" w:rsidR="00F438F5" w:rsidRPr="008E115F" w:rsidRDefault="0062291C" w:rsidP="00F438F5">
                  <w:pPr>
                    <w:rPr>
                      <w:rFonts w:cs="Arial"/>
                      <w:sz w:val="18"/>
                      <w:szCs w:val="18"/>
                    </w:rPr>
                  </w:pPr>
                  <w:r w:rsidRPr="008E115F">
                    <w:rPr>
                      <w:rFonts w:cs="Arial"/>
                      <w:sz w:val="18"/>
                      <w:szCs w:val="18"/>
                    </w:rPr>
                    <w:t>Lawton, Bessie Lee</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684FC73" w14:textId="56D0E580" w:rsidR="00F438F5" w:rsidRPr="008E115F" w:rsidRDefault="00C6041A" w:rsidP="00F438F5">
                  <w:pPr>
                    <w:pStyle w:val="FieldText"/>
                    <w:jc w:val="center"/>
                    <w:rPr>
                      <w:rFonts w:ascii="Tahoma" w:hAnsi="Tahoma" w:cs="Tahoma"/>
                      <w:i/>
                      <w:sz w:val="18"/>
                      <w:szCs w:val="18"/>
                    </w:rPr>
                  </w:pPr>
                  <w:r>
                    <w:rPr>
                      <w:rFonts w:ascii="Tahoma" w:hAnsi="Tahoma" w:cs="Tahoma"/>
                      <w:i/>
                      <w:sz w:val="18"/>
                      <w:szCs w:val="18"/>
                    </w:rPr>
                    <w:t>x</w:t>
                  </w: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6D5AFC8" w14:textId="54F6AA94" w:rsidR="00F438F5" w:rsidRPr="008E115F" w:rsidRDefault="00F438F5" w:rsidP="00F438F5">
                  <w:pPr>
                    <w:rPr>
                      <w:rFonts w:cs="Arial"/>
                      <w:sz w:val="18"/>
                      <w:szCs w:val="18"/>
                    </w:rPr>
                  </w:pPr>
                  <w:r w:rsidRPr="008E115F">
                    <w:rPr>
                      <w:rFonts w:cs="Arial"/>
                      <w:sz w:val="18"/>
                      <w:szCs w:val="18"/>
                    </w:rPr>
                    <w:t>Wiest, Julie</w:t>
                  </w:r>
                </w:p>
              </w:t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EC543A1" w14:textId="55B33B89" w:rsidR="00F438F5" w:rsidRPr="008E115F" w:rsidRDefault="003F07E7" w:rsidP="00F438F5">
                  <w:pPr>
                    <w:pStyle w:val="FieldText"/>
                    <w:jc w:val="center"/>
                    <w:rPr>
                      <w:rFonts w:ascii="Tahoma" w:hAnsi="Tahoma" w:cs="Tahoma"/>
                      <w:i/>
                      <w:sz w:val="18"/>
                      <w:szCs w:val="18"/>
                    </w:rPr>
                  </w:pPr>
                  <w:r>
                    <w:rPr>
                      <w:rFonts w:ascii="Tahoma" w:hAnsi="Tahoma" w:cs="Tahoma"/>
                      <w:i/>
                      <w:sz w:val="18"/>
                      <w:szCs w:val="18"/>
                    </w:rPr>
                    <w:t>x</w:t>
                  </w:r>
                </w:p>
              </w:tc>
            </w:tr>
            <w:tr w:rsidR="00F438F5" w:rsidRPr="00292572" w14:paraId="7042D36D" w14:textId="77777777" w:rsidTr="0A614659">
              <w:trPr>
                <w:trHeight w:val="297"/>
                <w:jc w:val="center"/>
              </w:trPr>
              <w:tc>
                <w:tcPr>
                  <w:tcW w:w="7865" w:type="dxa"/>
                  <w:gridSpan w:val="4"/>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C6D9F1" w:themeFill="text2" w:themeFillTint="33"/>
                  <w:vAlign w:val="center"/>
                </w:tcPr>
                <w:p w14:paraId="3B2E0A02" w14:textId="77777777" w:rsidR="00F438F5" w:rsidRDefault="00F438F5" w:rsidP="00F438F5">
                  <w:pPr>
                    <w:pStyle w:val="FieldText"/>
                    <w:rPr>
                      <w:rFonts w:ascii="Tahoma" w:hAnsi="Tahoma" w:cs="Tahoma"/>
                      <w:i/>
                      <w:sz w:val="18"/>
                      <w:szCs w:val="18"/>
                    </w:rPr>
                  </w:pPr>
                </w:p>
              </w:tc>
            </w:tr>
            <w:tr w:rsidR="00F438F5" w:rsidRPr="00292572" w14:paraId="62051C2B" w14:textId="77777777" w:rsidTr="0A614659">
              <w:trPr>
                <w:trHeight w:val="297"/>
                <w:jc w:val="center"/>
              </w:trPr>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EB60198" w14:textId="77777777" w:rsidR="00F438F5" w:rsidRDefault="00F438F5" w:rsidP="00F438F5">
                  <w:pPr>
                    <w:pStyle w:val="FieldText"/>
                    <w:rPr>
                      <w:rFonts w:ascii="Tahoma" w:hAnsi="Tahoma" w:cs="Tahoma"/>
                      <w:i/>
                      <w:sz w:val="18"/>
                      <w:szCs w:val="18"/>
                    </w:rPr>
                  </w:pPr>
                  <w:r>
                    <w:rPr>
                      <w:rFonts w:ascii="Tahoma" w:hAnsi="Tahoma" w:cs="Tahoma"/>
                      <w:sz w:val="18"/>
                      <w:szCs w:val="18"/>
                    </w:rPr>
                    <w:t>Adjunct Faculty Rep:</w:t>
                  </w:r>
                  <w:r>
                    <w:rPr>
                      <w:rFonts w:ascii="Tahoma" w:hAnsi="Tahoma" w:cs="Tahoma"/>
                      <w:i/>
                      <w:sz w:val="18"/>
                      <w:szCs w:val="18"/>
                    </w:rPr>
                    <w:t xml:space="preserve"> </w:t>
                  </w:r>
                </w:p>
                <w:p w14:paraId="37680DF2" w14:textId="54B9CDA6" w:rsidR="00F438F5" w:rsidRPr="00292572" w:rsidRDefault="00F438F5" w:rsidP="00F438F5">
                  <w:pPr>
                    <w:pStyle w:val="FieldText"/>
                    <w:rPr>
                      <w:rFonts w:ascii="Tahoma" w:hAnsi="Tahoma" w:cs="Tahoma"/>
                      <w:sz w:val="18"/>
                      <w:szCs w:val="18"/>
                    </w:rPr>
                  </w:pPr>
                  <w:r>
                    <w:rPr>
                      <w:rFonts w:ascii="Tahoma" w:hAnsi="Tahoma" w:cs="Tahoma"/>
                      <w:color w:val="212121"/>
                      <w:sz w:val="18"/>
                      <w:szCs w:val="18"/>
                      <w:shd w:val="clear" w:color="auto" w:fill="FFFFFF"/>
                    </w:rPr>
                    <w:t xml:space="preserve">Ann </w:t>
                  </w:r>
                  <w:proofErr w:type="spellStart"/>
                  <w:r>
                    <w:rPr>
                      <w:rFonts w:ascii="Tahoma" w:hAnsi="Tahoma" w:cs="Tahoma"/>
                      <w:color w:val="212121"/>
                      <w:sz w:val="18"/>
                      <w:szCs w:val="18"/>
                      <w:shd w:val="clear" w:color="auto" w:fill="FFFFFF"/>
                    </w:rPr>
                    <w:t>Hiloski</w:t>
                  </w:r>
                  <w:proofErr w:type="spellEnd"/>
                  <w:r>
                    <w:rPr>
                      <w:rFonts w:ascii="Tahoma" w:hAnsi="Tahoma" w:cs="Tahoma"/>
                      <w:color w:val="212121"/>
                      <w:sz w:val="18"/>
                      <w:szCs w:val="18"/>
                      <w:shd w:val="clear" w:color="auto" w:fill="FFFFFF"/>
                    </w:rPr>
                    <w:t>-Fowler</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2DEBBBB5" w14:textId="28B526F6" w:rsidR="00F438F5" w:rsidRPr="00292572" w:rsidRDefault="00C6041A" w:rsidP="00F438F5">
                  <w:pPr>
                    <w:pStyle w:val="FieldText"/>
                    <w:jc w:val="center"/>
                    <w:rPr>
                      <w:rFonts w:ascii="Tahoma" w:hAnsi="Tahoma" w:cs="Tahoma"/>
                      <w:i/>
                      <w:sz w:val="18"/>
                      <w:szCs w:val="18"/>
                    </w:rPr>
                  </w:pPr>
                  <w:r>
                    <w:rPr>
                      <w:rFonts w:ascii="Tahoma" w:hAnsi="Tahoma" w:cs="Tahoma"/>
                      <w:i/>
                      <w:sz w:val="18"/>
                      <w:szCs w:val="18"/>
                    </w:rPr>
                    <w:t>x</w:t>
                  </w: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78CCA79" w14:textId="5B509241" w:rsidR="00F438F5" w:rsidRDefault="00F438F5" w:rsidP="00F438F5">
                  <w:pPr>
                    <w:pStyle w:val="FieldText"/>
                    <w:rPr>
                      <w:rFonts w:ascii="Tahoma" w:hAnsi="Tahoma" w:cs="Tahoma"/>
                      <w:sz w:val="18"/>
                      <w:szCs w:val="18"/>
                    </w:rPr>
                  </w:pPr>
                  <w:r w:rsidRPr="00292572">
                    <w:rPr>
                      <w:rFonts w:ascii="Tahoma" w:hAnsi="Tahoma" w:cs="Tahoma"/>
                      <w:sz w:val="18"/>
                      <w:szCs w:val="18"/>
                    </w:rPr>
                    <w:t>Student Govt</w:t>
                  </w:r>
                  <w:r w:rsidR="00635832">
                    <w:rPr>
                      <w:rFonts w:ascii="Tahoma" w:hAnsi="Tahoma" w:cs="Tahoma"/>
                      <w:sz w:val="18"/>
                      <w:szCs w:val="18"/>
                    </w:rPr>
                    <w:t>.</w:t>
                  </w:r>
                  <w:r w:rsidRPr="00292572">
                    <w:rPr>
                      <w:rFonts w:ascii="Tahoma" w:hAnsi="Tahoma" w:cs="Tahoma"/>
                      <w:sz w:val="18"/>
                      <w:szCs w:val="18"/>
                    </w:rPr>
                    <w:t xml:space="preserve"> </w:t>
                  </w:r>
                  <w:r w:rsidR="00635832">
                    <w:rPr>
                      <w:rFonts w:ascii="Tahoma" w:hAnsi="Tahoma" w:cs="Tahoma"/>
                      <w:sz w:val="18"/>
                      <w:szCs w:val="18"/>
                    </w:rPr>
                    <w:t>Assoc. Rep</w:t>
                  </w:r>
                  <w:r w:rsidR="00E30899">
                    <w:rPr>
                      <w:rFonts w:ascii="Tahoma" w:hAnsi="Tahoma" w:cs="Tahoma"/>
                      <w:sz w:val="18"/>
                      <w:szCs w:val="18"/>
                    </w:rPr>
                    <w:t xml:space="preserve">: </w:t>
                  </w:r>
                  <w:r w:rsidR="00547080">
                    <w:rPr>
                      <w:rFonts w:ascii="Tahoma" w:hAnsi="Tahoma" w:cs="Tahoma"/>
                      <w:sz w:val="18"/>
                      <w:szCs w:val="18"/>
                    </w:rPr>
                    <w:t>Elizabeth Schultz</w:t>
                  </w:r>
                </w:p>
              </w:t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F4054E0" w14:textId="77100984" w:rsidR="00F438F5" w:rsidRDefault="00586F16" w:rsidP="00F438F5">
                  <w:pPr>
                    <w:pStyle w:val="FieldText"/>
                    <w:jc w:val="center"/>
                    <w:rPr>
                      <w:rFonts w:ascii="Tahoma" w:hAnsi="Tahoma" w:cs="Tahoma"/>
                      <w:i/>
                      <w:sz w:val="18"/>
                      <w:szCs w:val="18"/>
                    </w:rPr>
                  </w:pPr>
                  <w:r>
                    <w:rPr>
                      <w:rFonts w:ascii="Tahoma" w:hAnsi="Tahoma" w:cs="Tahoma"/>
                      <w:i/>
                      <w:sz w:val="18"/>
                      <w:szCs w:val="18"/>
                    </w:rPr>
                    <w:t>x</w:t>
                  </w:r>
                </w:p>
              </w:tc>
            </w:tr>
            <w:tr w:rsidR="00F438F5" w:rsidRPr="00292572" w14:paraId="1225D580" w14:textId="77777777" w:rsidTr="0A614659">
              <w:trPr>
                <w:trHeight w:val="297"/>
                <w:jc w:val="center"/>
              </w:trPr>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9169521" w14:textId="77777777" w:rsidR="00F438F5" w:rsidRDefault="00F438F5" w:rsidP="00F438F5">
                  <w:pPr>
                    <w:pStyle w:val="FieldText"/>
                    <w:rPr>
                      <w:rFonts w:ascii="Tahoma" w:hAnsi="Tahoma" w:cs="Tahoma"/>
                      <w:i/>
                      <w:sz w:val="18"/>
                      <w:szCs w:val="18"/>
                    </w:rPr>
                  </w:pPr>
                  <w:r>
                    <w:rPr>
                      <w:rFonts w:ascii="Tahoma" w:hAnsi="Tahoma" w:cs="Tahoma"/>
                      <w:sz w:val="18"/>
                      <w:szCs w:val="18"/>
                    </w:rPr>
                    <w:t>Adjunct Faculty Rep:</w:t>
                  </w:r>
                  <w:r>
                    <w:rPr>
                      <w:rFonts w:ascii="Tahoma" w:hAnsi="Tahoma" w:cs="Tahoma"/>
                      <w:i/>
                      <w:sz w:val="18"/>
                      <w:szCs w:val="18"/>
                    </w:rPr>
                    <w:t xml:space="preserve"> </w:t>
                  </w:r>
                </w:p>
                <w:p w14:paraId="72640853" w14:textId="77777777" w:rsidR="00F438F5" w:rsidRDefault="00F438F5" w:rsidP="00F438F5">
                  <w:pPr>
                    <w:pStyle w:val="FieldText"/>
                    <w:rPr>
                      <w:rFonts w:ascii="Tahoma" w:hAnsi="Tahoma" w:cs="Tahoma"/>
                      <w:sz w:val="18"/>
                      <w:szCs w:val="18"/>
                    </w:rPr>
                  </w:pPr>
                  <w:r>
                    <w:rPr>
                      <w:rFonts w:ascii="Tahoma" w:hAnsi="Tahoma" w:cs="Tahoma"/>
                      <w:sz w:val="18"/>
                      <w:szCs w:val="18"/>
                    </w:rPr>
                    <w:t>William Sawyer</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02A04361" w14:textId="20599542" w:rsidR="00F438F5" w:rsidRDefault="00C6041A" w:rsidP="00F438F5">
                  <w:pPr>
                    <w:pStyle w:val="FieldText"/>
                    <w:jc w:val="center"/>
                    <w:rPr>
                      <w:rFonts w:ascii="Tahoma" w:hAnsi="Tahoma" w:cs="Tahoma"/>
                      <w:i/>
                      <w:sz w:val="18"/>
                      <w:szCs w:val="18"/>
                    </w:rPr>
                  </w:pPr>
                  <w:r>
                    <w:rPr>
                      <w:rFonts w:ascii="Tahoma" w:hAnsi="Tahoma" w:cs="Tahoma"/>
                      <w:i/>
                      <w:sz w:val="18"/>
                      <w:szCs w:val="18"/>
                    </w:rPr>
                    <w:t>x</w:t>
                  </w: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45F83CD2" w14:textId="77777777" w:rsidR="00635832" w:rsidRDefault="00635832" w:rsidP="00F438F5">
                  <w:pPr>
                    <w:pStyle w:val="FieldText"/>
                    <w:rPr>
                      <w:rFonts w:ascii="Tahoma" w:hAnsi="Tahoma" w:cs="Tahoma"/>
                      <w:sz w:val="18"/>
                      <w:szCs w:val="18"/>
                    </w:rPr>
                  </w:pPr>
                  <w:r>
                    <w:rPr>
                      <w:rFonts w:ascii="Tahoma" w:hAnsi="Tahoma" w:cs="Tahoma"/>
                      <w:sz w:val="18"/>
                      <w:szCs w:val="18"/>
                    </w:rPr>
                    <w:t xml:space="preserve">Graduate Student Assoc. Rep: </w:t>
                  </w:r>
                </w:p>
                <w:p w14:paraId="59459104" w14:textId="243FFDCC" w:rsidR="00F438F5" w:rsidRDefault="00635832" w:rsidP="00F438F5">
                  <w:pPr>
                    <w:pStyle w:val="FieldText"/>
                    <w:rPr>
                      <w:rFonts w:ascii="Tahoma" w:hAnsi="Tahoma" w:cs="Tahoma"/>
                      <w:sz w:val="18"/>
                      <w:szCs w:val="18"/>
                    </w:rPr>
                  </w:pPr>
                  <w:r>
                    <w:rPr>
                      <w:rFonts w:ascii="Tahoma" w:hAnsi="Tahoma" w:cs="Tahoma"/>
                      <w:sz w:val="18"/>
                      <w:szCs w:val="18"/>
                    </w:rPr>
                    <w:t>Montana Leaks</w:t>
                  </w:r>
                </w:p>
              </w:t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CD929CF" w14:textId="19CB901C" w:rsidR="00F438F5" w:rsidRDefault="00F438F5" w:rsidP="00F438F5">
                  <w:pPr>
                    <w:pStyle w:val="FieldText"/>
                    <w:jc w:val="center"/>
                    <w:rPr>
                      <w:rFonts w:ascii="Tahoma" w:hAnsi="Tahoma" w:cs="Tahoma"/>
                      <w:i/>
                      <w:sz w:val="18"/>
                      <w:szCs w:val="18"/>
                    </w:rPr>
                  </w:pPr>
                </w:p>
              </w:tc>
            </w:tr>
            <w:tr w:rsidR="00F438F5" w:rsidRPr="00292572" w14:paraId="2493F445" w14:textId="77777777" w:rsidTr="0A614659">
              <w:trPr>
                <w:trHeight w:val="297"/>
                <w:jc w:val="center"/>
              </w:trPr>
              <w:tc>
                <w:tcPr>
                  <w:tcW w:w="1863"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5778CCAA" w14:textId="77777777" w:rsidR="00F438F5" w:rsidRDefault="00F438F5" w:rsidP="00F438F5">
                  <w:pPr>
                    <w:pStyle w:val="FieldText"/>
                    <w:rPr>
                      <w:rFonts w:ascii="Tahoma" w:hAnsi="Tahoma" w:cs="Tahoma"/>
                      <w:sz w:val="18"/>
                      <w:szCs w:val="18"/>
                    </w:rPr>
                  </w:pPr>
                  <w:r>
                    <w:rPr>
                      <w:rFonts w:ascii="Tahoma" w:hAnsi="Tahoma" w:cs="Tahoma"/>
                      <w:sz w:val="18"/>
                      <w:szCs w:val="18"/>
                    </w:rPr>
                    <w:t xml:space="preserve">APSCUF Rep: </w:t>
                  </w:r>
                </w:p>
                <w:p w14:paraId="5A4B3707" w14:textId="5DBFD9EB" w:rsidR="00F438F5" w:rsidRDefault="0A614659" w:rsidP="0A614659">
                  <w:pPr>
                    <w:pStyle w:val="FieldText"/>
                    <w:rPr>
                      <w:rFonts w:ascii="Tahoma" w:hAnsi="Tahoma" w:cs="Tahoma"/>
                      <w:sz w:val="18"/>
                      <w:szCs w:val="18"/>
                    </w:rPr>
                  </w:pPr>
                  <w:r w:rsidRPr="0A614659">
                    <w:rPr>
                      <w:rFonts w:ascii="Tahoma" w:hAnsi="Tahoma" w:cs="Tahoma"/>
                      <w:sz w:val="18"/>
                      <w:szCs w:val="18"/>
                    </w:rPr>
                    <w:t>Cynthia Haggard</w:t>
                  </w:r>
                </w:p>
              </w:tc>
              <w:tc>
                <w:tcPr>
                  <w:tcW w:w="1908"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128ADC11" w14:textId="35FFAE33" w:rsidR="00F438F5" w:rsidRDefault="00276421" w:rsidP="00F438F5">
                  <w:pPr>
                    <w:pStyle w:val="FieldText"/>
                    <w:jc w:val="center"/>
                    <w:rPr>
                      <w:rFonts w:ascii="Tahoma" w:hAnsi="Tahoma" w:cs="Tahoma"/>
                      <w:i/>
                      <w:sz w:val="18"/>
                      <w:szCs w:val="18"/>
                    </w:rPr>
                  </w:pPr>
                  <w:r>
                    <w:rPr>
                      <w:rFonts w:ascii="Tahoma" w:hAnsi="Tahoma" w:cs="Tahoma"/>
                      <w:i/>
                      <w:sz w:val="18"/>
                      <w:szCs w:val="18"/>
                    </w:rPr>
                    <w:t>x</w:t>
                  </w:r>
                </w:p>
              </w:tc>
              <w:tc>
                <w:tcPr>
                  <w:tcW w:w="1929"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74292774" w14:textId="3DC09388" w:rsidR="00F438F5" w:rsidRDefault="00635832" w:rsidP="00F438F5">
                  <w:pPr>
                    <w:pStyle w:val="FieldText"/>
                    <w:rPr>
                      <w:rFonts w:ascii="Tahoma" w:hAnsi="Tahoma" w:cs="Tahoma"/>
                      <w:sz w:val="18"/>
                      <w:szCs w:val="18"/>
                    </w:rPr>
                  </w:pPr>
                  <w:r>
                    <w:rPr>
                      <w:rFonts w:ascii="Tahoma" w:hAnsi="Tahoma" w:cs="Tahoma"/>
                      <w:sz w:val="18"/>
                      <w:szCs w:val="18"/>
                    </w:rPr>
                    <w:t>ROTC rep: TBA</w:t>
                  </w:r>
                </w:p>
              </w:tc>
              <w:tc>
                <w:tcPr>
                  <w:tcW w:w="2165" w:type="dxa"/>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tcPr>
                <w:p w14:paraId="69DB7E94" w14:textId="77777777" w:rsidR="00F438F5" w:rsidRDefault="00F438F5" w:rsidP="00F438F5">
                  <w:pPr>
                    <w:pStyle w:val="FieldText"/>
                    <w:jc w:val="center"/>
                    <w:rPr>
                      <w:rFonts w:ascii="Tahoma" w:hAnsi="Tahoma" w:cs="Tahoma"/>
                      <w:i/>
                      <w:sz w:val="18"/>
                      <w:szCs w:val="18"/>
                    </w:rPr>
                  </w:pPr>
                </w:p>
              </w:tc>
            </w:tr>
            <w:tr w:rsidR="00F438F5" w:rsidRPr="00292572" w14:paraId="4AC33B40" w14:textId="77777777" w:rsidTr="0A614659">
              <w:trPr>
                <w:trHeight w:val="300"/>
                <w:jc w:val="center"/>
              </w:trPr>
              <w:tc>
                <w:tcPr>
                  <w:tcW w:w="7865" w:type="dxa"/>
                  <w:gridSpan w:val="4"/>
                  <w:tcBorders>
                    <w:top w:val="single" w:sz="4" w:space="0" w:color="000000" w:themeColor="text1"/>
                    <w:left w:val="single" w:sz="4" w:space="0" w:color="000000" w:themeColor="text1"/>
                    <w:bottom w:val="single" w:sz="6" w:space="0" w:color="000000" w:themeColor="text1"/>
                    <w:right w:val="single" w:sz="4" w:space="0" w:color="000000" w:themeColor="text1"/>
                  </w:tcBorders>
                </w:tcPr>
                <w:p w14:paraId="507C472C" w14:textId="1C2C15D3" w:rsidR="00F438F5" w:rsidRPr="00C55FBC" w:rsidRDefault="00F438F5" w:rsidP="00F438F5">
                  <w:pPr>
                    <w:pStyle w:val="FieldText"/>
                    <w:rPr>
                      <w:rFonts w:ascii="Tahoma" w:hAnsi="Tahoma" w:cs="Tahoma"/>
                      <w:sz w:val="18"/>
                      <w:szCs w:val="18"/>
                    </w:rPr>
                  </w:pPr>
                  <w:r>
                    <w:rPr>
                      <w:rFonts w:ascii="Tahoma" w:hAnsi="Tahoma" w:cs="Tahoma"/>
                      <w:i/>
                      <w:sz w:val="18"/>
                      <w:szCs w:val="18"/>
                    </w:rPr>
                    <w:t xml:space="preserve">Guests in Attendance: </w:t>
                  </w:r>
                </w:p>
              </w:tc>
            </w:tr>
          </w:tbl>
          <w:p w14:paraId="3EC4DF0A" w14:textId="77777777" w:rsidR="009E4162" w:rsidRPr="00292572" w:rsidRDefault="009E4162" w:rsidP="00782A32">
            <w:pPr>
              <w:pStyle w:val="FieldText"/>
              <w:rPr>
                <w:rFonts w:ascii="Tahoma" w:hAnsi="Tahoma" w:cs="Tahoma"/>
                <w:sz w:val="18"/>
                <w:szCs w:val="18"/>
              </w:rPr>
            </w:pPr>
          </w:p>
        </w:tc>
      </w:tr>
      <w:tr w:rsidR="008911EA" w:rsidRPr="00292572" w14:paraId="77E03135" w14:textId="77777777" w:rsidTr="0A614659">
        <w:trPr>
          <w:trHeight w:val="444"/>
        </w:trPr>
        <w:tc>
          <w:tcPr>
            <w:tcW w:w="10645" w:type="dxa"/>
            <w:gridSpan w:val="7"/>
            <w:shd w:val="clear" w:color="auto" w:fill="C6D9F1" w:themeFill="text2" w:themeFillTint="33"/>
            <w:vAlign w:val="bottom"/>
          </w:tcPr>
          <w:p w14:paraId="1428AF77" w14:textId="77777777" w:rsidR="008911EA" w:rsidRPr="00292572" w:rsidRDefault="008911EA" w:rsidP="008911EA">
            <w:pPr>
              <w:pStyle w:val="Heading3"/>
              <w:rPr>
                <w:rFonts w:cs="Tahoma"/>
                <w:sz w:val="24"/>
                <w:szCs w:val="24"/>
              </w:rPr>
            </w:pPr>
            <w:r w:rsidRPr="00292572">
              <w:rPr>
                <w:rFonts w:cs="Tahoma"/>
                <w:sz w:val="24"/>
                <w:szCs w:val="24"/>
              </w:rPr>
              <w:t>AGENDA ITEMS</w:t>
            </w:r>
          </w:p>
        </w:tc>
      </w:tr>
      <w:tr w:rsidR="0064101B" w:rsidRPr="00292572" w14:paraId="4F2B7D21" w14:textId="77777777" w:rsidTr="0A614659">
        <w:tc>
          <w:tcPr>
            <w:tcW w:w="1285" w:type="dxa"/>
            <w:vAlign w:val="center"/>
          </w:tcPr>
          <w:p w14:paraId="6ECCBB4F" w14:textId="77777777" w:rsidR="00A663B8" w:rsidRPr="00292572" w:rsidRDefault="00A663B8" w:rsidP="00A663B8">
            <w:pPr>
              <w:pStyle w:val="Heading3"/>
              <w:rPr>
                <w:rFonts w:cs="Tahoma"/>
                <w:sz w:val="18"/>
                <w:szCs w:val="18"/>
              </w:rPr>
            </w:pPr>
            <w:r w:rsidRPr="00292572">
              <w:rPr>
                <w:rFonts w:cs="Tahoma"/>
                <w:sz w:val="18"/>
                <w:szCs w:val="18"/>
              </w:rPr>
              <w:t>Topic</w:t>
            </w:r>
          </w:p>
        </w:tc>
        <w:tc>
          <w:tcPr>
            <w:tcW w:w="8190" w:type="dxa"/>
            <w:gridSpan w:val="5"/>
            <w:vAlign w:val="center"/>
          </w:tcPr>
          <w:p w14:paraId="3F3AA5AF" w14:textId="77777777" w:rsidR="00A663B8" w:rsidRPr="00292572" w:rsidRDefault="00335F23" w:rsidP="00A663B8">
            <w:pPr>
              <w:pStyle w:val="Heading3"/>
              <w:jc w:val="center"/>
              <w:rPr>
                <w:rFonts w:cs="Tahoma"/>
                <w:sz w:val="18"/>
                <w:szCs w:val="18"/>
              </w:rPr>
            </w:pPr>
            <w:r w:rsidRPr="00292572">
              <w:rPr>
                <w:rFonts w:cs="Tahoma"/>
                <w:sz w:val="18"/>
                <w:szCs w:val="18"/>
              </w:rPr>
              <w:t>Discussion</w:t>
            </w:r>
          </w:p>
        </w:tc>
        <w:tc>
          <w:tcPr>
            <w:tcW w:w="1170" w:type="dxa"/>
            <w:vAlign w:val="center"/>
          </w:tcPr>
          <w:p w14:paraId="47F2F846" w14:textId="77777777" w:rsidR="00A663B8" w:rsidRPr="00292572" w:rsidRDefault="00A663B8" w:rsidP="00A663B8">
            <w:pPr>
              <w:pStyle w:val="Heading3"/>
              <w:jc w:val="center"/>
              <w:rPr>
                <w:rFonts w:cs="Tahoma"/>
                <w:sz w:val="18"/>
                <w:szCs w:val="18"/>
              </w:rPr>
            </w:pPr>
            <w:r w:rsidRPr="00292572">
              <w:rPr>
                <w:rFonts w:cs="Tahoma"/>
                <w:sz w:val="18"/>
                <w:szCs w:val="18"/>
              </w:rPr>
              <w:t>Action</w:t>
            </w:r>
          </w:p>
        </w:tc>
      </w:tr>
      <w:tr w:rsidR="0064101B" w:rsidRPr="00292572" w14:paraId="035D077F" w14:textId="77777777" w:rsidTr="0A614659">
        <w:trPr>
          <w:trHeight w:val="525"/>
        </w:trPr>
        <w:tc>
          <w:tcPr>
            <w:tcW w:w="1285" w:type="dxa"/>
          </w:tcPr>
          <w:p w14:paraId="526C43D0" w14:textId="22F68BCB" w:rsidR="00A663B8" w:rsidRPr="00292572" w:rsidRDefault="007A3C8C" w:rsidP="00E9500B">
            <w:pPr>
              <w:pStyle w:val="ActionItems"/>
              <w:rPr>
                <w:rFonts w:ascii="Tahoma" w:hAnsi="Tahoma" w:cs="Tahoma"/>
                <w:snapToGrid w:val="0"/>
                <w:sz w:val="18"/>
                <w:szCs w:val="18"/>
              </w:rPr>
            </w:pPr>
            <w:bookmarkStart w:id="0" w:name="MinuteItems"/>
            <w:bookmarkStart w:id="1" w:name="MinuteTopicSection"/>
            <w:bookmarkEnd w:id="0"/>
            <w:r w:rsidRPr="00292572">
              <w:rPr>
                <w:rFonts w:ascii="Tahoma" w:hAnsi="Tahoma" w:cs="Tahoma"/>
                <w:snapToGrid w:val="0"/>
                <w:sz w:val="18"/>
                <w:szCs w:val="18"/>
              </w:rPr>
              <w:t>Welcome</w:t>
            </w:r>
            <w:r w:rsidR="00A01E08" w:rsidRPr="00292572">
              <w:rPr>
                <w:rFonts w:ascii="Tahoma" w:hAnsi="Tahoma" w:cs="Tahoma"/>
                <w:snapToGrid w:val="0"/>
                <w:sz w:val="18"/>
                <w:szCs w:val="18"/>
              </w:rPr>
              <w:t xml:space="preserve"> to Senators, Proxies, and </w:t>
            </w:r>
            <w:r w:rsidR="00A01E08" w:rsidRPr="00292572">
              <w:rPr>
                <w:rFonts w:ascii="Tahoma" w:hAnsi="Tahoma" w:cs="Tahoma"/>
                <w:snapToGrid w:val="0"/>
                <w:sz w:val="18"/>
                <w:szCs w:val="18"/>
              </w:rPr>
              <w:lastRenderedPageBreak/>
              <w:t>Guests</w:t>
            </w:r>
            <w:r w:rsidRPr="00292572">
              <w:rPr>
                <w:rFonts w:ascii="Tahoma" w:hAnsi="Tahoma" w:cs="Tahoma"/>
                <w:snapToGrid w:val="0"/>
                <w:sz w:val="18"/>
                <w:szCs w:val="18"/>
              </w:rPr>
              <w:t xml:space="preserve"> </w:t>
            </w:r>
            <w:r w:rsidR="00445755" w:rsidRPr="00292572">
              <w:rPr>
                <w:rFonts w:ascii="Tahoma" w:hAnsi="Tahoma" w:cs="Tahoma"/>
                <w:snapToGrid w:val="0"/>
                <w:sz w:val="18"/>
                <w:szCs w:val="18"/>
              </w:rPr>
              <w:t>(</w:t>
            </w:r>
            <w:r w:rsidR="00547080">
              <w:rPr>
                <w:rFonts w:ascii="Tahoma" w:hAnsi="Tahoma" w:cs="Tahoma"/>
                <w:snapToGrid w:val="0"/>
                <w:sz w:val="18"/>
                <w:szCs w:val="18"/>
              </w:rPr>
              <w:t>B</w:t>
            </w:r>
            <w:r w:rsidR="00E9500B">
              <w:rPr>
                <w:rFonts w:ascii="Tahoma" w:hAnsi="Tahoma" w:cs="Tahoma"/>
                <w:snapToGrid w:val="0"/>
                <w:sz w:val="18"/>
                <w:szCs w:val="18"/>
              </w:rPr>
              <w:t xml:space="preserve">. </w:t>
            </w:r>
            <w:r w:rsidR="00547080">
              <w:rPr>
                <w:rFonts w:ascii="Tahoma" w:hAnsi="Tahoma" w:cs="Tahoma"/>
                <w:snapToGrid w:val="0"/>
                <w:sz w:val="18"/>
                <w:szCs w:val="18"/>
              </w:rPr>
              <w:t>Lawton</w:t>
            </w:r>
            <w:r w:rsidR="00445755" w:rsidRPr="00292572">
              <w:rPr>
                <w:rFonts w:ascii="Tahoma" w:hAnsi="Tahoma" w:cs="Tahoma"/>
                <w:snapToGrid w:val="0"/>
                <w:sz w:val="18"/>
                <w:szCs w:val="18"/>
              </w:rPr>
              <w:t>)</w:t>
            </w:r>
          </w:p>
        </w:tc>
        <w:tc>
          <w:tcPr>
            <w:tcW w:w="8190" w:type="dxa"/>
            <w:gridSpan w:val="5"/>
          </w:tcPr>
          <w:p w14:paraId="1E7260D3" w14:textId="7A04D98A" w:rsidR="001B28FE" w:rsidRDefault="003308BB" w:rsidP="003308BB">
            <w:pPr>
              <w:pStyle w:val="ActionItems"/>
              <w:numPr>
                <w:ilvl w:val="0"/>
                <w:numId w:val="42"/>
              </w:numPr>
              <w:rPr>
                <w:rFonts w:ascii="Tahoma" w:hAnsi="Tahoma" w:cs="Tahoma"/>
                <w:snapToGrid w:val="0"/>
                <w:sz w:val="18"/>
                <w:szCs w:val="18"/>
              </w:rPr>
            </w:pPr>
            <w:r>
              <w:rPr>
                <w:rFonts w:ascii="Tahoma" w:hAnsi="Tahoma" w:cs="Tahoma"/>
                <w:snapToGrid w:val="0"/>
                <w:sz w:val="18"/>
                <w:szCs w:val="18"/>
              </w:rPr>
              <w:lastRenderedPageBreak/>
              <w:t xml:space="preserve">Bessie: Thanks for coming in at the end of the semester! </w:t>
            </w:r>
          </w:p>
          <w:p w14:paraId="24F94576" w14:textId="77777777" w:rsidR="00423F93" w:rsidRDefault="00423F93" w:rsidP="001B28FE">
            <w:pPr>
              <w:pStyle w:val="ActionItems"/>
              <w:ind w:left="156" w:hanging="156"/>
              <w:rPr>
                <w:rFonts w:ascii="Tahoma" w:hAnsi="Tahoma" w:cs="Tahoma"/>
                <w:snapToGrid w:val="0"/>
                <w:sz w:val="18"/>
                <w:szCs w:val="18"/>
              </w:rPr>
            </w:pPr>
          </w:p>
          <w:p w14:paraId="09EA8C4C" w14:textId="77777777" w:rsidR="006B2FC0" w:rsidRDefault="006B2FC0" w:rsidP="00556959">
            <w:pPr>
              <w:pStyle w:val="ActionItems"/>
              <w:rPr>
                <w:rFonts w:ascii="Tahoma" w:hAnsi="Tahoma" w:cs="Tahoma"/>
                <w:snapToGrid w:val="0"/>
                <w:sz w:val="18"/>
                <w:szCs w:val="18"/>
              </w:rPr>
            </w:pPr>
          </w:p>
          <w:p w14:paraId="0614FD94" w14:textId="77777777" w:rsidR="009F430A" w:rsidRDefault="009F430A" w:rsidP="00D05CF0">
            <w:pPr>
              <w:pStyle w:val="ActionItems"/>
              <w:rPr>
                <w:rFonts w:ascii="Tahoma" w:hAnsi="Tahoma" w:cs="Tahoma"/>
                <w:sz w:val="18"/>
                <w:szCs w:val="18"/>
              </w:rPr>
            </w:pPr>
          </w:p>
          <w:p w14:paraId="6E50D28E" w14:textId="77777777" w:rsidR="00C82D78" w:rsidRPr="00686A05" w:rsidRDefault="00C82D78" w:rsidP="00B834ED">
            <w:pPr>
              <w:pStyle w:val="ActionItems"/>
              <w:ind w:left="156" w:hanging="156"/>
              <w:rPr>
                <w:rFonts w:ascii="Tahoma" w:hAnsi="Tahoma" w:cs="Tahoma"/>
                <w:sz w:val="18"/>
                <w:szCs w:val="18"/>
              </w:rPr>
            </w:pPr>
          </w:p>
        </w:tc>
        <w:tc>
          <w:tcPr>
            <w:tcW w:w="1170" w:type="dxa"/>
          </w:tcPr>
          <w:p w14:paraId="2DAA8FD7" w14:textId="77777777" w:rsidR="00A663B8" w:rsidRPr="00292572" w:rsidRDefault="00A663B8" w:rsidP="00A663B8">
            <w:pPr>
              <w:pStyle w:val="FieldText"/>
              <w:rPr>
                <w:rFonts w:ascii="Tahoma" w:hAnsi="Tahoma" w:cs="Tahoma"/>
                <w:sz w:val="18"/>
                <w:szCs w:val="18"/>
              </w:rPr>
            </w:pPr>
          </w:p>
        </w:tc>
      </w:tr>
      <w:tr w:rsidR="00F161D9" w:rsidRPr="00292572" w14:paraId="362C23F0" w14:textId="77777777" w:rsidTr="0A614659">
        <w:trPr>
          <w:trHeight w:val="525"/>
        </w:trPr>
        <w:tc>
          <w:tcPr>
            <w:tcW w:w="1285" w:type="dxa"/>
          </w:tcPr>
          <w:p w14:paraId="22F54531" w14:textId="6C656768" w:rsidR="00F161D9" w:rsidRPr="00292572" w:rsidRDefault="008455C4" w:rsidP="009133EB">
            <w:pPr>
              <w:pStyle w:val="ActionItems"/>
              <w:rPr>
                <w:rFonts w:ascii="Tahoma" w:hAnsi="Tahoma" w:cs="Tahoma"/>
                <w:snapToGrid w:val="0"/>
                <w:sz w:val="18"/>
                <w:szCs w:val="18"/>
              </w:rPr>
            </w:pPr>
            <w:r>
              <w:rPr>
                <w:rFonts w:ascii="Tahoma" w:hAnsi="Tahoma" w:cs="Tahoma"/>
                <w:snapToGrid w:val="0"/>
                <w:sz w:val="18"/>
                <w:szCs w:val="18"/>
              </w:rPr>
              <w:t>Associate Vice President for Identity, Health &amp; Wellness Tony Delgado</w:t>
            </w:r>
          </w:p>
        </w:tc>
        <w:tc>
          <w:tcPr>
            <w:tcW w:w="8190" w:type="dxa"/>
            <w:gridSpan w:val="5"/>
          </w:tcPr>
          <w:p w14:paraId="3D8D3FF8" w14:textId="05E4F482" w:rsidR="00AF4D85" w:rsidRDefault="00B41595" w:rsidP="00E44B86">
            <w:pPr>
              <w:pStyle w:val="ActionItems"/>
              <w:numPr>
                <w:ilvl w:val="0"/>
                <w:numId w:val="36"/>
              </w:numPr>
              <w:rPr>
                <w:rFonts w:ascii="Tahoma" w:hAnsi="Tahoma" w:cs="Tahoma"/>
                <w:snapToGrid w:val="0"/>
                <w:sz w:val="18"/>
                <w:szCs w:val="18"/>
              </w:rPr>
            </w:pPr>
            <w:r>
              <w:rPr>
                <w:rFonts w:ascii="Tahoma" w:hAnsi="Tahoma" w:cs="Tahoma"/>
                <w:snapToGrid w:val="0"/>
                <w:sz w:val="18"/>
                <w:szCs w:val="18"/>
              </w:rPr>
              <w:t xml:space="preserve">Tony Delgado: I joined WCU this January. Many of you have interacted with the CARE team, and many have not. I want to talk about some other structures related to the CARE team. The CARE team addresses student absences, disruptive behaviors, </w:t>
            </w:r>
            <w:r w:rsidR="00E75E38">
              <w:rPr>
                <w:rFonts w:ascii="Tahoma" w:hAnsi="Tahoma" w:cs="Tahoma"/>
                <w:snapToGrid w:val="0"/>
                <w:sz w:val="18"/>
                <w:szCs w:val="18"/>
              </w:rPr>
              <w:t xml:space="preserve">distress/troubled behavior, </w:t>
            </w:r>
            <w:r w:rsidR="00115030">
              <w:rPr>
                <w:rFonts w:ascii="Tahoma" w:hAnsi="Tahoma" w:cs="Tahoma"/>
                <w:snapToGrid w:val="0"/>
                <w:sz w:val="18"/>
                <w:szCs w:val="18"/>
              </w:rPr>
              <w:t xml:space="preserve">and dangerous behavior. </w:t>
            </w:r>
            <w:r>
              <w:rPr>
                <w:rFonts w:ascii="Tahoma" w:hAnsi="Tahoma" w:cs="Tahoma"/>
                <w:snapToGrid w:val="0"/>
                <w:sz w:val="18"/>
                <w:szCs w:val="18"/>
              </w:rPr>
              <w:t xml:space="preserve">We coordinate care for students who are absent for more than 3 days due to illness or other extenuating circumstances. We find out what is going on, refer students to other resources. We provide a letter to faculty, attending to students’ privacy, making clear to students that faculty make their own course policies. We provide guidance about whether students need to consider withdrawing from courses, etc. If faculty have questions about a student’s case feel free to contact us. </w:t>
            </w:r>
          </w:p>
          <w:p w14:paraId="59F10DE3" w14:textId="35A1EAD1" w:rsidR="0009196D" w:rsidRDefault="0009196D" w:rsidP="0009196D">
            <w:pPr>
              <w:pStyle w:val="ActionItems"/>
              <w:ind w:left="360"/>
              <w:rPr>
                <w:rFonts w:ascii="Tahoma" w:hAnsi="Tahoma" w:cs="Tahoma"/>
                <w:snapToGrid w:val="0"/>
                <w:sz w:val="18"/>
                <w:szCs w:val="18"/>
              </w:rPr>
            </w:pPr>
            <w:r>
              <w:rPr>
                <w:rFonts w:ascii="Tahoma" w:hAnsi="Tahoma" w:cs="Tahoma"/>
                <w:snapToGrid w:val="0"/>
                <w:sz w:val="18"/>
                <w:szCs w:val="18"/>
              </w:rPr>
              <w:t xml:space="preserve">Q: </w:t>
            </w:r>
            <w:r w:rsidR="00E75E38">
              <w:rPr>
                <w:rFonts w:ascii="Tahoma" w:hAnsi="Tahoma" w:cs="Tahoma"/>
                <w:snapToGrid w:val="0"/>
                <w:sz w:val="18"/>
                <w:szCs w:val="18"/>
              </w:rPr>
              <w:t xml:space="preserve">Some of my students say they have to miss class to go to work. </w:t>
            </w:r>
          </w:p>
          <w:p w14:paraId="0347643A" w14:textId="77777777" w:rsidR="0009196D" w:rsidRDefault="0009196D" w:rsidP="0009196D">
            <w:pPr>
              <w:pStyle w:val="ActionItems"/>
              <w:ind w:left="360"/>
              <w:rPr>
                <w:rFonts w:ascii="Tahoma" w:hAnsi="Tahoma" w:cs="Tahoma"/>
                <w:snapToGrid w:val="0"/>
                <w:sz w:val="18"/>
                <w:szCs w:val="18"/>
              </w:rPr>
            </w:pPr>
            <w:r>
              <w:rPr>
                <w:rFonts w:ascii="Tahoma" w:hAnsi="Tahoma" w:cs="Tahoma"/>
                <w:snapToGrid w:val="0"/>
                <w:sz w:val="18"/>
                <w:szCs w:val="18"/>
              </w:rPr>
              <w:t xml:space="preserve">A: </w:t>
            </w:r>
            <w:r w:rsidR="00E75E38">
              <w:rPr>
                <w:rFonts w:ascii="Tahoma" w:hAnsi="Tahoma" w:cs="Tahoma"/>
                <w:snapToGrid w:val="0"/>
                <w:sz w:val="18"/>
                <w:szCs w:val="18"/>
              </w:rPr>
              <w:t xml:space="preserve">Tony: We don’t deal with that, only with illness or other emergencies. </w:t>
            </w:r>
          </w:p>
          <w:p w14:paraId="74BA882B" w14:textId="77777777" w:rsidR="00E75E38" w:rsidRDefault="00E75E38" w:rsidP="0009196D">
            <w:pPr>
              <w:pStyle w:val="ActionItems"/>
              <w:ind w:left="360"/>
              <w:rPr>
                <w:rFonts w:ascii="Tahoma" w:hAnsi="Tahoma" w:cs="Tahoma"/>
                <w:snapToGrid w:val="0"/>
                <w:sz w:val="18"/>
                <w:szCs w:val="18"/>
              </w:rPr>
            </w:pPr>
            <w:r>
              <w:rPr>
                <w:rFonts w:ascii="Tahoma" w:hAnsi="Tahoma" w:cs="Tahoma"/>
                <w:snapToGrid w:val="0"/>
                <w:sz w:val="18"/>
                <w:szCs w:val="18"/>
              </w:rPr>
              <w:t xml:space="preserve">Q: If we have students who are missing classes, do we refer them to you? </w:t>
            </w:r>
          </w:p>
          <w:p w14:paraId="5D735563" w14:textId="77777777" w:rsidR="00E75E38" w:rsidRDefault="00E75E38" w:rsidP="0009196D">
            <w:pPr>
              <w:pStyle w:val="ActionItems"/>
              <w:ind w:left="360"/>
              <w:rPr>
                <w:rFonts w:ascii="Tahoma" w:hAnsi="Tahoma" w:cs="Tahoma"/>
                <w:snapToGrid w:val="0"/>
                <w:sz w:val="18"/>
                <w:szCs w:val="18"/>
              </w:rPr>
            </w:pPr>
            <w:r>
              <w:rPr>
                <w:rFonts w:ascii="Tahoma" w:hAnsi="Tahoma" w:cs="Tahoma"/>
                <w:snapToGrid w:val="0"/>
                <w:sz w:val="18"/>
                <w:szCs w:val="18"/>
              </w:rPr>
              <w:t xml:space="preserve">A: Tony: Yes. </w:t>
            </w:r>
          </w:p>
          <w:p w14:paraId="5DD5E334" w14:textId="77777777" w:rsidR="00E75E38" w:rsidRDefault="00E75E38" w:rsidP="00E75E38">
            <w:pPr>
              <w:pStyle w:val="ActionItems"/>
              <w:numPr>
                <w:ilvl w:val="0"/>
                <w:numId w:val="36"/>
              </w:numPr>
              <w:rPr>
                <w:rFonts w:ascii="Tahoma" w:hAnsi="Tahoma" w:cs="Tahoma"/>
                <w:snapToGrid w:val="0"/>
                <w:sz w:val="18"/>
                <w:szCs w:val="18"/>
              </w:rPr>
            </w:pPr>
            <w:r>
              <w:rPr>
                <w:rFonts w:ascii="Tahoma" w:hAnsi="Tahoma" w:cs="Tahoma"/>
                <w:snapToGrid w:val="0"/>
                <w:sz w:val="18"/>
                <w:szCs w:val="18"/>
              </w:rPr>
              <w:t xml:space="preserve">Tony: You have a disruptive student policy, and we deal with that with regard to the Student Code of Conduct. </w:t>
            </w:r>
          </w:p>
          <w:p w14:paraId="19185F62" w14:textId="77777777" w:rsidR="00E75E38" w:rsidRDefault="00E75E38" w:rsidP="00E75E38">
            <w:pPr>
              <w:pStyle w:val="ActionItems"/>
              <w:numPr>
                <w:ilvl w:val="0"/>
                <w:numId w:val="36"/>
              </w:numPr>
              <w:rPr>
                <w:rFonts w:ascii="Tahoma" w:hAnsi="Tahoma" w:cs="Tahoma"/>
                <w:snapToGrid w:val="0"/>
                <w:sz w:val="18"/>
                <w:szCs w:val="18"/>
              </w:rPr>
            </w:pPr>
            <w:r>
              <w:rPr>
                <w:rFonts w:ascii="Tahoma" w:hAnsi="Tahoma" w:cs="Tahoma"/>
                <w:snapToGrid w:val="0"/>
                <w:sz w:val="18"/>
                <w:szCs w:val="18"/>
              </w:rPr>
              <w:t xml:space="preserve">Tony: With distressed or troubled behavior it is a bit fuzzy, because there is no specific policy to address it—changes in mood or behavior, decreases in academic performance, references to suicide, etc.—this is where the CARE team gets involved. It is when you recognize “something is not right” here. </w:t>
            </w:r>
          </w:p>
          <w:p w14:paraId="786751D3" w14:textId="77777777" w:rsidR="00E75E38" w:rsidRDefault="00E75E38" w:rsidP="00E75E38">
            <w:pPr>
              <w:pStyle w:val="ActionItems"/>
              <w:ind w:left="360"/>
              <w:rPr>
                <w:rFonts w:ascii="Tahoma" w:hAnsi="Tahoma" w:cs="Tahoma"/>
                <w:snapToGrid w:val="0"/>
                <w:sz w:val="18"/>
                <w:szCs w:val="18"/>
              </w:rPr>
            </w:pPr>
            <w:r>
              <w:rPr>
                <w:rFonts w:ascii="Tahoma" w:hAnsi="Tahoma" w:cs="Tahoma"/>
                <w:snapToGrid w:val="0"/>
                <w:sz w:val="18"/>
                <w:szCs w:val="18"/>
              </w:rPr>
              <w:t xml:space="preserve">Q: Do we contact the CARE team, or do we refer the student? </w:t>
            </w:r>
          </w:p>
          <w:p w14:paraId="61BBF2E2" w14:textId="77777777" w:rsidR="00E75E38" w:rsidRDefault="00E75E38" w:rsidP="00E75E38">
            <w:pPr>
              <w:pStyle w:val="ActionItems"/>
              <w:ind w:left="360"/>
              <w:rPr>
                <w:rFonts w:ascii="Tahoma" w:hAnsi="Tahoma" w:cs="Tahoma"/>
                <w:snapToGrid w:val="0"/>
                <w:sz w:val="18"/>
                <w:szCs w:val="18"/>
              </w:rPr>
            </w:pPr>
            <w:r>
              <w:rPr>
                <w:rFonts w:ascii="Tahoma" w:hAnsi="Tahoma" w:cs="Tahoma"/>
                <w:snapToGrid w:val="0"/>
                <w:sz w:val="18"/>
                <w:szCs w:val="18"/>
              </w:rPr>
              <w:t xml:space="preserve">A: Tony: Depends. If you are comfortable engaging with the student, that is great. We have a rubric to help us to construct a picture of what the student’s situation is. We don’t approach it punitively, but from providing care and early intervention and connecting students with support. Virginia Tech had information in pockets, but nothing to integrate or coordinate. </w:t>
            </w:r>
          </w:p>
          <w:p w14:paraId="5B57B7B1" w14:textId="77777777" w:rsidR="00E75E38" w:rsidRDefault="00E75E38" w:rsidP="00E75E38">
            <w:pPr>
              <w:pStyle w:val="ActionItems"/>
              <w:ind w:left="360"/>
              <w:rPr>
                <w:rFonts w:ascii="Tahoma" w:hAnsi="Tahoma" w:cs="Tahoma"/>
                <w:snapToGrid w:val="0"/>
                <w:sz w:val="18"/>
                <w:szCs w:val="18"/>
              </w:rPr>
            </w:pPr>
            <w:r>
              <w:rPr>
                <w:rFonts w:ascii="Tahoma" w:hAnsi="Tahoma" w:cs="Tahoma"/>
                <w:snapToGrid w:val="0"/>
                <w:sz w:val="18"/>
                <w:szCs w:val="18"/>
              </w:rPr>
              <w:t xml:space="preserve">Q: Could students perceive faculty as overstepping their bounds? Students may perceive themselves as being okay, and so they perceive intervention as punitive. </w:t>
            </w:r>
            <w:proofErr w:type="gramStart"/>
            <w:r>
              <w:rPr>
                <w:rFonts w:ascii="Tahoma" w:hAnsi="Tahoma" w:cs="Tahoma"/>
                <w:snapToGrid w:val="0"/>
                <w:sz w:val="18"/>
                <w:szCs w:val="18"/>
              </w:rPr>
              <w:t>So</w:t>
            </w:r>
            <w:proofErr w:type="gramEnd"/>
            <w:r>
              <w:rPr>
                <w:rFonts w:ascii="Tahoma" w:hAnsi="Tahoma" w:cs="Tahoma"/>
                <w:snapToGrid w:val="0"/>
                <w:sz w:val="18"/>
                <w:szCs w:val="18"/>
              </w:rPr>
              <w:t xml:space="preserve"> should I approach the CARE team first</w:t>
            </w:r>
            <w:r w:rsidR="00025D3E">
              <w:rPr>
                <w:rFonts w:ascii="Tahoma" w:hAnsi="Tahoma" w:cs="Tahoma"/>
                <w:snapToGrid w:val="0"/>
                <w:sz w:val="18"/>
                <w:szCs w:val="18"/>
              </w:rPr>
              <w:t xml:space="preserve">? </w:t>
            </w:r>
          </w:p>
          <w:p w14:paraId="6003C793" w14:textId="77777777" w:rsidR="00025D3E" w:rsidRDefault="00025D3E" w:rsidP="00E75E38">
            <w:pPr>
              <w:pStyle w:val="ActionItems"/>
              <w:ind w:left="360"/>
              <w:rPr>
                <w:rFonts w:ascii="Tahoma" w:hAnsi="Tahoma" w:cs="Tahoma"/>
                <w:snapToGrid w:val="0"/>
                <w:sz w:val="18"/>
                <w:szCs w:val="18"/>
              </w:rPr>
            </w:pPr>
            <w:r>
              <w:rPr>
                <w:rFonts w:ascii="Tahoma" w:hAnsi="Tahoma" w:cs="Tahoma"/>
                <w:snapToGrid w:val="0"/>
                <w:sz w:val="18"/>
                <w:szCs w:val="18"/>
              </w:rPr>
              <w:t xml:space="preserve">A: Tony: There’s no formula for this. Disruptive behavior is different from distressed behavior, and we approach those differently. Students do not actually meet with any member of the CARE team; they work behind the scenes, reviewing information and making determinations. This way we can address biases. We draw on various partners to help according to the information we have reviewed. If the situation is elevated, FERPA allows us to contact family and solicit their support. </w:t>
            </w:r>
          </w:p>
          <w:p w14:paraId="06A58AAC" w14:textId="77777777" w:rsidR="00025D3E" w:rsidRDefault="00025D3E" w:rsidP="00E75E38">
            <w:pPr>
              <w:pStyle w:val="ActionItems"/>
              <w:ind w:left="360"/>
              <w:rPr>
                <w:rFonts w:ascii="Tahoma" w:hAnsi="Tahoma" w:cs="Tahoma"/>
                <w:snapToGrid w:val="0"/>
                <w:sz w:val="18"/>
                <w:szCs w:val="18"/>
              </w:rPr>
            </w:pPr>
            <w:r>
              <w:rPr>
                <w:rFonts w:ascii="Tahoma" w:hAnsi="Tahoma" w:cs="Tahoma"/>
                <w:snapToGrid w:val="0"/>
                <w:sz w:val="18"/>
                <w:szCs w:val="18"/>
              </w:rPr>
              <w:t xml:space="preserve">Q: Is the student’s advisor part of this? </w:t>
            </w:r>
          </w:p>
          <w:p w14:paraId="74B36EF4" w14:textId="77777777" w:rsidR="00025D3E" w:rsidRDefault="00025D3E" w:rsidP="00E75E38">
            <w:pPr>
              <w:pStyle w:val="ActionItems"/>
              <w:ind w:left="360"/>
              <w:rPr>
                <w:rFonts w:ascii="Tahoma" w:hAnsi="Tahoma" w:cs="Tahoma"/>
                <w:snapToGrid w:val="0"/>
                <w:sz w:val="18"/>
                <w:szCs w:val="18"/>
              </w:rPr>
            </w:pPr>
            <w:r>
              <w:rPr>
                <w:rFonts w:ascii="Tahoma" w:hAnsi="Tahoma" w:cs="Tahoma"/>
                <w:snapToGrid w:val="0"/>
                <w:sz w:val="18"/>
                <w:szCs w:val="18"/>
              </w:rPr>
              <w:t xml:space="preserve">A: Tony: We may reach out if it relates to academic performance. If it is behavior that shows up in say the residence hall then faculty may not be informed. We might contact faculty if we need information about the level of risk for the student. </w:t>
            </w:r>
          </w:p>
          <w:p w14:paraId="2CE836EC" w14:textId="77777777" w:rsidR="00025D3E" w:rsidRDefault="00025D3E" w:rsidP="00E75E38">
            <w:pPr>
              <w:pStyle w:val="ActionItems"/>
              <w:ind w:left="360"/>
              <w:rPr>
                <w:rFonts w:ascii="Tahoma" w:hAnsi="Tahoma" w:cs="Tahoma"/>
                <w:snapToGrid w:val="0"/>
                <w:sz w:val="18"/>
                <w:szCs w:val="18"/>
              </w:rPr>
            </w:pPr>
            <w:r>
              <w:rPr>
                <w:rFonts w:ascii="Tahoma" w:hAnsi="Tahoma" w:cs="Tahoma"/>
                <w:snapToGrid w:val="0"/>
                <w:sz w:val="18"/>
                <w:szCs w:val="18"/>
              </w:rPr>
              <w:t xml:space="preserve">Q: But the advisor is in a role where they may need to know this in order to help the student in the advisory role. </w:t>
            </w:r>
          </w:p>
          <w:p w14:paraId="186F0DDA" w14:textId="79966C61" w:rsidR="00025D3E" w:rsidRDefault="00025D3E" w:rsidP="00E75E38">
            <w:pPr>
              <w:pStyle w:val="ActionItems"/>
              <w:ind w:left="360"/>
              <w:rPr>
                <w:rFonts w:ascii="Tahoma" w:hAnsi="Tahoma" w:cs="Tahoma"/>
                <w:snapToGrid w:val="0"/>
                <w:sz w:val="18"/>
                <w:szCs w:val="18"/>
              </w:rPr>
            </w:pPr>
            <w:r>
              <w:rPr>
                <w:rFonts w:ascii="Tahoma" w:hAnsi="Tahoma" w:cs="Tahoma"/>
                <w:snapToGrid w:val="0"/>
                <w:sz w:val="18"/>
                <w:szCs w:val="18"/>
              </w:rPr>
              <w:t xml:space="preserve">A: Tony: Thank you for that feedback! </w:t>
            </w:r>
          </w:p>
          <w:p w14:paraId="071B92DB" w14:textId="77777777" w:rsidR="00025D3E" w:rsidRDefault="00025D3E" w:rsidP="00E75E38">
            <w:pPr>
              <w:pStyle w:val="ActionItems"/>
              <w:ind w:left="360"/>
              <w:rPr>
                <w:rFonts w:ascii="Tahoma" w:hAnsi="Tahoma" w:cs="Tahoma"/>
                <w:snapToGrid w:val="0"/>
                <w:sz w:val="18"/>
                <w:szCs w:val="18"/>
              </w:rPr>
            </w:pPr>
            <w:r>
              <w:rPr>
                <w:rFonts w:ascii="Tahoma" w:hAnsi="Tahoma" w:cs="Tahoma"/>
                <w:snapToGrid w:val="0"/>
                <w:sz w:val="18"/>
                <w:szCs w:val="18"/>
              </w:rPr>
              <w:t xml:space="preserve">Q: Bessie: Can students refer themselves? Should I say go to the CARE team rather than the Counseling Center? </w:t>
            </w:r>
          </w:p>
          <w:p w14:paraId="7337C22E" w14:textId="77777777" w:rsidR="00025D3E" w:rsidRDefault="00025D3E" w:rsidP="00E75E38">
            <w:pPr>
              <w:pStyle w:val="ActionItems"/>
              <w:ind w:left="360"/>
              <w:rPr>
                <w:rFonts w:ascii="Tahoma" w:hAnsi="Tahoma" w:cs="Tahoma"/>
                <w:snapToGrid w:val="0"/>
                <w:sz w:val="18"/>
                <w:szCs w:val="18"/>
              </w:rPr>
            </w:pPr>
            <w:r>
              <w:rPr>
                <w:rFonts w:ascii="Tahoma" w:hAnsi="Tahoma" w:cs="Tahoma"/>
                <w:snapToGrid w:val="0"/>
                <w:sz w:val="18"/>
                <w:szCs w:val="18"/>
              </w:rPr>
              <w:t xml:space="preserve">A: Tony: Sometimes we recommend the Counseling Center too quickly. We need to build layers of other interventions first. We have a Wellness Promotion Office that is now fully staffed; we refer students to Counseling Center when appropriate, but when a student is just having a hard time that may not be appropriate. We’re still working on this. </w:t>
            </w:r>
          </w:p>
          <w:p w14:paraId="5DEA377F" w14:textId="77777777" w:rsidR="00115030" w:rsidRDefault="00F3102C" w:rsidP="00115030">
            <w:pPr>
              <w:pStyle w:val="ActionItems"/>
              <w:numPr>
                <w:ilvl w:val="0"/>
                <w:numId w:val="36"/>
              </w:numPr>
              <w:rPr>
                <w:rFonts w:ascii="Tahoma" w:hAnsi="Tahoma" w:cs="Tahoma"/>
                <w:snapToGrid w:val="0"/>
                <w:sz w:val="18"/>
                <w:szCs w:val="18"/>
              </w:rPr>
            </w:pPr>
            <w:r>
              <w:rPr>
                <w:rFonts w:ascii="Tahoma" w:hAnsi="Tahoma" w:cs="Tahoma"/>
                <w:snapToGrid w:val="0"/>
                <w:sz w:val="18"/>
                <w:szCs w:val="18"/>
              </w:rPr>
              <w:t xml:space="preserve">Tony: </w:t>
            </w:r>
            <w:r w:rsidR="00115030">
              <w:rPr>
                <w:rFonts w:ascii="Tahoma" w:hAnsi="Tahoma" w:cs="Tahoma"/>
                <w:snapToGrid w:val="0"/>
                <w:sz w:val="18"/>
                <w:szCs w:val="18"/>
              </w:rPr>
              <w:t>If you see actively dangerous behavior, contact Public Safety who do threat assessment, and they will contact the CARE team</w:t>
            </w:r>
            <w:r>
              <w:rPr>
                <w:rFonts w:ascii="Tahoma" w:hAnsi="Tahoma" w:cs="Tahoma"/>
                <w:snapToGrid w:val="0"/>
                <w:sz w:val="18"/>
                <w:szCs w:val="18"/>
              </w:rPr>
              <w:t xml:space="preserve"> about what is happening</w:t>
            </w:r>
            <w:r w:rsidR="00115030">
              <w:rPr>
                <w:rFonts w:ascii="Tahoma" w:hAnsi="Tahoma" w:cs="Tahoma"/>
                <w:snapToGrid w:val="0"/>
                <w:sz w:val="18"/>
                <w:szCs w:val="18"/>
              </w:rPr>
              <w:t xml:space="preserve">. </w:t>
            </w:r>
          </w:p>
          <w:p w14:paraId="0C365742" w14:textId="7B8A40F3" w:rsidR="00F3102C" w:rsidRDefault="00F3102C" w:rsidP="00115030">
            <w:pPr>
              <w:pStyle w:val="ActionItems"/>
              <w:numPr>
                <w:ilvl w:val="0"/>
                <w:numId w:val="36"/>
              </w:numPr>
              <w:rPr>
                <w:rFonts w:ascii="Tahoma" w:hAnsi="Tahoma" w:cs="Tahoma"/>
                <w:snapToGrid w:val="0"/>
                <w:sz w:val="18"/>
                <w:szCs w:val="18"/>
              </w:rPr>
            </w:pPr>
            <w:r>
              <w:rPr>
                <w:rFonts w:ascii="Tahoma" w:hAnsi="Tahoma" w:cs="Tahoma"/>
                <w:snapToGrid w:val="0"/>
                <w:sz w:val="18"/>
                <w:szCs w:val="18"/>
              </w:rPr>
              <w:t xml:space="preserve">Tony: We use </w:t>
            </w:r>
            <w:proofErr w:type="spellStart"/>
            <w:r>
              <w:rPr>
                <w:rFonts w:ascii="Tahoma" w:hAnsi="Tahoma" w:cs="Tahoma"/>
                <w:snapToGrid w:val="0"/>
                <w:sz w:val="18"/>
                <w:szCs w:val="18"/>
              </w:rPr>
              <w:t>Maxient</w:t>
            </w:r>
            <w:proofErr w:type="spellEnd"/>
            <w:r>
              <w:rPr>
                <w:rFonts w:ascii="Tahoma" w:hAnsi="Tahoma" w:cs="Tahoma"/>
                <w:snapToGrid w:val="0"/>
                <w:sz w:val="18"/>
                <w:szCs w:val="18"/>
              </w:rPr>
              <w:t xml:space="preserve"> to communicate, and we have a smooth information flow with this. </w:t>
            </w:r>
          </w:p>
          <w:p w14:paraId="67E9767A" w14:textId="77777777" w:rsidR="00F3102C" w:rsidRDefault="00F3102C" w:rsidP="00F3102C">
            <w:pPr>
              <w:pStyle w:val="ActionItems"/>
              <w:ind w:left="360"/>
              <w:rPr>
                <w:rFonts w:ascii="Tahoma" w:hAnsi="Tahoma" w:cs="Tahoma"/>
                <w:snapToGrid w:val="0"/>
                <w:sz w:val="18"/>
                <w:szCs w:val="18"/>
              </w:rPr>
            </w:pPr>
            <w:r>
              <w:rPr>
                <w:rFonts w:ascii="Tahoma" w:hAnsi="Tahoma" w:cs="Tahoma"/>
                <w:snapToGrid w:val="0"/>
                <w:sz w:val="18"/>
                <w:szCs w:val="18"/>
              </w:rPr>
              <w:t xml:space="preserve">Q: Can the CARE team help with students on off-campus sites? If the student makes threats in that situation, we have to contact the police. </w:t>
            </w:r>
          </w:p>
          <w:p w14:paraId="728A7A2A" w14:textId="77777777" w:rsidR="00F3102C" w:rsidRDefault="00F3102C" w:rsidP="00F3102C">
            <w:pPr>
              <w:pStyle w:val="ActionItems"/>
              <w:ind w:left="360"/>
              <w:rPr>
                <w:rFonts w:ascii="Tahoma" w:hAnsi="Tahoma" w:cs="Tahoma"/>
                <w:snapToGrid w:val="0"/>
                <w:sz w:val="18"/>
                <w:szCs w:val="18"/>
              </w:rPr>
            </w:pPr>
            <w:r>
              <w:rPr>
                <w:rFonts w:ascii="Tahoma" w:hAnsi="Tahoma" w:cs="Tahoma"/>
                <w:snapToGrid w:val="0"/>
                <w:sz w:val="18"/>
                <w:szCs w:val="18"/>
              </w:rPr>
              <w:t xml:space="preserve">A: Tony: We should think about this; I’ve run into these before. If Senate can assemble some of this information this could help us. </w:t>
            </w:r>
            <w:r w:rsidR="005B3EB1">
              <w:rPr>
                <w:rFonts w:ascii="Tahoma" w:hAnsi="Tahoma" w:cs="Tahoma"/>
                <w:snapToGrid w:val="0"/>
                <w:sz w:val="18"/>
                <w:szCs w:val="18"/>
              </w:rPr>
              <w:t xml:space="preserve">We would like to be partners in this community. </w:t>
            </w:r>
          </w:p>
          <w:p w14:paraId="5134C021" w14:textId="77777777" w:rsidR="005B3EB1" w:rsidRDefault="005B3EB1" w:rsidP="00F3102C">
            <w:pPr>
              <w:pStyle w:val="ActionItems"/>
              <w:ind w:left="360"/>
              <w:rPr>
                <w:rFonts w:ascii="Tahoma" w:hAnsi="Tahoma" w:cs="Tahoma"/>
                <w:snapToGrid w:val="0"/>
                <w:sz w:val="18"/>
                <w:szCs w:val="18"/>
              </w:rPr>
            </w:pPr>
            <w:r>
              <w:rPr>
                <w:rFonts w:ascii="Tahoma" w:hAnsi="Tahoma" w:cs="Tahoma"/>
                <w:snapToGrid w:val="0"/>
                <w:sz w:val="18"/>
                <w:szCs w:val="18"/>
              </w:rPr>
              <w:lastRenderedPageBreak/>
              <w:t xml:space="preserve">6: Tony: To contact us, go to </w:t>
            </w:r>
            <w:hyperlink r:id="rId11" w:history="1">
              <w:r w:rsidRPr="00430646">
                <w:rPr>
                  <w:rStyle w:val="Hyperlink"/>
                  <w:rFonts w:ascii="Tahoma" w:hAnsi="Tahoma" w:cs="Tahoma"/>
                  <w:snapToGrid w:val="0"/>
                  <w:sz w:val="18"/>
                  <w:szCs w:val="18"/>
                </w:rPr>
                <w:t>http://wcupa.edu/icare</w:t>
              </w:r>
            </w:hyperlink>
            <w:r>
              <w:rPr>
                <w:rFonts w:ascii="Tahoma" w:hAnsi="Tahoma" w:cs="Tahoma"/>
                <w:snapToGrid w:val="0"/>
                <w:sz w:val="18"/>
                <w:szCs w:val="18"/>
              </w:rPr>
              <w:t xml:space="preserve">. </w:t>
            </w:r>
          </w:p>
          <w:p w14:paraId="5EAE8780" w14:textId="77777777" w:rsidR="005B3EB1" w:rsidRDefault="005B3EB1" w:rsidP="00F3102C">
            <w:pPr>
              <w:pStyle w:val="ActionItems"/>
              <w:ind w:left="360"/>
              <w:rPr>
                <w:rFonts w:ascii="Tahoma" w:hAnsi="Tahoma" w:cs="Tahoma"/>
                <w:snapToGrid w:val="0"/>
                <w:sz w:val="18"/>
                <w:szCs w:val="18"/>
              </w:rPr>
            </w:pPr>
            <w:r>
              <w:rPr>
                <w:rFonts w:ascii="Tahoma" w:hAnsi="Tahoma" w:cs="Tahoma"/>
                <w:snapToGrid w:val="0"/>
                <w:sz w:val="18"/>
                <w:szCs w:val="18"/>
              </w:rPr>
              <w:t xml:space="preserve">Q: Elizabeth: How will this be communicated to students? </w:t>
            </w:r>
          </w:p>
          <w:p w14:paraId="6E740B38" w14:textId="7A7C8DBB" w:rsidR="00E65DBE" w:rsidRDefault="005B3EB1" w:rsidP="00E65DBE">
            <w:pPr>
              <w:pStyle w:val="ActionItems"/>
              <w:ind w:left="360"/>
              <w:rPr>
                <w:rFonts w:ascii="Tahoma" w:hAnsi="Tahoma" w:cs="Tahoma"/>
                <w:snapToGrid w:val="0"/>
                <w:sz w:val="18"/>
                <w:szCs w:val="18"/>
              </w:rPr>
            </w:pPr>
            <w:r>
              <w:rPr>
                <w:rFonts w:ascii="Tahoma" w:hAnsi="Tahoma" w:cs="Tahoma"/>
                <w:snapToGrid w:val="0"/>
                <w:sz w:val="18"/>
                <w:szCs w:val="18"/>
              </w:rPr>
              <w:t xml:space="preserve">A: Tony: We need SGA as partners; we want to build a sense of community, watching out for each other. Right </w:t>
            </w:r>
            <w:proofErr w:type="gramStart"/>
            <w:r>
              <w:rPr>
                <w:rFonts w:ascii="Tahoma" w:hAnsi="Tahoma" w:cs="Tahoma"/>
                <w:snapToGrid w:val="0"/>
                <w:sz w:val="18"/>
                <w:szCs w:val="18"/>
              </w:rPr>
              <w:t>now</w:t>
            </w:r>
            <w:proofErr w:type="gramEnd"/>
            <w:r>
              <w:rPr>
                <w:rFonts w:ascii="Tahoma" w:hAnsi="Tahoma" w:cs="Tahoma"/>
                <w:snapToGrid w:val="0"/>
                <w:sz w:val="18"/>
                <w:szCs w:val="18"/>
              </w:rPr>
              <w:t xml:space="preserve"> we market from each department, and we need to build solutions that help lead students to the appropriate department. </w:t>
            </w:r>
            <w:r w:rsidR="00E65DBE">
              <w:rPr>
                <w:rFonts w:ascii="Tahoma" w:hAnsi="Tahoma" w:cs="Tahoma"/>
                <w:snapToGrid w:val="0"/>
                <w:sz w:val="18"/>
                <w:szCs w:val="18"/>
              </w:rPr>
              <w:t xml:space="preserve">Rachel </w:t>
            </w:r>
            <w:proofErr w:type="spellStart"/>
            <w:r w:rsidR="00E65DBE">
              <w:rPr>
                <w:rFonts w:ascii="Tahoma" w:hAnsi="Tahoma" w:cs="Tahoma"/>
                <w:snapToGrid w:val="0"/>
                <w:sz w:val="18"/>
                <w:szCs w:val="18"/>
              </w:rPr>
              <w:t>Daltry</w:t>
            </w:r>
            <w:proofErr w:type="spellEnd"/>
            <w:r w:rsidR="00E65DBE">
              <w:rPr>
                <w:rFonts w:ascii="Tahoma" w:hAnsi="Tahoma" w:cs="Tahoma"/>
                <w:snapToGrid w:val="0"/>
                <w:sz w:val="18"/>
                <w:szCs w:val="18"/>
              </w:rPr>
              <w:t xml:space="preserve">: I am on the CARE team and can answer questions too. The CARE team can help if you don’t have traction with the student and don’t know how to refer them—this respects students’ privacy. Anyone can submit a CARE report through the website. </w:t>
            </w:r>
          </w:p>
        </w:tc>
        <w:tc>
          <w:tcPr>
            <w:tcW w:w="1170" w:type="dxa"/>
          </w:tcPr>
          <w:p w14:paraId="74DF50D0" w14:textId="77777777" w:rsidR="00F161D9" w:rsidRPr="00292572" w:rsidRDefault="00F161D9" w:rsidP="00A663B8">
            <w:pPr>
              <w:pStyle w:val="FieldText"/>
              <w:rPr>
                <w:rFonts w:ascii="Tahoma" w:hAnsi="Tahoma" w:cs="Tahoma"/>
                <w:sz w:val="18"/>
                <w:szCs w:val="18"/>
              </w:rPr>
            </w:pPr>
          </w:p>
        </w:tc>
      </w:tr>
      <w:tr w:rsidR="00BD5EE2" w:rsidRPr="00292572" w14:paraId="31A456BD" w14:textId="77777777" w:rsidTr="0A614659">
        <w:trPr>
          <w:trHeight w:val="1056"/>
        </w:trPr>
        <w:tc>
          <w:tcPr>
            <w:tcW w:w="1285" w:type="dxa"/>
          </w:tcPr>
          <w:p w14:paraId="566B8913" w14:textId="6262681F" w:rsidR="00BD5EE2" w:rsidRDefault="002A7811" w:rsidP="006A1242">
            <w:pPr>
              <w:pStyle w:val="ActionItems"/>
              <w:rPr>
                <w:rFonts w:ascii="Tahoma" w:hAnsi="Tahoma" w:cs="Tahoma"/>
                <w:color w:val="000000"/>
                <w:sz w:val="18"/>
                <w:szCs w:val="18"/>
              </w:rPr>
            </w:pPr>
            <w:r>
              <w:rPr>
                <w:rFonts w:ascii="Tahoma" w:hAnsi="Tahoma" w:cs="Tahoma"/>
                <w:color w:val="000000"/>
                <w:sz w:val="18"/>
                <w:szCs w:val="18"/>
              </w:rPr>
              <w:t>Executive Director of Distance Education Rui Li</w:t>
            </w:r>
          </w:p>
        </w:tc>
        <w:tc>
          <w:tcPr>
            <w:tcW w:w="8190" w:type="dxa"/>
            <w:gridSpan w:val="5"/>
          </w:tcPr>
          <w:p w14:paraId="5EFCA014" w14:textId="5F7AEB05" w:rsidR="00624BDB" w:rsidRDefault="005B3EB1" w:rsidP="0009196D">
            <w:pPr>
              <w:pStyle w:val="ActionItems"/>
              <w:numPr>
                <w:ilvl w:val="0"/>
                <w:numId w:val="40"/>
              </w:numPr>
              <w:rPr>
                <w:rFonts w:ascii="Tahoma" w:hAnsi="Tahoma" w:cs="Tahoma"/>
                <w:snapToGrid w:val="0"/>
                <w:sz w:val="18"/>
                <w:szCs w:val="18"/>
              </w:rPr>
            </w:pPr>
            <w:r>
              <w:rPr>
                <w:rFonts w:ascii="Tahoma" w:hAnsi="Tahoma" w:cs="Tahoma"/>
                <w:snapToGrid w:val="0"/>
                <w:sz w:val="18"/>
                <w:szCs w:val="18"/>
              </w:rPr>
              <w:t xml:space="preserve">Rui Li: </w:t>
            </w:r>
            <w:r w:rsidR="00FA1CCE">
              <w:rPr>
                <w:rFonts w:ascii="Tahoma" w:hAnsi="Tahoma" w:cs="Tahoma"/>
                <w:snapToGrid w:val="0"/>
                <w:sz w:val="18"/>
                <w:szCs w:val="18"/>
              </w:rPr>
              <w:t>We support online course development. There are 20 fully online programs now</w:t>
            </w:r>
            <w:r w:rsidR="00C964AF">
              <w:rPr>
                <w:rFonts w:ascii="Tahoma" w:hAnsi="Tahoma" w:cs="Tahoma"/>
                <w:snapToGrid w:val="0"/>
                <w:sz w:val="18"/>
                <w:szCs w:val="18"/>
              </w:rPr>
              <w:t xml:space="preserve">, listed on our website. We have grown a lot—quadrupled student seats in the last five years. Some of you have utilized our instructional design support. We have four instructional designers who are experts in technology integration, and can give you more options. We do technology training, and we can help with CAPC course approval process for online courses. </w:t>
            </w:r>
          </w:p>
          <w:p w14:paraId="0996FD28" w14:textId="14062AD7" w:rsidR="00C964AF" w:rsidRDefault="00C964AF" w:rsidP="0009196D">
            <w:pPr>
              <w:pStyle w:val="ActionItems"/>
              <w:numPr>
                <w:ilvl w:val="0"/>
                <w:numId w:val="40"/>
              </w:numPr>
              <w:rPr>
                <w:rFonts w:ascii="Tahoma" w:hAnsi="Tahoma" w:cs="Tahoma"/>
                <w:snapToGrid w:val="0"/>
                <w:sz w:val="18"/>
                <w:szCs w:val="18"/>
              </w:rPr>
            </w:pPr>
            <w:r>
              <w:rPr>
                <w:rFonts w:ascii="Tahoma" w:hAnsi="Tahoma" w:cs="Tahoma"/>
                <w:snapToGrid w:val="0"/>
                <w:sz w:val="18"/>
                <w:szCs w:val="18"/>
              </w:rPr>
              <w:t>CAPC requires faculty teaching online and hybrid courses to be trained. We run these five times a year (Online Faculty Development Program and Q</w:t>
            </w:r>
            <w:r w:rsidR="000965B5">
              <w:rPr>
                <w:rFonts w:ascii="Tahoma" w:hAnsi="Tahoma" w:cs="Tahoma"/>
                <w:snapToGrid w:val="0"/>
                <w:sz w:val="18"/>
                <w:szCs w:val="18"/>
              </w:rPr>
              <w:t xml:space="preserve">uality </w:t>
            </w:r>
            <w:r>
              <w:rPr>
                <w:rFonts w:ascii="Tahoma" w:hAnsi="Tahoma" w:cs="Tahoma"/>
                <w:snapToGrid w:val="0"/>
                <w:sz w:val="18"/>
                <w:szCs w:val="18"/>
              </w:rPr>
              <w:t>M</w:t>
            </w:r>
            <w:r w:rsidR="000965B5">
              <w:rPr>
                <w:rFonts w:ascii="Tahoma" w:hAnsi="Tahoma" w:cs="Tahoma"/>
                <w:snapToGrid w:val="0"/>
                <w:sz w:val="18"/>
                <w:szCs w:val="18"/>
              </w:rPr>
              <w:t>atters</w:t>
            </w:r>
            <w:r>
              <w:rPr>
                <w:rFonts w:ascii="Tahoma" w:hAnsi="Tahoma" w:cs="Tahoma"/>
                <w:snapToGrid w:val="0"/>
                <w:sz w:val="18"/>
                <w:szCs w:val="18"/>
              </w:rPr>
              <w:t xml:space="preserve"> training and certification); we certify faculty and they need to be recertified every five years. </w:t>
            </w:r>
          </w:p>
          <w:p w14:paraId="2826B49B" w14:textId="45207168" w:rsidR="0009196D" w:rsidRDefault="0009196D" w:rsidP="0009196D">
            <w:pPr>
              <w:pStyle w:val="ActionItems"/>
              <w:ind w:left="360"/>
              <w:rPr>
                <w:rFonts w:ascii="Tahoma" w:hAnsi="Tahoma" w:cs="Tahoma"/>
                <w:snapToGrid w:val="0"/>
                <w:sz w:val="18"/>
                <w:szCs w:val="18"/>
              </w:rPr>
            </w:pPr>
            <w:r>
              <w:rPr>
                <w:rFonts w:ascii="Tahoma" w:hAnsi="Tahoma" w:cs="Tahoma"/>
                <w:snapToGrid w:val="0"/>
                <w:sz w:val="18"/>
                <w:szCs w:val="18"/>
              </w:rPr>
              <w:t xml:space="preserve">Q: </w:t>
            </w:r>
            <w:r w:rsidR="000965B5">
              <w:rPr>
                <w:rFonts w:ascii="Tahoma" w:hAnsi="Tahoma" w:cs="Tahoma"/>
                <w:snapToGrid w:val="0"/>
                <w:sz w:val="18"/>
                <w:szCs w:val="18"/>
              </w:rPr>
              <w:t xml:space="preserve">Are there alternatives to the original course? </w:t>
            </w:r>
          </w:p>
          <w:p w14:paraId="7D6B528E" w14:textId="77777777" w:rsidR="0009196D" w:rsidRDefault="0009196D" w:rsidP="0009196D">
            <w:pPr>
              <w:pStyle w:val="ActionItems"/>
              <w:ind w:left="360"/>
              <w:rPr>
                <w:rFonts w:ascii="Tahoma" w:hAnsi="Tahoma" w:cs="Tahoma"/>
                <w:snapToGrid w:val="0"/>
                <w:sz w:val="18"/>
                <w:szCs w:val="18"/>
              </w:rPr>
            </w:pPr>
            <w:r>
              <w:rPr>
                <w:rFonts w:ascii="Tahoma" w:hAnsi="Tahoma" w:cs="Tahoma"/>
                <w:snapToGrid w:val="0"/>
                <w:sz w:val="18"/>
                <w:szCs w:val="18"/>
              </w:rPr>
              <w:t xml:space="preserve">A: </w:t>
            </w:r>
            <w:r w:rsidR="000965B5">
              <w:rPr>
                <w:rFonts w:ascii="Tahoma" w:hAnsi="Tahoma" w:cs="Tahoma"/>
                <w:snapToGrid w:val="0"/>
                <w:sz w:val="18"/>
                <w:szCs w:val="18"/>
              </w:rPr>
              <w:t xml:space="preserve">Rui Li: There are many options for recertification; if it has been five years I recommend a refresher since technology changes so quickly. </w:t>
            </w:r>
          </w:p>
          <w:p w14:paraId="103D2D63" w14:textId="25DDCC43" w:rsidR="000965B5" w:rsidRDefault="003E5223" w:rsidP="000965B5">
            <w:pPr>
              <w:pStyle w:val="ActionItems"/>
              <w:numPr>
                <w:ilvl w:val="0"/>
                <w:numId w:val="40"/>
              </w:numPr>
              <w:rPr>
                <w:rFonts w:ascii="Tahoma" w:hAnsi="Tahoma" w:cs="Tahoma"/>
                <w:snapToGrid w:val="0"/>
                <w:sz w:val="18"/>
                <w:szCs w:val="18"/>
              </w:rPr>
            </w:pPr>
            <w:r>
              <w:rPr>
                <w:rFonts w:ascii="Tahoma" w:hAnsi="Tahoma" w:cs="Tahoma"/>
                <w:snapToGrid w:val="0"/>
                <w:sz w:val="18"/>
                <w:szCs w:val="18"/>
              </w:rPr>
              <w:t xml:space="preserve">Rui Li: </w:t>
            </w:r>
            <w:r w:rsidR="000965B5">
              <w:rPr>
                <w:rFonts w:ascii="Tahoma" w:hAnsi="Tahoma" w:cs="Tahoma"/>
                <w:snapToGrid w:val="0"/>
                <w:sz w:val="18"/>
                <w:szCs w:val="18"/>
              </w:rPr>
              <w:t xml:space="preserve">We do Lunch &amp; Learns with TLAC, as well as self-paced training online. Navigating Digital Learning is a D2L course that is a training site for students to use to learn how to use technology. There are lot of modules; all students are automatically enrolled. You can send students to this course, even to do a specific module; they will receive a completion certificate and you can ask them to submit that to you. </w:t>
            </w:r>
          </w:p>
          <w:p w14:paraId="60514E03" w14:textId="56ED0EDE" w:rsidR="000965B5" w:rsidRDefault="003E5223" w:rsidP="000965B5">
            <w:pPr>
              <w:pStyle w:val="ActionItems"/>
              <w:numPr>
                <w:ilvl w:val="0"/>
                <w:numId w:val="40"/>
              </w:numPr>
              <w:rPr>
                <w:rFonts w:ascii="Tahoma" w:hAnsi="Tahoma" w:cs="Tahoma"/>
                <w:snapToGrid w:val="0"/>
                <w:sz w:val="18"/>
                <w:szCs w:val="18"/>
              </w:rPr>
            </w:pPr>
            <w:r>
              <w:rPr>
                <w:rFonts w:ascii="Tahoma" w:hAnsi="Tahoma" w:cs="Tahoma"/>
                <w:snapToGrid w:val="0"/>
                <w:sz w:val="18"/>
                <w:szCs w:val="18"/>
              </w:rPr>
              <w:t xml:space="preserve">Rui Li: </w:t>
            </w:r>
            <w:r w:rsidR="000965B5">
              <w:rPr>
                <w:rFonts w:ascii="Tahoma" w:hAnsi="Tahoma" w:cs="Tahoma"/>
                <w:snapToGrid w:val="0"/>
                <w:sz w:val="18"/>
                <w:szCs w:val="18"/>
              </w:rPr>
              <w:t>Some initiatives: we have some new “</w:t>
            </w:r>
            <w:proofErr w:type="spellStart"/>
            <w:r w:rsidR="000965B5">
              <w:rPr>
                <w:rFonts w:ascii="Tahoma" w:hAnsi="Tahoma" w:cs="Tahoma"/>
                <w:snapToGrid w:val="0"/>
                <w:sz w:val="18"/>
                <w:szCs w:val="18"/>
              </w:rPr>
              <w:t>NextGen</w:t>
            </w:r>
            <w:proofErr w:type="spellEnd"/>
            <w:r w:rsidR="000965B5">
              <w:rPr>
                <w:rFonts w:ascii="Tahoma" w:hAnsi="Tahoma" w:cs="Tahoma"/>
                <w:snapToGrid w:val="0"/>
                <w:sz w:val="18"/>
                <w:szCs w:val="18"/>
              </w:rPr>
              <w:t xml:space="preserve"> Classrooms,” which have screens around the classroom and movable furniture, so you can assign students to project to their own screen through </w:t>
            </w:r>
            <w:proofErr w:type="spellStart"/>
            <w:r w:rsidR="000965B5">
              <w:rPr>
                <w:rFonts w:ascii="Tahoma" w:hAnsi="Tahoma" w:cs="Tahoma"/>
                <w:snapToGrid w:val="0"/>
                <w:sz w:val="18"/>
                <w:szCs w:val="18"/>
              </w:rPr>
              <w:t>Ramcast</w:t>
            </w:r>
            <w:proofErr w:type="spellEnd"/>
            <w:r w:rsidR="000965B5">
              <w:rPr>
                <w:rFonts w:ascii="Tahoma" w:hAnsi="Tahoma" w:cs="Tahoma"/>
                <w:snapToGrid w:val="0"/>
                <w:sz w:val="18"/>
                <w:szCs w:val="18"/>
              </w:rPr>
              <w:t xml:space="preserve">, and the instructor can control this. There is an </w:t>
            </w:r>
            <w:proofErr w:type="spellStart"/>
            <w:r w:rsidR="000965B5">
              <w:rPr>
                <w:rFonts w:ascii="Tahoma" w:hAnsi="Tahoma" w:cs="Tahoma"/>
                <w:snapToGrid w:val="0"/>
                <w:sz w:val="18"/>
                <w:szCs w:val="18"/>
              </w:rPr>
              <w:t>eTextbook</w:t>
            </w:r>
            <w:proofErr w:type="spellEnd"/>
            <w:r w:rsidR="000965B5">
              <w:rPr>
                <w:rFonts w:ascii="Tahoma" w:hAnsi="Tahoma" w:cs="Tahoma"/>
                <w:snapToGrid w:val="0"/>
                <w:sz w:val="18"/>
                <w:szCs w:val="18"/>
              </w:rPr>
              <w:t xml:space="preserve"> initiative to replace </w:t>
            </w:r>
            <w:r w:rsidR="00484DA2">
              <w:rPr>
                <w:rFonts w:ascii="Tahoma" w:hAnsi="Tahoma" w:cs="Tahoma"/>
                <w:snapToGrid w:val="0"/>
                <w:sz w:val="18"/>
                <w:szCs w:val="18"/>
              </w:rPr>
              <w:t xml:space="preserve">traditional textbooks. The Quality Matters initiative is a national organization with standards for online courses; we encourage faculty to send their online courses for certification and quality control. We had 18 courses approved. </w:t>
            </w:r>
          </w:p>
          <w:p w14:paraId="76122A0A" w14:textId="77777777" w:rsidR="00484DA2" w:rsidRDefault="00484DA2" w:rsidP="00484DA2">
            <w:pPr>
              <w:pStyle w:val="ActionItems"/>
              <w:ind w:left="360"/>
              <w:rPr>
                <w:rFonts w:ascii="Tahoma" w:hAnsi="Tahoma" w:cs="Tahoma"/>
                <w:snapToGrid w:val="0"/>
                <w:sz w:val="18"/>
                <w:szCs w:val="18"/>
              </w:rPr>
            </w:pPr>
            <w:r>
              <w:rPr>
                <w:rFonts w:ascii="Tahoma" w:hAnsi="Tahoma" w:cs="Tahoma"/>
                <w:snapToGrid w:val="0"/>
                <w:sz w:val="18"/>
                <w:szCs w:val="18"/>
              </w:rPr>
              <w:t xml:space="preserve">Q: Does the review process </w:t>
            </w:r>
            <w:proofErr w:type="gramStart"/>
            <w:r>
              <w:rPr>
                <w:rFonts w:ascii="Tahoma" w:hAnsi="Tahoma" w:cs="Tahoma"/>
                <w:snapToGrid w:val="0"/>
                <w:sz w:val="18"/>
                <w:szCs w:val="18"/>
              </w:rPr>
              <w:t>take into account</w:t>
            </w:r>
            <w:proofErr w:type="gramEnd"/>
            <w:r>
              <w:rPr>
                <w:rFonts w:ascii="Tahoma" w:hAnsi="Tahoma" w:cs="Tahoma"/>
                <w:snapToGrid w:val="0"/>
                <w:sz w:val="18"/>
                <w:szCs w:val="18"/>
              </w:rPr>
              <w:t xml:space="preserve"> undergraduate versus undergraduate? Pedagogically this is different. </w:t>
            </w:r>
          </w:p>
          <w:p w14:paraId="295288A8" w14:textId="66DAB455" w:rsidR="00484DA2" w:rsidRDefault="00484DA2" w:rsidP="00484DA2">
            <w:pPr>
              <w:pStyle w:val="ActionItems"/>
              <w:ind w:left="360"/>
              <w:rPr>
                <w:rFonts w:ascii="Tahoma" w:hAnsi="Tahoma" w:cs="Tahoma"/>
                <w:snapToGrid w:val="0"/>
                <w:sz w:val="18"/>
                <w:szCs w:val="18"/>
              </w:rPr>
            </w:pPr>
            <w:r>
              <w:rPr>
                <w:rFonts w:ascii="Tahoma" w:hAnsi="Tahoma" w:cs="Tahoma"/>
                <w:snapToGrid w:val="0"/>
                <w:sz w:val="18"/>
                <w:szCs w:val="18"/>
              </w:rPr>
              <w:t xml:space="preserve">A: Rui Li: No. </w:t>
            </w:r>
          </w:p>
          <w:p w14:paraId="40660EED" w14:textId="77777777" w:rsidR="00484DA2" w:rsidRDefault="00484DA2" w:rsidP="00484DA2">
            <w:pPr>
              <w:pStyle w:val="ActionItems"/>
              <w:ind w:left="360"/>
              <w:rPr>
                <w:rFonts w:ascii="Tahoma" w:hAnsi="Tahoma" w:cs="Tahoma"/>
                <w:snapToGrid w:val="0"/>
                <w:sz w:val="18"/>
                <w:szCs w:val="18"/>
              </w:rPr>
            </w:pPr>
            <w:r>
              <w:rPr>
                <w:rFonts w:ascii="Tahoma" w:hAnsi="Tahoma" w:cs="Tahoma"/>
                <w:snapToGrid w:val="0"/>
                <w:sz w:val="18"/>
                <w:szCs w:val="18"/>
              </w:rPr>
              <w:t xml:space="preserve">Q: There is an expectation of significant time commitment; how much? </w:t>
            </w:r>
          </w:p>
          <w:p w14:paraId="10A69AE2" w14:textId="77777777" w:rsidR="00484DA2" w:rsidRDefault="00484DA2" w:rsidP="00484DA2">
            <w:pPr>
              <w:pStyle w:val="ActionItems"/>
              <w:ind w:left="360"/>
              <w:rPr>
                <w:rFonts w:ascii="Tahoma" w:hAnsi="Tahoma" w:cs="Tahoma"/>
                <w:snapToGrid w:val="0"/>
                <w:sz w:val="18"/>
                <w:szCs w:val="18"/>
              </w:rPr>
            </w:pPr>
            <w:r>
              <w:rPr>
                <w:rFonts w:ascii="Tahoma" w:hAnsi="Tahoma" w:cs="Tahoma"/>
                <w:snapToGrid w:val="0"/>
                <w:sz w:val="18"/>
                <w:szCs w:val="18"/>
              </w:rPr>
              <w:t xml:space="preserve">A: Rui Li: Depends on the course. Some courses need more revision than others. Mary: It is a significant time commitment. The more detailed your submission the better; also depends on your reviewers. Rui Li: We have some certified folks to train faculty in this process. We do not recommend the QM online courses; do the one-day workshop instead. The process for submitting your course is not difficult or time-consuming. Our designers can help you with revising a course for submitting the course to QM. </w:t>
            </w:r>
          </w:p>
          <w:p w14:paraId="062CA27F" w14:textId="77777777" w:rsidR="00484DA2" w:rsidRDefault="00484DA2" w:rsidP="00484DA2">
            <w:pPr>
              <w:pStyle w:val="ActionItems"/>
              <w:numPr>
                <w:ilvl w:val="0"/>
                <w:numId w:val="40"/>
              </w:numPr>
              <w:rPr>
                <w:rFonts w:ascii="Tahoma" w:hAnsi="Tahoma" w:cs="Tahoma"/>
                <w:snapToGrid w:val="0"/>
                <w:sz w:val="18"/>
                <w:szCs w:val="18"/>
              </w:rPr>
            </w:pPr>
            <w:r>
              <w:rPr>
                <w:rFonts w:ascii="Tahoma" w:hAnsi="Tahoma" w:cs="Tahoma"/>
                <w:snapToGrid w:val="0"/>
                <w:sz w:val="18"/>
                <w:szCs w:val="18"/>
              </w:rPr>
              <w:t xml:space="preserve">Rui Li: We have Network of Distance Educators initiative as well. And there is the Faculty Focus video series. </w:t>
            </w:r>
          </w:p>
          <w:p w14:paraId="5072EA0C" w14:textId="77777777" w:rsidR="00442570" w:rsidRDefault="00442570" w:rsidP="00484DA2">
            <w:pPr>
              <w:pStyle w:val="ActionItems"/>
              <w:numPr>
                <w:ilvl w:val="0"/>
                <w:numId w:val="40"/>
              </w:numPr>
              <w:rPr>
                <w:rFonts w:ascii="Tahoma" w:hAnsi="Tahoma" w:cs="Tahoma"/>
                <w:snapToGrid w:val="0"/>
                <w:sz w:val="18"/>
                <w:szCs w:val="18"/>
              </w:rPr>
            </w:pPr>
            <w:r>
              <w:rPr>
                <w:rFonts w:ascii="Tahoma" w:hAnsi="Tahoma" w:cs="Tahoma"/>
                <w:snapToGrid w:val="0"/>
                <w:sz w:val="18"/>
                <w:szCs w:val="18"/>
              </w:rPr>
              <w:t xml:space="preserve">Rui Li: We have extended technology support hours; share this information with your students. Pat Brander sends out a newsletter and updates on a monthly basis. We are also on social media. </w:t>
            </w:r>
          </w:p>
          <w:p w14:paraId="3794D5A0" w14:textId="77777777" w:rsidR="00442570" w:rsidRDefault="00442570" w:rsidP="00484DA2">
            <w:pPr>
              <w:pStyle w:val="ActionItems"/>
              <w:numPr>
                <w:ilvl w:val="0"/>
                <w:numId w:val="40"/>
              </w:numPr>
              <w:rPr>
                <w:rFonts w:ascii="Tahoma" w:hAnsi="Tahoma" w:cs="Tahoma"/>
                <w:snapToGrid w:val="0"/>
                <w:sz w:val="18"/>
                <w:szCs w:val="18"/>
              </w:rPr>
            </w:pPr>
            <w:r>
              <w:rPr>
                <w:rFonts w:ascii="Tahoma" w:hAnsi="Tahoma" w:cs="Tahoma"/>
                <w:snapToGrid w:val="0"/>
                <w:sz w:val="18"/>
                <w:szCs w:val="18"/>
              </w:rPr>
              <w:t xml:space="preserve">Rui Li: We have a “one button studio” where you can record yourself, including with a green screen. It will save a file to a thumb drive for you. </w:t>
            </w:r>
          </w:p>
          <w:p w14:paraId="62724B44" w14:textId="77777777" w:rsidR="00442570" w:rsidRDefault="00442570" w:rsidP="00442570">
            <w:pPr>
              <w:pStyle w:val="ActionItems"/>
              <w:ind w:left="360"/>
              <w:rPr>
                <w:rFonts w:ascii="Tahoma" w:hAnsi="Tahoma" w:cs="Tahoma"/>
                <w:snapToGrid w:val="0"/>
                <w:sz w:val="18"/>
                <w:szCs w:val="18"/>
              </w:rPr>
            </w:pPr>
            <w:r>
              <w:rPr>
                <w:rFonts w:ascii="Tahoma" w:hAnsi="Tahoma" w:cs="Tahoma"/>
                <w:snapToGrid w:val="0"/>
                <w:sz w:val="18"/>
                <w:szCs w:val="18"/>
              </w:rPr>
              <w:t xml:space="preserve">Q: Bessie: Can you clarify adding captioning in videos—who helps with this, Distance Ed or D2L? </w:t>
            </w:r>
          </w:p>
          <w:p w14:paraId="0B952B82" w14:textId="77777777" w:rsidR="00442570" w:rsidRDefault="00442570" w:rsidP="00442570">
            <w:pPr>
              <w:pStyle w:val="ActionItems"/>
              <w:ind w:left="360"/>
              <w:rPr>
                <w:rFonts w:ascii="Tahoma" w:hAnsi="Tahoma" w:cs="Tahoma"/>
                <w:snapToGrid w:val="0"/>
                <w:sz w:val="18"/>
                <w:szCs w:val="18"/>
              </w:rPr>
            </w:pPr>
            <w:r>
              <w:rPr>
                <w:rFonts w:ascii="Tahoma" w:hAnsi="Tahoma" w:cs="Tahoma"/>
                <w:snapToGrid w:val="0"/>
                <w:sz w:val="18"/>
                <w:szCs w:val="18"/>
              </w:rPr>
              <w:t xml:space="preserve">A: Rui Li: We can help with captioning videos. There’s not an official process or office for this on this campus. We have some students helping with this; it helps if you give us this work in the summer so we have time to do it. </w:t>
            </w:r>
          </w:p>
          <w:p w14:paraId="2AEB5B58" w14:textId="48BE8B88" w:rsidR="00442570" w:rsidRDefault="003E5223" w:rsidP="00442570">
            <w:pPr>
              <w:pStyle w:val="ActionItems"/>
              <w:numPr>
                <w:ilvl w:val="0"/>
                <w:numId w:val="40"/>
              </w:numPr>
              <w:rPr>
                <w:rFonts w:ascii="Tahoma" w:hAnsi="Tahoma" w:cs="Tahoma"/>
                <w:snapToGrid w:val="0"/>
                <w:sz w:val="18"/>
                <w:szCs w:val="18"/>
              </w:rPr>
            </w:pPr>
            <w:r>
              <w:rPr>
                <w:rFonts w:ascii="Tahoma" w:hAnsi="Tahoma" w:cs="Tahoma"/>
                <w:snapToGrid w:val="0"/>
                <w:sz w:val="18"/>
                <w:szCs w:val="18"/>
              </w:rPr>
              <w:t xml:space="preserve">Rui Li: </w:t>
            </w:r>
            <w:r w:rsidR="00442570">
              <w:rPr>
                <w:rFonts w:ascii="Tahoma" w:hAnsi="Tahoma" w:cs="Tahoma"/>
                <w:snapToGrid w:val="0"/>
                <w:sz w:val="18"/>
                <w:szCs w:val="18"/>
              </w:rPr>
              <w:t xml:space="preserve">We also have an audio booth that gives very good audio quality. </w:t>
            </w:r>
          </w:p>
          <w:p w14:paraId="1885FBBA" w14:textId="77777777" w:rsidR="00442570" w:rsidRDefault="00442570" w:rsidP="00442570">
            <w:pPr>
              <w:pStyle w:val="ActionItems"/>
              <w:ind w:left="360"/>
              <w:rPr>
                <w:rFonts w:ascii="Tahoma" w:hAnsi="Tahoma" w:cs="Tahoma"/>
                <w:snapToGrid w:val="0"/>
                <w:sz w:val="18"/>
                <w:szCs w:val="18"/>
              </w:rPr>
            </w:pPr>
            <w:r>
              <w:rPr>
                <w:rFonts w:ascii="Tahoma" w:hAnsi="Tahoma" w:cs="Tahoma"/>
                <w:snapToGrid w:val="0"/>
                <w:sz w:val="18"/>
                <w:szCs w:val="18"/>
              </w:rPr>
              <w:t xml:space="preserve">Q: Is Camtasia available for adjunct faculty? </w:t>
            </w:r>
          </w:p>
          <w:p w14:paraId="496462D1" w14:textId="77777777" w:rsidR="00442570" w:rsidRDefault="00442570" w:rsidP="00442570">
            <w:pPr>
              <w:pStyle w:val="ActionItems"/>
              <w:ind w:left="360"/>
              <w:rPr>
                <w:rFonts w:ascii="Tahoma" w:hAnsi="Tahoma" w:cs="Tahoma"/>
                <w:snapToGrid w:val="0"/>
                <w:sz w:val="18"/>
                <w:szCs w:val="18"/>
              </w:rPr>
            </w:pPr>
            <w:r>
              <w:rPr>
                <w:rFonts w:ascii="Tahoma" w:hAnsi="Tahoma" w:cs="Tahoma"/>
                <w:snapToGrid w:val="0"/>
                <w:sz w:val="18"/>
                <w:szCs w:val="18"/>
              </w:rPr>
              <w:t xml:space="preserve">A: Rui Li: I think so. </w:t>
            </w:r>
          </w:p>
          <w:p w14:paraId="38F9A751" w14:textId="77777777" w:rsidR="00442570" w:rsidRDefault="00442570" w:rsidP="00442570">
            <w:pPr>
              <w:pStyle w:val="ActionItems"/>
              <w:ind w:left="360"/>
              <w:rPr>
                <w:rFonts w:ascii="Tahoma" w:hAnsi="Tahoma" w:cs="Tahoma"/>
                <w:snapToGrid w:val="0"/>
                <w:sz w:val="18"/>
                <w:szCs w:val="18"/>
              </w:rPr>
            </w:pPr>
            <w:r>
              <w:rPr>
                <w:rFonts w:ascii="Tahoma" w:hAnsi="Tahoma" w:cs="Tahoma"/>
                <w:snapToGrid w:val="0"/>
                <w:sz w:val="18"/>
                <w:szCs w:val="18"/>
              </w:rPr>
              <w:t xml:space="preserve">Q: What about SRIS for online instructors, or teaching observations? </w:t>
            </w:r>
          </w:p>
          <w:p w14:paraId="5925C900" w14:textId="6A8B3280" w:rsidR="00442570" w:rsidRDefault="00442570" w:rsidP="00442570">
            <w:pPr>
              <w:pStyle w:val="ActionItems"/>
              <w:ind w:left="360"/>
              <w:rPr>
                <w:rFonts w:ascii="Tahoma" w:hAnsi="Tahoma" w:cs="Tahoma"/>
                <w:snapToGrid w:val="0"/>
                <w:sz w:val="18"/>
                <w:szCs w:val="18"/>
              </w:rPr>
            </w:pPr>
            <w:r>
              <w:rPr>
                <w:rFonts w:ascii="Tahoma" w:hAnsi="Tahoma" w:cs="Tahoma"/>
                <w:snapToGrid w:val="0"/>
                <w:sz w:val="18"/>
                <w:szCs w:val="18"/>
              </w:rPr>
              <w:lastRenderedPageBreak/>
              <w:t xml:space="preserve">A: </w:t>
            </w:r>
            <w:r w:rsidR="003E5223">
              <w:rPr>
                <w:rFonts w:ascii="Tahoma" w:hAnsi="Tahoma" w:cs="Tahoma"/>
                <w:snapToGrid w:val="0"/>
                <w:sz w:val="18"/>
                <w:szCs w:val="18"/>
              </w:rPr>
              <w:t xml:space="preserve">Rui Li: </w:t>
            </w:r>
            <w:r>
              <w:rPr>
                <w:rFonts w:ascii="Tahoma" w:hAnsi="Tahoma" w:cs="Tahoma"/>
                <w:snapToGrid w:val="0"/>
                <w:sz w:val="18"/>
                <w:szCs w:val="18"/>
              </w:rPr>
              <w:t xml:space="preserve">The original DE SRIS is five years old, and probably needs revising in collaboration with CAPC. We could use the QM rubric for addressing teaching observations. Perhaps we can develop a basic template. Cynthia: That would need to go through APSCUF. </w:t>
            </w:r>
          </w:p>
          <w:p w14:paraId="7BE5F06B" w14:textId="6899CD99" w:rsidR="00442570" w:rsidRDefault="00EE3597" w:rsidP="00442570">
            <w:pPr>
              <w:pStyle w:val="ActionItems"/>
              <w:numPr>
                <w:ilvl w:val="0"/>
                <w:numId w:val="40"/>
              </w:numPr>
              <w:rPr>
                <w:rFonts w:ascii="Tahoma" w:hAnsi="Tahoma" w:cs="Tahoma"/>
                <w:snapToGrid w:val="0"/>
                <w:sz w:val="18"/>
                <w:szCs w:val="18"/>
              </w:rPr>
            </w:pPr>
            <w:r>
              <w:rPr>
                <w:rFonts w:ascii="Tahoma" w:hAnsi="Tahoma" w:cs="Tahoma"/>
                <w:snapToGrid w:val="0"/>
                <w:sz w:val="18"/>
                <w:szCs w:val="18"/>
              </w:rPr>
              <w:t xml:space="preserve">Rui Li: </w:t>
            </w:r>
            <w:r w:rsidR="00442570">
              <w:rPr>
                <w:rFonts w:ascii="Tahoma" w:hAnsi="Tahoma" w:cs="Tahoma"/>
                <w:snapToGrid w:val="0"/>
                <w:sz w:val="18"/>
                <w:szCs w:val="18"/>
              </w:rPr>
              <w:t xml:space="preserve">We have a VR and AR experiment initiative. We also have loaner equipment including tablets. </w:t>
            </w:r>
            <w:proofErr w:type="spellStart"/>
            <w:r w:rsidR="00442570">
              <w:rPr>
                <w:rFonts w:ascii="Tahoma" w:hAnsi="Tahoma" w:cs="Tahoma"/>
                <w:snapToGrid w:val="0"/>
                <w:sz w:val="18"/>
                <w:szCs w:val="18"/>
              </w:rPr>
              <w:t>Examity</w:t>
            </w:r>
            <w:proofErr w:type="spellEnd"/>
            <w:r w:rsidR="00442570">
              <w:rPr>
                <w:rFonts w:ascii="Tahoma" w:hAnsi="Tahoma" w:cs="Tahoma"/>
                <w:snapToGrid w:val="0"/>
                <w:sz w:val="18"/>
                <w:szCs w:val="18"/>
              </w:rPr>
              <w:t xml:space="preserve"> is an online test proctoring service, and some of you have been using </w:t>
            </w:r>
            <w:proofErr w:type="spellStart"/>
            <w:r w:rsidR="00442570">
              <w:rPr>
                <w:rFonts w:ascii="Tahoma" w:hAnsi="Tahoma" w:cs="Tahoma"/>
                <w:snapToGrid w:val="0"/>
                <w:sz w:val="18"/>
                <w:szCs w:val="18"/>
              </w:rPr>
              <w:t>PollEverywhere</w:t>
            </w:r>
            <w:proofErr w:type="spellEnd"/>
            <w:r w:rsidR="00442570">
              <w:rPr>
                <w:rFonts w:ascii="Tahoma" w:hAnsi="Tahoma" w:cs="Tahoma"/>
                <w:snapToGrid w:val="0"/>
                <w:sz w:val="18"/>
                <w:szCs w:val="18"/>
              </w:rPr>
              <w:t xml:space="preserve">. </w:t>
            </w:r>
          </w:p>
          <w:p w14:paraId="56916AC1" w14:textId="037F83D0" w:rsidR="00EE3597" w:rsidRDefault="00EE3597" w:rsidP="00442570">
            <w:pPr>
              <w:pStyle w:val="ActionItems"/>
              <w:numPr>
                <w:ilvl w:val="0"/>
                <w:numId w:val="40"/>
              </w:numPr>
              <w:rPr>
                <w:rFonts w:ascii="Tahoma" w:hAnsi="Tahoma" w:cs="Tahoma"/>
                <w:snapToGrid w:val="0"/>
                <w:sz w:val="18"/>
                <w:szCs w:val="18"/>
              </w:rPr>
            </w:pPr>
            <w:r>
              <w:rPr>
                <w:rFonts w:ascii="Tahoma" w:hAnsi="Tahoma" w:cs="Tahoma"/>
                <w:snapToGrid w:val="0"/>
                <w:sz w:val="18"/>
                <w:szCs w:val="18"/>
              </w:rPr>
              <w:t xml:space="preserve">Rui Li: We have the </w:t>
            </w:r>
            <w:proofErr w:type="spellStart"/>
            <w:r>
              <w:rPr>
                <w:rFonts w:ascii="Tahoma" w:hAnsi="Tahoma" w:cs="Tahoma"/>
                <w:snapToGrid w:val="0"/>
                <w:sz w:val="18"/>
                <w:szCs w:val="18"/>
              </w:rPr>
              <w:t>SoTLA</w:t>
            </w:r>
            <w:proofErr w:type="spellEnd"/>
            <w:r>
              <w:rPr>
                <w:rFonts w:ascii="Tahoma" w:hAnsi="Tahoma" w:cs="Tahoma"/>
                <w:snapToGrid w:val="0"/>
                <w:sz w:val="18"/>
                <w:szCs w:val="18"/>
              </w:rPr>
              <w:t xml:space="preserve"> conference, GAAD, and Teaching with Technology showcase events. </w:t>
            </w:r>
          </w:p>
          <w:p w14:paraId="78EAD35E" w14:textId="200DD4EB" w:rsidR="00EE3597" w:rsidRPr="000965B5" w:rsidRDefault="00EE3597" w:rsidP="00442570">
            <w:pPr>
              <w:pStyle w:val="ActionItems"/>
              <w:numPr>
                <w:ilvl w:val="0"/>
                <w:numId w:val="40"/>
              </w:numPr>
              <w:rPr>
                <w:rFonts w:ascii="Tahoma" w:hAnsi="Tahoma" w:cs="Tahoma"/>
                <w:snapToGrid w:val="0"/>
                <w:sz w:val="18"/>
                <w:szCs w:val="18"/>
              </w:rPr>
            </w:pPr>
            <w:r>
              <w:rPr>
                <w:rFonts w:ascii="Tahoma" w:hAnsi="Tahoma" w:cs="Tahoma"/>
                <w:snapToGrid w:val="0"/>
                <w:sz w:val="18"/>
                <w:szCs w:val="18"/>
              </w:rPr>
              <w:t xml:space="preserve">Rui Li: We are one of five institutions nationwide to be QM Certified for Online Teaching Support. </w:t>
            </w:r>
          </w:p>
        </w:tc>
        <w:tc>
          <w:tcPr>
            <w:tcW w:w="1170" w:type="dxa"/>
          </w:tcPr>
          <w:p w14:paraId="63BBAB37" w14:textId="77777777" w:rsidR="00BD5EE2" w:rsidRDefault="00BD5EE2" w:rsidP="000257E6">
            <w:pPr>
              <w:pStyle w:val="FieldText"/>
              <w:rPr>
                <w:rFonts w:ascii="Tahoma" w:hAnsi="Tahoma" w:cs="Tahoma"/>
                <w:sz w:val="18"/>
                <w:szCs w:val="18"/>
              </w:rPr>
            </w:pPr>
          </w:p>
        </w:tc>
      </w:tr>
      <w:bookmarkEnd w:id="1"/>
      <w:tr w:rsidR="00944967" w:rsidRPr="00292572" w14:paraId="5A1EC8EE" w14:textId="77777777" w:rsidTr="0A614659">
        <w:trPr>
          <w:trHeight w:val="1056"/>
        </w:trPr>
        <w:tc>
          <w:tcPr>
            <w:tcW w:w="1285" w:type="dxa"/>
          </w:tcPr>
          <w:p w14:paraId="08A070DF" w14:textId="7601B304" w:rsidR="00944967" w:rsidRPr="00A12C91" w:rsidRDefault="00C05800" w:rsidP="00014D28">
            <w:pPr>
              <w:pStyle w:val="ActionItems"/>
              <w:rPr>
                <w:rFonts w:ascii="Tahoma" w:hAnsi="Tahoma" w:cs="Tahoma"/>
                <w:snapToGrid w:val="0"/>
                <w:sz w:val="18"/>
                <w:szCs w:val="18"/>
              </w:rPr>
            </w:pPr>
            <w:r>
              <w:rPr>
                <w:rFonts w:ascii="Tahoma" w:hAnsi="Tahoma" w:cs="Tahoma"/>
                <w:snapToGrid w:val="0"/>
                <w:sz w:val="18"/>
                <w:szCs w:val="18"/>
              </w:rPr>
              <w:t>Senate business</w:t>
            </w:r>
          </w:p>
        </w:tc>
        <w:tc>
          <w:tcPr>
            <w:tcW w:w="8190" w:type="dxa"/>
            <w:gridSpan w:val="5"/>
          </w:tcPr>
          <w:p w14:paraId="5580866D" w14:textId="1AD7E061" w:rsidR="00CA3B35" w:rsidRPr="00CA3B35" w:rsidRDefault="00AF24F1" w:rsidP="009979B7">
            <w:pPr>
              <w:pStyle w:val="ActionItems"/>
              <w:numPr>
                <w:ilvl w:val="0"/>
                <w:numId w:val="35"/>
              </w:numPr>
              <w:rPr>
                <w:rFonts w:ascii="Tahoma" w:hAnsi="Tahoma" w:cs="Tahoma"/>
                <w:color w:val="000000"/>
                <w:sz w:val="18"/>
                <w:szCs w:val="18"/>
              </w:rPr>
            </w:pPr>
            <w:r w:rsidRPr="00CA3B35">
              <w:rPr>
                <w:rFonts w:ascii="Tahoma" w:hAnsi="Tahoma" w:cs="Tahoma"/>
                <w:color w:val="000000"/>
                <w:sz w:val="18"/>
                <w:szCs w:val="18"/>
              </w:rPr>
              <w:t>Approval of Faculty Senate meeting minutes (10/25/2019)</w:t>
            </w:r>
            <w:r w:rsidR="003E5223">
              <w:rPr>
                <w:rFonts w:ascii="Tahoma" w:hAnsi="Tahoma" w:cs="Tahoma"/>
                <w:color w:val="000000"/>
                <w:sz w:val="18"/>
                <w:szCs w:val="18"/>
              </w:rPr>
              <w:t xml:space="preserve">. </w:t>
            </w:r>
          </w:p>
          <w:p w14:paraId="12CF6479" w14:textId="5E2BDF4D" w:rsidR="00CA3B35" w:rsidRPr="00CA3B35" w:rsidRDefault="00CA3B35" w:rsidP="009979B7">
            <w:pPr>
              <w:pStyle w:val="ActionItems"/>
              <w:numPr>
                <w:ilvl w:val="0"/>
                <w:numId w:val="35"/>
              </w:numPr>
              <w:rPr>
                <w:rFonts w:ascii="Tahoma" w:hAnsi="Tahoma" w:cs="Tahoma"/>
                <w:color w:val="000000"/>
                <w:sz w:val="18"/>
                <w:szCs w:val="18"/>
              </w:rPr>
            </w:pPr>
            <w:r w:rsidRPr="00CA3B35">
              <w:rPr>
                <w:rFonts w:ascii="Tahoma" w:hAnsi="Tahoma" w:cs="Tahoma"/>
                <w:color w:val="000000"/>
                <w:sz w:val="18"/>
                <w:szCs w:val="18"/>
              </w:rPr>
              <w:t>Faculty Ombudsperson update</w:t>
            </w:r>
            <w:r w:rsidR="003308BB">
              <w:rPr>
                <w:rFonts w:ascii="Tahoma" w:hAnsi="Tahoma" w:cs="Tahoma"/>
                <w:color w:val="000000"/>
                <w:sz w:val="18"/>
                <w:szCs w:val="18"/>
              </w:rPr>
              <w:t xml:space="preserve"> – Julie Wiest: It has not been announced publicly yet, so cannot say anything about that. An offer has been made and accepted. Bessie: Jeff Osgood sent me an email to say that he has asked Joan </w:t>
            </w:r>
            <w:proofErr w:type="spellStart"/>
            <w:r w:rsidR="003308BB">
              <w:rPr>
                <w:rFonts w:ascii="Tahoma" w:hAnsi="Tahoma" w:cs="Tahoma"/>
                <w:color w:val="000000"/>
                <w:sz w:val="18"/>
                <w:szCs w:val="18"/>
              </w:rPr>
              <w:t>Woolfrey</w:t>
            </w:r>
            <w:proofErr w:type="spellEnd"/>
            <w:r w:rsidR="003308BB">
              <w:rPr>
                <w:rFonts w:ascii="Tahoma" w:hAnsi="Tahoma" w:cs="Tahoma"/>
                <w:color w:val="000000"/>
                <w:sz w:val="18"/>
                <w:szCs w:val="18"/>
              </w:rPr>
              <w:t xml:space="preserve"> to serve, and feel free to announce it. They are planning to ask someone else from the pool to serve as an alternate. Julie: This is probably why no other applicants have been notified. </w:t>
            </w:r>
          </w:p>
          <w:p w14:paraId="45A5FDF6" w14:textId="0C0CA920" w:rsidR="00CA3B35" w:rsidRPr="00CA3B35" w:rsidRDefault="00CA3B35" w:rsidP="009979B7">
            <w:pPr>
              <w:pStyle w:val="ActionItems"/>
              <w:numPr>
                <w:ilvl w:val="0"/>
                <w:numId w:val="35"/>
              </w:numPr>
              <w:rPr>
                <w:rFonts w:ascii="Tahoma" w:hAnsi="Tahoma" w:cs="Tahoma"/>
                <w:color w:val="000000"/>
                <w:sz w:val="18"/>
                <w:szCs w:val="18"/>
              </w:rPr>
            </w:pPr>
            <w:r w:rsidRPr="00CA3B35">
              <w:rPr>
                <w:rFonts w:ascii="Tahoma" w:hAnsi="Tahoma" w:cs="Tahoma"/>
                <w:color w:val="000000"/>
                <w:sz w:val="18"/>
                <w:szCs w:val="18"/>
              </w:rPr>
              <w:t>Administrative positions update</w:t>
            </w:r>
          </w:p>
          <w:p w14:paraId="23B13746" w14:textId="728B7B1E" w:rsidR="00CA3B35" w:rsidRPr="003F07E7" w:rsidRDefault="00CA3B35" w:rsidP="00CA3B35">
            <w:pPr>
              <w:pStyle w:val="ActionItems"/>
              <w:numPr>
                <w:ilvl w:val="1"/>
                <w:numId w:val="35"/>
              </w:numPr>
              <w:rPr>
                <w:rFonts w:ascii="Tahoma" w:hAnsi="Tahoma" w:cs="Tahoma"/>
                <w:color w:val="000000"/>
                <w:sz w:val="18"/>
                <w:szCs w:val="18"/>
              </w:rPr>
            </w:pPr>
            <w:r w:rsidRPr="00CA3B35">
              <w:rPr>
                <w:rFonts w:ascii="Tahoma" w:hAnsi="Tahoma" w:cs="Tahoma"/>
                <w:sz w:val="18"/>
                <w:szCs w:val="18"/>
              </w:rPr>
              <w:t xml:space="preserve">CESW Dean search – </w:t>
            </w:r>
            <w:r w:rsidRPr="003F07E7">
              <w:rPr>
                <w:rFonts w:ascii="Tahoma" w:hAnsi="Tahoma" w:cs="Tahoma"/>
                <w:sz w:val="18"/>
                <w:szCs w:val="18"/>
              </w:rPr>
              <w:t xml:space="preserve">Senator Heather </w:t>
            </w:r>
            <w:proofErr w:type="spellStart"/>
            <w:r w:rsidRPr="003F07E7">
              <w:rPr>
                <w:rFonts w:ascii="Tahoma" w:hAnsi="Tahoma" w:cs="Tahoma"/>
                <w:sz w:val="18"/>
                <w:szCs w:val="18"/>
              </w:rPr>
              <w:t>Schugar</w:t>
            </w:r>
            <w:proofErr w:type="spellEnd"/>
            <w:r w:rsidR="003308BB">
              <w:rPr>
                <w:rFonts w:ascii="Tahoma" w:hAnsi="Tahoma" w:cs="Tahoma"/>
                <w:sz w:val="18"/>
                <w:szCs w:val="18"/>
              </w:rPr>
              <w:t xml:space="preserve"> – </w:t>
            </w:r>
            <w:r w:rsidR="003E5223">
              <w:rPr>
                <w:rFonts w:ascii="Tahoma" w:hAnsi="Tahoma" w:cs="Tahoma"/>
                <w:sz w:val="18"/>
                <w:szCs w:val="18"/>
              </w:rPr>
              <w:t>We will have a decision soon</w:t>
            </w:r>
            <w:r w:rsidR="003308BB">
              <w:rPr>
                <w:rFonts w:ascii="Tahoma" w:hAnsi="Tahoma" w:cs="Tahoma"/>
                <w:sz w:val="18"/>
                <w:szCs w:val="18"/>
              </w:rPr>
              <w:t xml:space="preserve">. Bessie: This search was ongoing this week, with open forums. Cynthia: The pool is strong—the committee should be commended! </w:t>
            </w:r>
          </w:p>
          <w:p w14:paraId="572B93D8" w14:textId="119BCD58" w:rsidR="00CA3B35" w:rsidRPr="003F07E7" w:rsidRDefault="00CA3B35" w:rsidP="00CA3B35">
            <w:pPr>
              <w:pStyle w:val="ActionItems"/>
              <w:numPr>
                <w:ilvl w:val="1"/>
                <w:numId w:val="35"/>
              </w:numPr>
              <w:rPr>
                <w:rFonts w:ascii="Tahoma" w:hAnsi="Tahoma" w:cs="Tahoma"/>
                <w:color w:val="000000"/>
                <w:sz w:val="18"/>
                <w:szCs w:val="18"/>
              </w:rPr>
            </w:pPr>
            <w:r w:rsidRPr="003F07E7">
              <w:rPr>
                <w:rFonts w:ascii="Tahoma" w:hAnsi="Tahoma" w:cs="Tahoma"/>
                <w:sz w:val="18"/>
                <w:szCs w:val="18"/>
              </w:rPr>
              <w:t>CBPM Dean search – Senator Janet Chang</w:t>
            </w:r>
            <w:r w:rsidR="00A36A0D">
              <w:rPr>
                <w:rFonts w:ascii="Tahoma" w:hAnsi="Tahoma" w:cs="Tahoma"/>
                <w:sz w:val="18"/>
                <w:szCs w:val="18"/>
              </w:rPr>
              <w:t xml:space="preserve"> – Janet: We’re having our first meeting soon. </w:t>
            </w:r>
          </w:p>
          <w:p w14:paraId="4C09A1A4" w14:textId="3928D9D2" w:rsidR="00CA3B35" w:rsidRPr="00A36A0D" w:rsidRDefault="00CA3B35" w:rsidP="00CA3B35">
            <w:pPr>
              <w:pStyle w:val="ActionItems"/>
              <w:numPr>
                <w:ilvl w:val="1"/>
                <w:numId w:val="35"/>
              </w:numPr>
              <w:rPr>
                <w:rFonts w:ascii="Tahoma" w:hAnsi="Tahoma" w:cs="Tahoma"/>
                <w:color w:val="000000"/>
                <w:sz w:val="18"/>
                <w:szCs w:val="18"/>
              </w:rPr>
            </w:pPr>
            <w:r w:rsidRPr="003F07E7">
              <w:rPr>
                <w:rFonts w:ascii="Tahoma" w:hAnsi="Tahoma" w:cs="Tahoma"/>
                <w:sz w:val="18"/>
                <w:szCs w:val="18"/>
              </w:rPr>
              <w:t>AVP for Public Safety – Senator Michael Burns</w:t>
            </w:r>
            <w:r w:rsidR="00A36A0D">
              <w:rPr>
                <w:rFonts w:ascii="Tahoma" w:hAnsi="Tahoma" w:cs="Tahoma"/>
                <w:sz w:val="18"/>
                <w:szCs w:val="18"/>
              </w:rPr>
              <w:t xml:space="preserve"> – Michael: No report. </w:t>
            </w:r>
          </w:p>
          <w:p w14:paraId="6F391CA3" w14:textId="34EF25B2" w:rsidR="00A36A0D" w:rsidRPr="003F07E7" w:rsidRDefault="00A36A0D" w:rsidP="00CA3B35">
            <w:pPr>
              <w:pStyle w:val="ActionItems"/>
              <w:numPr>
                <w:ilvl w:val="1"/>
                <w:numId w:val="35"/>
              </w:numPr>
              <w:rPr>
                <w:rFonts w:ascii="Tahoma" w:hAnsi="Tahoma" w:cs="Tahoma"/>
                <w:color w:val="000000"/>
                <w:sz w:val="18"/>
                <w:szCs w:val="18"/>
              </w:rPr>
            </w:pPr>
            <w:r>
              <w:rPr>
                <w:rFonts w:ascii="Tahoma" w:hAnsi="Tahoma" w:cs="Tahoma"/>
                <w:sz w:val="18"/>
                <w:szCs w:val="18"/>
              </w:rPr>
              <w:t xml:space="preserve">Bessie: Associate Dean for Graduate Studies is now open, and it will be searched. Dr. Osgood says it may be an internal search. </w:t>
            </w:r>
          </w:p>
          <w:p w14:paraId="4284074D" w14:textId="1F14D29B" w:rsidR="00A36A0D" w:rsidRPr="00A36A0D" w:rsidRDefault="00A36A0D" w:rsidP="00CA3B35">
            <w:pPr>
              <w:pStyle w:val="ActionItems"/>
              <w:numPr>
                <w:ilvl w:val="0"/>
                <w:numId w:val="35"/>
              </w:numPr>
              <w:rPr>
                <w:rFonts w:ascii="Tahoma" w:hAnsi="Tahoma" w:cs="Tahoma"/>
                <w:color w:val="000000"/>
                <w:sz w:val="18"/>
                <w:szCs w:val="18"/>
              </w:rPr>
            </w:pPr>
            <w:r>
              <w:rPr>
                <w:rFonts w:ascii="Tahoma" w:hAnsi="Tahoma" w:cs="Tahoma"/>
                <w:sz w:val="18"/>
                <w:szCs w:val="18"/>
              </w:rPr>
              <w:t xml:space="preserve">Chancellor’s Open Forum – Bill Sawyer: I got the impression that other universities were not going to be able to dictate to WCU about programs. Rachel </w:t>
            </w:r>
            <w:proofErr w:type="spellStart"/>
            <w:r>
              <w:rPr>
                <w:rFonts w:ascii="Tahoma" w:hAnsi="Tahoma" w:cs="Tahoma"/>
                <w:sz w:val="18"/>
                <w:szCs w:val="18"/>
              </w:rPr>
              <w:t>Daltry</w:t>
            </w:r>
            <w:proofErr w:type="spellEnd"/>
            <w:r>
              <w:rPr>
                <w:rFonts w:ascii="Tahoma" w:hAnsi="Tahoma" w:cs="Tahoma"/>
                <w:sz w:val="18"/>
                <w:szCs w:val="18"/>
              </w:rPr>
              <w:t xml:space="preserve">: He had the agenda to communicate about system redesign. Bessie: He talked about the system respecting each university’s culture. </w:t>
            </w:r>
          </w:p>
          <w:p w14:paraId="578F1402" w14:textId="526EB292" w:rsidR="00CA3B35" w:rsidRPr="00CA3B35" w:rsidRDefault="00CA3B35" w:rsidP="00CA3B35">
            <w:pPr>
              <w:pStyle w:val="ActionItems"/>
              <w:numPr>
                <w:ilvl w:val="0"/>
                <w:numId w:val="35"/>
              </w:numPr>
              <w:rPr>
                <w:rFonts w:ascii="Tahoma" w:hAnsi="Tahoma" w:cs="Tahoma"/>
                <w:color w:val="000000"/>
                <w:sz w:val="18"/>
                <w:szCs w:val="18"/>
              </w:rPr>
            </w:pPr>
            <w:r w:rsidRPr="00CA3B35">
              <w:rPr>
                <w:rFonts w:ascii="Tahoma" w:hAnsi="Tahoma" w:cs="Tahoma"/>
                <w:sz w:val="18"/>
                <w:szCs w:val="18"/>
              </w:rPr>
              <w:t xml:space="preserve">Updates on meeting with President </w:t>
            </w:r>
            <w:proofErr w:type="spellStart"/>
            <w:r w:rsidRPr="00CA3B35">
              <w:rPr>
                <w:rFonts w:ascii="Tahoma" w:hAnsi="Tahoma" w:cs="Tahoma"/>
                <w:sz w:val="18"/>
                <w:szCs w:val="18"/>
              </w:rPr>
              <w:t>Fiorentino</w:t>
            </w:r>
            <w:proofErr w:type="spellEnd"/>
            <w:r w:rsidR="00A36A0D">
              <w:rPr>
                <w:rFonts w:ascii="Tahoma" w:hAnsi="Tahoma" w:cs="Tahoma"/>
                <w:sz w:val="18"/>
                <w:szCs w:val="18"/>
              </w:rPr>
              <w:t xml:space="preserve"> – Bessie: The president was grateful to faculty for attending open forums, so that they could send the message that things were going well here, including shared governance. The push for sharing services across the system is slowing down; there will be a bidding process for the student information system. Face-to-face services won’t work when shared; Chris argued that disruption caused by sharing services would not be worth the small savings. There is still a push to centralize some things, such as course numbers across the system, which Chris argued is impossible. He acknowledged that Counseling Services is understaffed, but wants to know accreditation requirements</w:t>
            </w:r>
            <w:r w:rsidR="0093030B">
              <w:rPr>
                <w:rFonts w:ascii="Tahoma" w:hAnsi="Tahoma" w:cs="Tahoma"/>
                <w:sz w:val="18"/>
                <w:szCs w:val="18"/>
              </w:rPr>
              <w:t xml:space="preserve">. </w:t>
            </w:r>
            <w:r w:rsidR="00452E03">
              <w:rPr>
                <w:rFonts w:ascii="Tahoma" w:hAnsi="Tahoma" w:cs="Tahoma"/>
                <w:sz w:val="18"/>
                <w:szCs w:val="18"/>
              </w:rPr>
              <w:t xml:space="preserve">He talked about the MA versus Ph.D. model. Rachel: We are faculty; if we hire MA staff </w:t>
            </w:r>
            <w:r w:rsidR="00034BB3">
              <w:rPr>
                <w:rFonts w:ascii="Tahoma" w:hAnsi="Tahoma" w:cs="Tahoma"/>
                <w:sz w:val="18"/>
                <w:szCs w:val="18"/>
              </w:rPr>
              <w:t>it is</w:t>
            </w:r>
            <w:r w:rsidR="00452E03">
              <w:rPr>
                <w:rFonts w:ascii="Tahoma" w:hAnsi="Tahoma" w:cs="Tahoma"/>
                <w:sz w:val="18"/>
                <w:szCs w:val="18"/>
              </w:rPr>
              <w:t xml:space="preserve"> hard to be promoted. We’re predominantly women, and MA staff would disadvantage more women. Bessie: He talked about the connection with raising fees. Elizabeth: Students have approved increases to student fees to fund this. </w:t>
            </w:r>
          </w:p>
          <w:p w14:paraId="4189D905" w14:textId="77777777" w:rsidR="000674F6" w:rsidRPr="005A7EC3" w:rsidRDefault="00CA3B35" w:rsidP="00CA3B35">
            <w:pPr>
              <w:pStyle w:val="ActionItems"/>
              <w:numPr>
                <w:ilvl w:val="0"/>
                <w:numId w:val="35"/>
              </w:numPr>
              <w:rPr>
                <w:rFonts w:ascii="Tahoma" w:hAnsi="Tahoma" w:cs="Tahoma"/>
                <w:color w:val="000000"/>
                <w:sz w:val="18"/>
                <w:szCs w:val="18"/>
              </w:rPr>
            </w:pPr>
            <w:r w:rsidRPr="00CA3B35">
              <w:rPr>
                <w:rFonts w:ascii="Tahoma" w:hAnsi="Tahoma" w:cs="Tahoma"/>
                <w:sz w:val="18"/>
                <w:szCs w:val="18"/>
              </w:rPr>
              <w:t>Updates on meeting with Deputy Provost Osgood</w:t>
            </w:r>
            <w:r w:rsidR="00452E03">
              <w:rPr>
                <w:rFonts w:ascii="Tahoma" w:hAnsi="Tahoma" w:cs="Tahoma"/>
                <w:sz w:val="18"/>
                <w:szCs w:val="18"/>
              </w:rPr>
              <w:t xml:space="preserve"> – Bessie: We discussed the ombudsperson committee, and he is looking into setting up a R2 working group. We recommended some constituencies. The idea is to have a group to consider the ramifications of the transition to R2. Israel: </w:t>
            </w:r>
            <w:r w:rsidR="005A7EC3">
              <w:rPr>
                <w:rFonts w:ascii="Tahoma" w:hAnsi="Tahoma" w:cs="Tahoma"/>
                <w:sz w:val="18"/>
                <w:szCs w:val="18"/>
              </w:rPr>
              <w:t xml:space="preserve">We said the charge should be to collect information internally and externally about how reclassification will impact programs, faculty and students in various ways; explore and articulate challenges and opportunities; make recommendations to administration on how to proactively address this. Bessie: This is a work in progress if you have any suggestions. </w:t>
            </w:r>
          </w:p>
          <w:p w14:paraId="795B5680" w14:textId="77777777" w:rsidR="005A7EC3" w:rsidRPr="005A7EC3" w:rsidRDefault="005A7EC3" w:rsidP="00CA3B35">
            <w:pPr>
              <w:pStyle w:val="ActionItems"/>
              <w:numPr>
                <w:ilvl w:val="0"/>
                <w:numId w:val="35"/>
              </w:numPr>
              <w:rPr>
                <w:rFonts w:ascii="Tahoma" w:hAnsi="Tahoma" w:cs="Tahoma"/>
                <w:color w:val="000000"/>
                <w:sz w:val="18"/>
                <w:szCs w:val="18"/>
              </w:rPr>
            </w:pPr>
            <w:r>
              <w:rPr>
                <w:rFonts w:ascii="Tahoma" w:hAnsi="Tahoma" w:cs="Tahoma"/>
                <w:sz w:val="18"/>
                <w:szCs w:val="18"/>
              </w:rPr>
              <w:t xml:space="preserve">Ram Initiative – Bessie: As of today, fundraising has reached more than $35K; goal is $50k; if they can meet that by the end of December it will be matched and will run another year. </w:t>
            </w:r>
          </w:p>
          <w:p w14:paraId="0905D05A" w14:textId="32A8A074" w:rsidR="005A7EC3" w:rsidRPr="00ED5FDD" w:rsidRDefault="005A7EC3" w:rsidP="00CA3B35">
            <w:pPr>
              <w:pStyle w:val="ActionItems"/>
              <w:numPr>
                <w:ilvl w:val="0"/>
                <w:numId w:val="35"/>
              </w:numPr>
              <w:rPr>
                <w:rFonts w:ascii="Tahoma" w:hAnsi="Tahoma" w:cs="Tahoma"/>
                <w:color w:val="000000"/>
                <w:sz w:val="18"/>
                <w:szCs w:val="18"/>
              </w:rPr>
            </w:pPr>
            <w:r>
              <w:rPr>
                <w:rFonts w:ascii="Tahoma" w:hAnsi="Tahoma" w:cs="Tahoma"/>
                <w:sz w:val="18"/>
                <w:szCs w:val="18"/>
              </w:rPr>
              <w:t xml:space="preserve">ODEI update – Bessie: Tracey (formerly Ray) Robinson of Office of Diversity, Equity, and Inclusion has brought up that there are faculty not complying with ADA. For example, changing class meeting times and places, and not carrying accommodations over to students. </w:t>
            </w:r>
            <w:r w:rsidR="00B41595">
              <w:rPr>
                <w:rFonts w:ascii="Tahoma" w:hAnsi="Tahoma" w:cs="Tahoma"/>
                <w:sz w:val="18"/>
                <w:szCs w:val="18"/>
              </w:rPr>
              <w:t xml:space="preserve">Please attend to this! </w:t>
            </w:r>
          </w:p>
        </w:tc>
        <w:tc>
          <w:tcPr>
            <w:tcW w:w="1170" w:type="dxa"/>
          </w:tcPr>
          <w:p w14:paraId="154A2FF7" w14:textId="77777777" w:rsidR="00944967" w:rsidRPr="00292572" w:rsidRDefault="00944967" w:rsidP="009260FA">
            <w:pPr>
              <w:pStyle w:val="FieldText"/>
              <w:rPr>
                <w:rFonts w:ascii="Tahoma" w:hAnsi="Tahoma" w:cs="Tahoma"/>
                <w:sz w:val="18"/>
                <w:szCs w:val="18"/>
              </w:rPr>
            </w:pPr>
          </w:p>
        </w:tc>
      </w:tr>
      <w:tr w:rsidR="002E6153" w:rsidRPr="00292572" w14:paraId="02BECD92" w14:textId="77777777" w:rsidTr="0A614659">
        <w:trPr>
          <w:trHeight w:val="1056"/>
        </w:trPr>
        <w:tc>
          <w:tcPr>
            <w:tcW w:w="1285" w:type="dxa"/>
          </w:tcPr>
          <w:p w14:paraId="315653B2" w14:textId="07A79A00" w:rsidR="002E6153" w:rsidRDefault="002E6153" w:rsidP="002E6153">
            <w:pPr>
              <w:pStyle w:val="ActionItems"/>
              <w:rPr>
                <w:rFonts w:ascii="Tahoma" w:hAnsi="Tahoma" w:cs="Tahoma"/>
                <w:snapToGrid w:val="0"/>
                <w:sz w:val="18"/>
                <w:szCs w:val="18"/>
              </w:rPr>
            </w:pPr>
            <w:r>
              <w:rPr>
                <w:rFonts w:ascii="Tahoma" w:hAnsi="Tahoma" w:cs="Tahoma"/>
                <w:color w:val="000000"/>
                <w:sz w:val="18"/>
                <w:szCs w:val="18"/>
              </w:rPr>
              <w:lastRenderedPageBreak/>
              <w:t>Liaison reports</w:t>
            </w:r>
          </w:p>
        </w:tc>
        <w:tc>
          <w:tcPr>
            <w:tcW w:w="8190" w:type="dxa"/>
            <w:gridSpan w:val="5"/>
          </w:tcPr>
          <w:p w14:paraId="566F74E2" w14:textId="57C0450F" w:rsidR="002E6153" w:rsidRPr="00B63D0A" w:rsidRDefault="002E6153" w:rsidP="002E6153">
            <w:pPr>
              <w:pStyle w:val="ActionItems"/>
              <w:numPr>
                <w:ilvl w:val="0"/>
                <w:numId w:val="41"/>
              </w:numPr>
              <w:rPr>
                <w:rFonts w:ascii="Tahoma" w:hAnsi="Tahoma" w:cs="Tahoma"/>
                <w:color w:val="000000"/>
                <w:sz w:val="18"/>
                <w:szCs w:val="18"/>
              </w:rPr>
            </w:pPr>
            <w:r w:rsidRPr="00B63D0A">
              <w:rPr>
                <w:rFonts w:ascii="Tahoma" w:hAnsi="Tahoma" w:cs="Tahoma"/>
                <w:color w:val="000000"/>
                <w:sz w:val="18"/>
                <w:szCs w:val="18"/>
              </w:rPr>
              <w:t>Presidential Cabinet liaison – Jim Brenner</w:t>
            </w:r>
            <w:r w:rsidR="003E5223">
              <w:rPr>
                <w:rFonts w:ascii="Tahoma" w:hAnsi="Tahoma" w:cs="Tahoma"/>
                <w:color w:val="000000"/>
                <w:sz w:val="18"/>
                <w:szCs w:val="18"/>
              </w:rPr>
              <w:t xml:space="preserve"> – Not present. </w:t>
            </w:r>
          </w:p>
          <w:p w14:paraId="0CE3E682" w14:textId="5DC9650A" w:rsidR="002E6153" w:rsidRPr="00B63D0A" w:rsidRDefault="002E6153" w:rsidP="002E6153">
            <w:pPr>
              <w:pStyle w:val="ActionItems"/>
              <w:numPr>
                <w:ilvl w:val="0"/>
                <w:numId w:val="41"/>
              </w:numPr>
              <w:rPr>
                <w:rFonts w:ascii="Tahoma" w:hAnsi="Tahoma" w:cs="Tahoma"/>
                <w:color w:val="000000"/>
                <w:sz w:val="18"/>
                <w:szCs w:val="18"/>
              </w:rPr>
            </w:pPr>
            <w:r w:rsidRPr="00B63D0A">
              <w:rPr>
                <w:rFonts w:ascii="Tahoma" w:hAnsi="Tahoma" w:cs="Tahoma"/>
                <w:sz w:val="18"/>
                <w:szCs w:val="18"/>
              </w:rPr>
              <w:t>LGBTQ</w:t>
            </w:r>
            <w:r>
              <w:rPr>
                <w:rFonts w:ascii="Tahoma" w:hAnsi="Tahoma" w:cs="Tahoma"/>
                <w:sz w:val="18"/>
                <w:szCs w:val="18"/>
              </w:rPr>
              <w:t>I</w:t>
            </w:r>
            <w:r w:rsidRPr="00B63D0A">
              <w:rPr>
                <w:rFonts w:ascii="Tahoma" w:hAnsi="Tahoma" w:cs="Tahoma"/>
                <w:sz w:val="18"/>
                <w:szCs w:val="18"/>
              </w:rPr>
              <w:t>A</w:t>
            </w:r>
            <w:r>
              <w:rPr>
                <w:rFonts w:ascii="Tahoma" w:hAnsi="Tahoma" w:cs="Tahoma"/>
                <w:sz w:val="18"/>
                <w:szCs w:val="18"/>
              </w:rPr>
              <w:t>+</w:t>
            </w:r>
            <w:r w:rsidRPr="00B63D0A">
              <w:rPr>
                <w:rFonts w:ascii="Tahoma" w:hAnsi="Tahoma" w:cs="Tahoma"/>
                <w:sz w:val="18"/>
                <w:szCs w:val="18"/>
              </w:rPr>
              <w:t xml:space="preserve"> Advocacy – Senator </w:t>
            </w:r>
            <w:r>
              <w:rPr>
                <w:rFonts w:ascii="Tahoma" w:hAnsi="Tahoma" w:cs="Tahoma"/>
                <w:sz w:val="18"/>
                <w:szCs w:val="18"/>
              </w:rPr>
              <w:t>Julie Tennille</w:t>
            </w:r>
            <w:r w:rsidR="00EE3597">
              <w:rPr>
                <w:rFonts w:ascii="Tahoma" w:hAnsi="Tahoma" w:cs="Tahoma"/>
                <w:sz w:val="18"/>
                <w:szCs w:val="18"/>
              </w:rPr>
              <w:t xml:space="preserve"> – Karen Dickinson is the new faculty co-chair. </w:t>
            </w:r>
          </w:p>
          <w:p w14:paraId="1E0ECBFD" w14:textId="514C9231" w:rsidR="002E6153" w:rsidRPr="00B63D0A" w:rsidRDefault="002E6153" w:rsidP="002E6153">
            <w:pPr>
              <w:pStyle w:val="ActionItems"/>
              <w:numPr>
                <w:ilvl w:val="0"/>
                <w:numId w:val="41"/>
              </w:numPr>
              <w:rPr>
                <w:rFonts w:ascii="Tahoma" w:hAnsi="Tahoma" w:cs="Tahoma"/>
                <w:color w:val="000000"/>
                <w:sz w:val="18"/>
                <w:szCs w:val="18"/>
              </w:rPr>
            </w:pPr>
            <w:r w:rsidRPr="00B63D0A">
              <w:rPr>
                <w:rFonts w:ascii="Tahoma" w:hAnsi="Tahoma" w:cs="Tahoma"/>
                <w:sz w:val="18"/>
                <w:szCs w:val="18"/>
              </w:rPr>
              <w:t>Campus Climate Intervention Team – Senator Erin Hill</w:t>
            </w:r>
            <w:r w:rsidR="003E5223">
              <w:rPr>
                <w:rFonts w:ascii="Tahoma" w:hAnsi="Tahoma" w:cs="Tahoma"/>
                <w:sz w:val="18"/>
                <w:szCs w:val="18"/>
              </w:rPr>
              <w:t xml:space="preserve"> – Not present. </w:t>
            </w:r>
          </w:p>
          <w:p w14:paraId="38B47CAE" w14:textId="24589AEC" w:rsidR="002E6153" w:rsidRPr="00B63D0A" w:rsidRDefault="002E6153" w:rsidP="002E6153">
            <w:pPr>
              <w:pStyle w:val="ActionItems"/>
              <w:numPr>
                <w:ilvl w:val="0"/>
                <w:numId w:val="41"/>
              </w:numPr>
              <w:rPr>
                <w:rFonts w:ascii="Tahoma" w:hAnsi="Tahoma" w:cs="Tahoma"/>
                <w:color w:val="000000"/>
                <w:sz w:val="18"/>
                <w:szCs w:val="18"/>
              </w:rPr>
            </w:pPr>
            <w:r w:rsidRPr="00B63D0A">
              <w:rPr>
                <w:rFonts w:ascii="Tahoma" w:hAnsi="Tahoma" w:cs="Tahoma"/>
                <w:sz w:val="18"/>
                <w:szCs w:val="18"/>
              </w:rPr>
              <w:t xml:space="preserve">Faculty Mentoring Committee – </w:t>
            </w:r>
            <w:r w:rsidR="003E5223">
              <w:rPr>
                <w:rFonts w:ascii="Tahoma" w:hAnsi="Tahoma" w:cs="Tahoma"/>
                <w:sz w:val="18"/>
                <w:szCs w:val="18"/>
              </w:rPr>
              <w:t xml:space="preserve">No representative. </w:t>
            </w:r>
          </w:p>
          <w:p w14:paraId="7F1FFBE5" w14:textId="3304E1E7" w:rsidR="002E6153" w:rsidRPr="00B63D0A" w:rsidRDefault="002E6153" w:rsidP="002E6153">
            <w:pPr>
              <w:pStyle w:val="ActionItems"/>
              <w:numPr>
                <w:ilvl w:val="0"/>
                <w:numId w:val="41"/>
              </w:numPr>
              <w:rPr>
                <w:rFonts w:ascii="Tahoma" w:hAnsi="Tahoma" w:cs="Tahoma"/>
                <w:color w:val="000000"/>
                <w:sz w:val="18"/>
                <w:szCs w:val="18"/>
              </w:rPr>
            </w:pPr>
            <w:r w:rsidRPr="00B63D0A">
              <w:rPr>
                <w:rFonts w:ascii="Tahoma" w:hAnsi="Tahoma" w:cs="Tahoma"/>
                <w:sz w:val="18"/>
                <w:szCs w:val="18"/>
              </w:rPr>
              <w:t xml:space="preserve">Sustainability Advisory Council – Senator Kurt </w:t>
            </w:r>
            <w:proofErr w:type="spellStart"/>
            <w:r w:rsidRPr="00B63D0A">
              <w:rPr>
                <w:rFonts w:ascii="Tahoma" w:hAnsi="Tahoma" w:cs="Tahoma"/>
                <w:sz w:val="18"/>
                <w:szCs w:val="18"/>
              </w:rPr>
              <w:t>Kolasinski</w:t>
            </w:r>
            <w:proofErr w:type="spellEnd"/>
            <w:r w:rsidR="003E5223">
              <w:rPr>
                <w:rFonts w:ascii="Tahoma" w:hAnsi="Tahoma" w:cs="Tahoma"/>
                <w:sz w:val="18"/>
                <w:szCs w:val="18"/>
              </w:rPr>
              <w:t xml:space="preserve"> – Not present. </w:t>
            </w:r>
          </w:p>
          <w:p w14:paraId="090F747C" w14:textId="18807040" w:rsidR="002E6153" w:rsidRPr="00B63D0A" w:rsidRDefault="002E6153" w:rsidP="002E6153">
            <w:pPr>
              <w:pStyle w:val="ActionItems"/>
              <w:numPr>
                <w:ilvl w:val="0"/>
                <w:numId w:val="41"/>
              </w:numPr>
              <w:rPr>
                <w:rFonts w:ascii="Tahoma" w:hAnsi="Tahoma" w:cs="Tahoma"/>
                <w:color w:val="000000"/>
                <w:sz w:val="18"/>
                <w:szCs w:val="18"/>
              </w:rPr>
            </w:pPr>
            <w:r w:rsidRPr="00B63D0A">
              <w:rPr>
                <w:rFonts w:ascii="Tahoma" w:hAnsi="Tahoma" w:cs="Tahoma"/>
                <w:sz w:val="18"/>
                <w:szCs w:val="18"/>
              </w:rPr>
              <w:t xml:space="preserve">ADA – Senator Matt </w:t>
            </w:r>
            <w:proofErr w:type="spellStart"/>
            <w:r w:rsidRPr="00B63D0A">
              <w:rPr>
                <w:rFonts w:ascii="Tahoma" w:hAnsi="Tahoma" w:cs="Tahoma"/>
                <w:sz w:val="18"/>
                <w:szCs w:val="18"/>
              </w:rPr>
              <w:t>Pierlott</w:t>
            </w:r>
            <w:proofErr w:type="spellEnd"/>
            <w:r w:rsidR="003E5223">
              <w:rPr>
                <w:rFonts w:ascii="Tahoma" w:hAnsi="Tahoma" w:cs="Tahoma"/>
                <w:sz w:val="18"/>
                <w:szCs w:val="18"/>
              </w:rPr>
              <w:t xml:space="preserve"> – Not present. </w:t>
            </w:r>
          </w:p>
          <w:p w14:paraId="30F468ED" w14:textId="1938A23C" w:rsidR="002E6153" w:rsidRPr="00B63D0A" w:rsidRDefault="002E6153" w:rsidP="002E6153">
            <w:pPr>
              <w:pStyle w:val="ActionItems"/>
              <w:numPr>
                <w:ilvl w:val="0"/>
                <w:numId w:val="41"/>
              </w:numPr>
              <w:rPr>
                <w:rFonts w:ascii="Tahoma" w:hAnsi="Tahoma" w:cs="Tahoma"/>
                <w:color w:val="000000"/>
                <w:sz w:val="18"/>
                <w:szCs w:val="18"/>
              </w:rPr>
            </w:pPr>
            <w:r w:rsidRPr="00B63D0A">
              <w:rPr>
                <w:rFonts w:ascii="Tahoma" w:hAnsi="Tahoma" w:cs="Tahoma"/>
                <w:sz w:val="18"/>
                <w:szCs w:val="18"/>
              </w:rPr>
              <w:t xml:space="preserve">University Forum – </w:t>
            </w:r>
            <w:r w:rsidR="003E5223">
              <w:rPr>
                <w:rFonts w:ascii="Tahoma" w:hAnsi="Tahoma" w:cs="Tahoma"/>
                <w:sz w:val="18"/>
                <w:szCs w:val="18"/>
              </w:rPr>
              <w:t xml:space="preserve">No representative. </w:t>
            </w:r>
          </w:p>
          <w:p w14:paraId="2B6A2890" w14:textId="6ED361E0" w:rsidR="002E6153" w:rsidRPr="00B63D0A" w:rsidRDefault="002E6153" w:rsidP="002E6153">
            <w:pPr>
              <w:pStyle w:val="ActionItems"/>
              <w:numPr>
                <w:ilvl w:val="0"/>
                <w:numId w:val="41"/>
              </w:numPr>
              <w:rPr>
                <w:rFonts w:ascii="Tahoma" w:hAnsi="Tahoma" w:cs="Tahoma"/>
                <w:color w:val="000000"/>
                <w:sz w:val="18"/>
                <w:szCs w:val="18"/>
              </w:rPr>
            </w:pPr>
            <w:r w:rsidRPr="00B63D0A">
              <w:rPr>
                <w:rFonts w:ascii="Tahoma" w:hAnsi="Tahoma" w:cs="Tahoma"/>
                <w:sz w:val="18"/>
                <w:szCs w:val="18"/>
              </w:rPr>
              <w:t xml:space="preserve">APSCUF – Senator </w:t>
            </w:r>
            <w:r w:rsidR="00CA3B35">
              <w:rPr>
                <w:rFonts w:ascii="Tahoma" w:hAnsi="Tahoma" w:cs="Tahoma"/>
                <w:sz w:val="18"/>
                <w:szCs w:val="18"/>
              </w:rPr>
              <w:t>Julie Wiest</w:t>
            </w:r>
            <w:r w:rsidR="00EE3597">
              <w:rPr>
                <w:rFonts w:ascii="Tahoma" w:hAnsi="Tahoma" w:cs="Tahoma"/>
                <w:sz w:val="18"/>
                <w:szCs w:val="18"/>
              </w:rPr>
              <w:t xml:space="preserve"> – Much conversation recently revolves around SRIS. New contract language includes mention of bias in SRIS, and so this language can be incorporated into department Teacher-Scholar Models. If you have ideas about improving attendance of APSCUF events, please share; </w:t>
            </w:r>
            <w:proofErr w:type="gramStart"/>
            <w:r w:rsidR="00EE3597">
              <w:rPr>
                <w:rFonts w:ascii="Tahoma" w:hAnsi="Tahoma" w:cs="Tahoma"/>
                <w:sz w:val="18"/>
                <w:szCs w:val="18"/>
              </w:rPr>
              <w:t>also</w:t>
            </w:r>
            <w:proofErr w:type="gramEnd"/>
            <w:r w:rsidR="00EE3597">
              <w:rPr>
                <w:rFonts w:ascii="Tahoma" w:hAnsi="Tahoma" w:cs="Tahoma"/>
                <w:sz w:val="18"/>
                <w:szCs w:val="18"/>
              </w:rPr>
              <w:t xml:space="preserve"> more outreach to adjuncts. </w:t>
            </w:r>
          </w:p>
          <w:p w14:paraId="22A2D556" w14:textId="154D4ACC" w:rsidR="002E6153" w:rsidRPr="00B63D0A" w:rsidRDefault="002E6153" w:rsidP="002E6153">
            <w:pPr>
              <w:pStyle w:val="ActionItems"/>
              <w:numPr>
                <w:ilvl w:val="0"/>
                <w:numId w:val="41"/>
              </w:numPr>
              <w:rPr>
                <w:rFonts w:ascii="Tahoma" w:hAnsi="Tahoma" w:cs="Tahoma"/>
                <w:color w:val="000000"/>
                <w:sz w:val="18"/>
                <w:szCs w:val="18"/>
              </w:rPr>
            </w:pPr>
            <w:r w:rsidRPr="00B63D0A">
              <w:rPr>
                <w:rFonts w:ascii="Tahoma" w:hAnsi="Tahoma" w:cs="Tahoma"/>
                <w:sz w:val="18"/>
                <w:szCs w:val="18"/>
              </w:rPr>
              <w:t>Multicultural Faculty Commission (MFC) – Senator Israel Sanz-S</w:t>
            </w:r>
            <w:r>
              <w:rPr>
                <w:rFonts w:ascii="Tahoma" w:hAnsi="Tahoma" w:cs="Tahoma"/>
                <w:sz w:val="18"/>
                <w:szCs w:val="18"/>
              </w:rPr>
              <w:t>á</w:t>
            </w:r>
            <w:r w:rsidRPr="00B63D0A">
              <w:rPr>
                <w:rFonts w:ascii="Tahoma" w:hAnsi="Tahoma" w:cs="Tahoma"/>
                <w:sz w:val="18"/>
                <w:szCs w:val="18"/>
              </w:rPr>
              <w:t>nchez</w:t>
            </w:r>
            <w:r w:rsidR="00EE3597">
              <w:rPr>
                <w:rFonts w:ascii="Tahoma" w:hAnsi="Tahoma" w:cs="Tahoma"/>
                <w:sz w:val="18"/>
                <w:szCs w:val="18"/>
              </w:rPr>
              <w:t xml:space="preserve"> – No report. </w:t>
            </w:r>
          </w:p>
          <w:p w14:paraId="5BDF007C" w14:textId="7984EE59" w:rsidR="002E6153" w:rsidRPr="005459ED" w:rsidRDefault="002E6153" w:rsidP="002E6153">
            <w:pPr>
              <w:pStyle w:val="ActionItems"/>
              <w:numPr>
                <w:ilvl w:val="0"/>
                <w:numId w:val="41"/>
              </w:numPr>
              <w:rPr>
                <w:rFonts w:ascii="Tahoma" w:hAnsi="Tahoma" w:cs="Tahoma"/>
                <w:color w:val="000000"/>
                <w:sz w:val="18"/>
                <w:szCs w:val="18"/>
              </w:rPr>
            </w:pPr>
            <w:r w:rsidRPr="00B63D0A">
              <w:rPr>
                <w:rFonts w:ascii="Tahoma" w:hAnsi="Tahoma" w:cs="Tahoma"/>
                <w:sz w:val="18"/>
                <w:szCs w:val="18"/>
              </w:rPr>
              <w:t xml:space="preserve">Council for Diversity, Inclusion and Academic Excellence – </w:t>
            </w:r>
            <w:r w:rsidR="003E5223">
              <w:rPr>
                <w:rFonts w:ascii="Tahoma" w:hAnsi="Tahoma" w:cs="Tahoma"/>
                <w:sz w:val="18"/>
                <w:szCs w:val="18"/>
              </w:rPr>
              <w:t xml:space="preserve">No representative. </w:t>
            </w:r>
          </w:p>
          <w:p w14:paraId="15227063" w14:textId="7FC51E4E" w:rsidR="002E6153" w:rsidRPr="00B63D0A" w:rsidRDefault="002E6153" w:rsidP="002E6153">
            <w:pPr>
              <w:pStyle w:val="ActionItems"/>
              <w:numPr>
                <w:ilvl w:val="0"/>
                <w:numId w:val="41"/>
              </w:numPr>
              <w:rPr>
                <w:rFonts w:ascii="Tahoma" w:hAnsi="Tahoma" w:cs="Tahoma"/>
                <w:color w:val="000000"/>
                <w:sz w:val="18"/>
                <w:szCs w:val="18"/>
              </w:rPr>
            </w:pPr>
            <w:r w:rsidRPr="00B63D0A">
              <w:rPr>
                <w:rFonts w:ascii="Tahoma" w:hAnsi="Tahoma" w:cs="Tahoma"/>
                <w:sz w:val="18"/>
                <w:szCs w:val="18"/>
              </w:rPr>
              <w:t xml:space="preserve">Budget Review Committee – Senator Kurt </w:t>
            </w:r>
            <w:proofErr w:type="spellStart"/>
            <w:r w:rsidRPr="00B63D0A">
              <w:rPr>
                <w:rFonts w:ascii="Tahoma" w:hAnsi="Tahoma" w:cs="Tahoma"/>
                <w:sz w:val="18"/>
                <w:szCs w:val="18"/>
              </w:rPr>
              <w:t>Kolasinski</w:t>
            </w:r>
            <w:proofErr w:type="spellEnd"/>
            <w:r w:rsidR="003E5223">
              <w:rPr>
                <w:rFonts w:ascii="Tahoma" w:hAnsi="Tahoma" w:cs="Tahoma"/>
                <w:sz w:val="18"/>
                <w:szCs w:val="18"/>
              </w:rPr>
              <w:t xml:space="preserve"> – Not present. </w:t>
            </w:r>
          </w:p>
          <w:p w14:paraId="653E498C" w14:textId="20D0200C" w:rsidR="002E6153" w:rsidRPr="00B63D0A" w:rsidRDefault="002E6153" w:rsidP="002E6153">
            <w:pPr>
              <w:pStyle w:val="ActionItems"/>
              <w:numPr>
                <w:ilvl w:val="0"/>
                <w:numId w:val="41"/>
              </w:numPr>
              <w:rPr>
                <w:rFonts w:ascii="Tahoma" w:hAnsi="Tahoma" w:cs="Tahoma"/>
                <w:color w:val="000000"/>
                <w:sz w:val="18"/>
                <w:szCs w:val="18"/>
              </w:rPr>
            </w:pPr>
            <w:r w:rsidRPr="00B63D0A">
              <w:rPr>
                <w:rFonts w:ascii="Tahoma" w:hAnsi="Tahoma" w:cs="Tahoma"/>
                <w:sz w:val="18"/>
                <w:szCs w:val="18"/>
              </w:rPr>
              <w:t>President’s Commission on the Status of Women – Senator Kathleen Riley</w:t>
            </w:r>
            <w:r w:rsidR="003E5223">
              <w:rPr>
                <w:rFonts w:ascii="Tahoma" w:hAnsi="Tahoma" w:cs="Tahoma"/>
                <w:sz w:val="18"/>
                <w:szCs w:val="18"/>
              </w:rPr>
              <w:t xml:space="preserve"> – Not present. </w:t>
            </w:r>
          </w:p>
          <w:p w14:paraId="219879EB" w14:textId="00D6A50F" w:rsidR="002E6153" w:rsidRPr="00E52024" w:rsidRDefault="002E6153" w:rsidP="002E6153">
            <w:pPr>
              <w:pStyle w:val="ActionItems"/>
              <w:numPr>
                <w:ilvl w:val="0"/>
                <w:numId w:val="41"/>
              </w:numPr>
              <w:rPr>
                <w:rFonts w:ascii="Tahoma" w:hAnsi="Tahoma" w:cs="Tahoma"/>
                <w:color w:val="000000"/>
                <w:sz w:val="18"/>
                <w:szCs w:val="18"/>
              </w:rPr>
            </w:pPr>
            <w:r w:rsidRPr="00B63D0A">
              <w:rPr>
                <w:rFonts w:ascii="Tahoma" w:hAnsi="Tahoma" w:cs="Tahoma"/>
                <w:sz w:val="18"/>
                <w:szCs w:val="18"/>
              </w:rPr>
              <w:t xml:space="preserve">Student Government Association – </w:t>
            </w:r>
            <w:r>
              <w:rPr>
                <w:rFonts w:ascii="Tahoma" w:hAnsi="Tahoma" w:cs="Tahoma"/>
                <w:sz w:val="18"/>
                <w:szCs w:val="18"/>
              </w:rPr>
              <w:t>Elizabeth Schultz</w:t>
            </w:r>
            <w:r w:rsidR="00EE3597">
              <w:rPr>
                <w:rFonts w:ascii="Tahoma" w:hAnsi="Tahoma" w:cs="Tahoma"/>
                <w:sz w:val="18"/>
                <w:szCs w:val="18"/>
              </w:rPr>
              <w:t xml:space="preserve"> – We met with a group of FYE students and some CAPC </w:t>
            </w:r>
            <w:proofErr w:type="spellStart"/>
            <w:r w:rsidR="00EE3597">
              <w:rPr>
                <w:rFonts w:ascii="Tahoma" w:hAnsi="Tahoma" w:cs="Tahoma"/>
                <w:sz w:val="18"/>
                <w:szCs w:val="18"/>
              </w:rPr>
              <w:t>represetatives</w:t>
            </w:r>
            <w:proofErr w:type="spellEnd"/>
            <w:r w:rsidR="00EE3597">
              <w:rPr>
                <w:rFonts w:ascii="Tahoma" w:hAnsi="Tahoma" w:cs="Tahoma"/>
                <w:sz w:val="18"/>
                <w:szCs w:val="18"/>
              </w:rPr>
              <w:t xml:space="preserve">. We discussed feedback from a survey from which we got 60 responses. There were a lot of qualitative feedback. Inconsistency between sections. We discussed how to make the courses more beneficial for everyone. Some sections had attendance quizzes where one would get marked absent for getting the quiz wrong. We discussed why it was 4 credits; students are concerned about the cost and time spent. The three-hour night class FYEs will be eliminated, as well as early morning sections. The survey results were overwhelmingly bad, aside from students feeling that they knew more about the campus. I will be studying abroad next semester; Michaela </w:t>
            </w:r>
            <w:proofErr w:type="spellStart"/>
            <w:r w:rsidR="0017013E">
              <w:rPr>
                <w:rFonts w:ascii="Tahoma" w:hAnsi="Tahoma" w:cs="Tahoma"/>
                <w:sz w:val="18"/>
                <w:szCs w:val="18"/>
              </w:rPr>
              <w:t>K</w:t>
            </w:r>
            <w:r w:rsidR="00EE3597">
              <w:rPr>
                <w:rFonts w:ascii="Tahoma" w:hAnsi="Tahoma" w:cs="Tahoma"/>
                <w:sz w:val="18"/>
                <w:szCs w:val="18"/>
              </w:rPr>
              <w:t>arla</w:t>
            </w:r>
            <w:r w:rsidR="0017013E">
              <w:rPr>
                <w:rFonts w:ascii="Tahoma" w:hAnsi="Tahoma" w:cs="Tahoma"/>
                <w:sz w:val="18"/>
                <w:szCs w:val="18"/>
              </w:rPr>
              <w:t>e</w:t>
            </w:r>
            <w:r w:rsidR="00EE3597">
              <w:rPr>
                <w:rFonts w:ascii="Tahoma" w:hAnsi="Tahoma" w:cs="Tahoma"/>
                <w:sz w:val="18"/>
                <w:szCs w:val="18"/>
              </w:rPr>
              <w:t>s</w:t>
            </w:r>
            <w:r w:rsidR="0017013E">
              <w:rPr>
                <w:rFonts w:ascii="Tahoma" w:hAnsi="Tahoma" w:cs="Tahoma"/>
                <w:sz w:val="18"/>
                <w:szCs w:val="18"/>
              </w:rPr>
              <w:t>e</w:t>
            </w:r>
            <w:r w:rsidR="00EE3597">
              <w:rPr>
                <w:rFonts w:ascii="Tahoma" w:hAnsi="Tahoma" w:cs="Tahoma"/>
                <w:sz w:val="18"/>
                <w:szCs w:val="18"/>
              </w:rPr>
              <w:t>s</w:t>
            </w:r>
            <w:proofErr w:type="spellEnd"/>
            <w:r w:rsidR="00EE3597">
              <w:rPr>
                <w:rFonts w:ascii="Tahoma" w:hAnsi="Tahoma" w:cs="Tahoma"/>
                <w:sz w:val="18"/>
                <w:szCs w:val="18"/>
              </w:rPr>
              <w:t xml:space="preserve"> will substitute for me if she is elected. </w:t>
            </w:r>
          </w:p>
          <w:p w14:paraId="718A0216" w14:textId="15BBD2E7" w:rsidR="002E6153" w:rsidRPr="00B63D0A" w:rsidRDefault="002E6153" w:rsidP="002E6153">
            <w:pPr>
              <w:pStyle w:val="ActionItems"/>
              <w:numPr>
                <w:ilvl w:val="0"/>
                <w:numId w:val="41"/>
              </w:numPr>
              <w:rPr>
                <w:rFonts w:ascii="Tahoma" w:hAnsi="Tahoma" w:cs="Tahoma"/>
                <w:color w:val="000000"/>
                <w:sz w:val="18"/>
                <w:szCs w:val="18"/>
              </w:rPr>
            </w:pPr>
            <w:r>
              <w:rPr>
                <w:rFonts w:ascii="Tahoma" w:hAnsi="Tahoma" w:cs="Tahoma"/>
                <w:sz w:val="18"/>
                <w:szCs w:val="18"/>
              </w:rPr>
              <w:t>Graduate Student Association – Montana Leaks</w:t>
            </w:r>
            <w:r w:rsidR="003E5223">
              <w:rPr>
                <w:rFonts w:ascii="Tahoma" w:hAnsi="Tahoma" w:cs="Tahoma"/>
                <w:sz w:val="18"/>
                <w:szCs w:val="18"/>
              </w:rPr>
              <w:t xml:space="preserve"> – Not present. </w:t>
            </w:r>
          </w:p>
          <w:p w14:paraId="567EFE67" w14:textId="598DCA43" w:rsidR="002E6153" w:rsidRPr="005268D7" w:rsidRDefault="002E6153" w:rsidP="002E6153">
            <w:pPr>
              <w:pStyle w:val="ActionItems"/>
              <w:numPr>
                <w:ilvl w:val="0"/>
                <w:numId w:val="41"/>
              </w:numPr>
              <w:rPr>
                <w:rFonts w:ascii="Tahoma" w:hAnsi="Tahoma" w:cs="Tahoma"/>
                <w:color w:val="000000"/>
                <w:sz w:val="18"/>
                <w:szCs w:val="18"/>
              </w:rPr>
            </w:pPr>
            <w:r w:rsidRPr="00B63D0A">
              <w:rPr>
                <w:rFonts w:ascii="Tahoma" w:hAnsi="Tahoma" w:cs="Tahoma"/>
                <w:sz w:val="18"/>
                <w:szCs w:val="18"/>
              </w:rPr>
              <w:t>LMS Advisory Committee – Senator Dan Forbes</w:t>
            </w:r>
            <w:r w:rsidR="003E5223">
              <w:rPr>
                <w:rFonts w:ascii="Tahoma" w:hAnsi="Tahoma" w:cs="Tahoma"/>
                <w:sz w:val="18"/>
                <w:szCs w:val="18"/>
              </w:rPr>
              <w:t xml:space="preserve"> – No report. </w:t>
            </w:r>
          </w:p>
          <w:p w14:paraId="60F28B5C" w14:textId="41F77232" w:rsidR="002E6153" w:rsidRPr="005268D7" w:rsidRDefault="002E6153" w:rsidP="002E6153">
            <w:pPr>
              <w:pStyle w:val="ActionItems"/>
              <w:numPr>
                <w:ilvl w:val="0"/>
                <w:numId w:val="41"/>
              </w:numPr>
              <w:rPr>
                <w:rFonts w:ascii="Tahoma" w:hAnsi="Tahoma" w:cs="Tahoma"/>
                <w:color w:val="000000"/>
                <w:sz w:val="18"/>
                <w:szCs w:val="18"/>
              </w:rPr>
            </w:pPr>
            <w:r>
              <w:rPr>
                <w:rFonts w:ascii="Tahoma" w:hAnsi="Tahoma" w:cs="Tahoma"/>
                <w:sz w:val="18"/>
                <w:szCs w:val="18"/>
              </w:rPr>
              <w:t xml:space="preserve">Strategic Plan – Senator Heather </w:t>
            </w:r>
            <w:proofErr w:type="spellStart"/>
            <w:r>
              <w:rPr>
                <w:rFonts w:ascii="Tahoma" w:hAnsi="Tahoma" w:cs="Tahoma"/>
                <w:sz w:val="18"/>
                <w:szCs w:val="18"/>
              </w:rPr>
              <w:t>Schugar</w:t>
            </w:r>
            <w:proofErr w:type="spellEnd"/>
            <w:r w:rsidR="003E5223">
              <w:rPr>
                <w:rFonts w:ascii="Tahoma" w:hAnsi="Tahoma" w:cs="Tahoma"/>
                <w:sz w:val="18"/>
                <w:szCs w:val="18"/>
              </w:rPr>
              <w:t xml:space="preserve"> –We’re in year one, we are looking at different cultural competency tools to evaluate our strengths and challenges. </w:t>
            </w:r>
          </w:p>
          <w:p w14:paraId="53D92F5F" w14:textId="6CA954DA" w:rsidR="002E6153" w:rsidRPr="005268D7" w:rsidRDefault="002E6153" w:rsidP="002E6153">
            <w:pPr>
              <w:pStyle w:val="ActionItems"/>
              <w:numPr>
                <w:ilvl w:val="0"/>
                <w:numId w:val="41"/>
              </w:numPr>
              <w:rPr>
                <w:rFonts w:ascii="Tahoma" w:hAnsi="Tahoma" w:cs="Tahoma"/>
                <w:color w:val="000000"/>
                <w:sz w:val="18"/>
                <w:szCs w:val="18"/>
              </w:rPr>
            </w:pPr>
            <w:r>
              <w:rPr>
                <w:rFonts w:ascii="Tahoma" w:hAnsi="Tahoma" w:cs="Tahoma"/>
                <w:sz w:val="18"/>
                <w:szCs w:val="18"/>
              </w:rPr>
              <w:t xml:space="preserve">Middle States Self-Study – Senator Heather </w:t>
            </w:r>
            <w:proofErr w:type="spellStart"/>
            <w:r>
              <w:rPr>
                <w:rFonts w:ascii="Tahoma" w:hAnsi="Tahoma" w:cs="Tahoma"/>
                <w:sz w:val="18"/>
                <w:szCs w:val="18"/>
              </w:rPr>
              <w:t>Schugar</w:t>
            </w:r>
            <w:proofErr w:type="spellEnd"/>
            <w:r w:rsidR="003E5223">
              <w:rPr>
                <w:rFonts w:ascii="Tahoma" w:hAnsi="Tahoma" w:cs="Tahoma"/>
                <w:sz w:val="18"/>
                <w:szCs w:val="18"/>
              </w:rPr>
              <w:t xml:space="preserve"> – We are writing the Middle States self-study reports, due in February. You may have last minute requests for information. </w:t>
            </w:r>
          </w:p>
          <w:p w14:paraId="4DFB3F61" w14:textId="58E3AE94" w:rsidR="002E6153" w:rsidRDefault="002E6153" w:rsidP="002E6153">
            <w:pPr>
              <w:pStyle w:val="ActionItems"/>
              <w:numPr>
                <w:ilvl w:val="0"/>
                <w:numId w:val="41"/>
              </w:numPr>
              <w:rPr>
                <w:rFonts w:ascii="Tahoma" w:hAnsi="Tahoma" w:cs="Tahoma"/>
                <w:color w:val="000000"/>
                <w:sz w:val="18"/>
                <w:szCs w:val="18"/>
              </w:rPr>
            </w:pPr>
            <w:r>
              <w:rPr>
                <w:rFonts w:ascii="Tahoma" w:hAnsi="Tahoma" w:cs="Tahoma"/>
                <w:color w:val="000000"/>
                <w:sz w:val="18"/>
                <w:szCs w:val="18"/>
              </w:rPr>
              <w:t>United to End Racism – Senator Michael Burns</w:t>
            </w:r>
            <w:r w:rsidR="003E5223">
              <w:rPr>
                <w:rFonts w:ascii="Tahoma" w:hAnsi="Tahoma" w:cs="Tahoma"/>
                <w:color w:val="000000"/>
                <w:sz w:val="18"/>
                <w:szCs w:val="18"/>
              </w:rPr>
              <w:t xml:space="preserve"> – Not present. </w:t>
            </w:r>
          </w:p>
          <w:p w14:paraId="3ABB4D59" w14:textId="380820F7" w:rsidR="002E6153" w:rsidRPr="00B63D0A" w:rsidRDefault="002E6153" w:rsidP="002E6153">
            <w:pPr>
              <w:pStyle w:val="ActionItems"/>
              <w:numPr>
                <w:ilvl w:val="0"/>
                <w:numId w:val="41"/>
              </w:numPr>
              <w:rPr>
                <w:rFonts w:ascii="Tahoma" w:hAnsi="Tahoma" w:cs="Tahoma"/>
                <w:color w:val="000000"/>
                <w:sz w:val="18"/>
                <w:szCs w:val="18"/>
              </w:rPr>
            </w:pPr>
            <w:r>
              <w:rPr>
                <w:rFonts w:ascii="Tahoma" w:hAnsi="Tahoma" w:cs="Tahoma"/>
                <w:color w:val="000000"/>
                <w:sz w:val="18"/>
                <w:szCs w:val="18"/>
              </w:rPr>
              <w:t>Alumni Association – Adjunct Faculty Representative William Sawyer</w:t>
            </w:r>
            <w:r w:rsidR="003E5223">
              <w:rPr>
                <w:rFonts w:ascii="Tahoma" w:hAnsi="Tahoma" w:cs="Tahoma"/>
                <w:color w:val="000000"/>
                <w:sz w:val="18"/>
                <w:szCs w:val="18"/>
              </w:rPr>
              <w:t xml:space="preserve"> – No report. </w:t>
            </w:r>
          </w:p>
          <w:p w14:paraId="4167D50B" w14:textId="77777777" w:rsidR="002E6153" w:rsidRDefault="002E6153" w:rsidP="002E6153">
            <w:pPr>
              <w:pStyle w:val="ActionItems"/>
              <w:numPr>
                <w:ilvl w:val="0"/>
                <w:numId w:val="41"/>
              </w:numPr>
              <w:rPr>
                <w:rFonts w:ascii="Tahoma" w:hAnsi="Tahoma" w:cs="Tahoma"/>
                <w:color w:val="000000"/>
                <w:sz w:val="18"/>
                <w:szCs w:val="18"/>
              </w:rPr>
            </w:pPr>
            <w:r>
              <w:rPr>
                <w:rFonts w:ascii="Tahoma" w:hAnsi="Tahoma" w:cs="Tahoma"/>
                <w:color w:val="000000"/>
                <w:sz w:val="18"/>
                <w:szCs w:val="18"/>
              </w:rPr>
              <w:t>Military Veterans Coordinating Committee – Senator Jim Scythes</w:t>
            </w:r>
            <w:r w:rsidR="003E5223">
              <w:rPr>
                <w:rFonts w:ascii="Tahoma" w:hAnsi="Tahoma" w:cs="Tahoma"/>
                <w:color w:val="000000"/>
                <w:sz w:val="18"/>
                <w:szCs w:val="18"/>
              </w:rPr>
              <w:t xml:space="preserve"> – No report. </w:t>
            </w:r>
          </w:p>
          <w:p w14:paraId="57D58FC1" w14:textId="6EC01008" w:rsidR="003E5223" w:rsidRPr="00B63D0A" w:rsidRDefault="003E5223" w:rsidP="002E6153">
            <w:pPr>
              <w:pStyle w:val="ActionItems"/>
              <w:numPr>
                <w:ilvl w:val="0"/>
                <w:numId w:val="41"/>
              </w:numPr>
              <w:rPr>
                <w:rFonts w:ascii="Tahoma" w:hAnsi="Tahoma" w:cs="Tahoma"/>
                <w:color w:val="000000"/>
                <w:sz w:val="18"/>
                <w:szCs w:val="18"/>
              </w:rPr>
            </w:pPr>
            <w:r>
              <w:rPr>
                <w:rFonts w:ascii="Tahoma" w:hAnsi="Tahoma" w:cs="Tahoma"/>
                <w:color w:val="000000"/>
                <w:sz w:val="18"/>
                <w:szCs w:val="18"/>
              </w:rPr>
              <w:t xml:space="preserve">Parking Task Force – Senator Jim Scythes – Ridership on Uptown Loop has grown; there is talking about expanding the loop to ACME or Shop Rite. There’s been no riders for the Nursing center. Rideshare spots are getting regular use. If you can informally let me know if you see them full or empty, so we can figure out if we need more or less. Heather: They get filled by 9:00am. Jim: Ride Amigos has not been successful. We discussed charging stations for electric cars, perhaps </w:t>
            </w:r>
            <w:proofErr w:type="spellStart"/>
            <w:r>
              <w:rPr>
                <w:rFonts w:ascii="Tahoma" w:hAnsi="Tahoma" w:cs="Tahoma"/>
                <w:color w:val="000000"/>
                <w:sz w:val="18"/>
                <w:szCs w:val="18"/>
              </w:rPr>
              <w:t>Matlack</w:t>
            </w:r>
            <w:proofErr w:type="spellEnd"/>
            <w:r>
              <w:rPr>
                <w:rFonts w:ascii="Tahoma" w:hAnsi="Tahoma" w:cs="Tahoma"/>
                <w:color w:val="000000"/>
                <w:sz w:val="18"/>
                <w:szCs w:val="18"/>
              </w:rPr>
              <w:t xml:space="preserve"> Garage. We’re not sure how to charge for them, or if we allow folks in the borough to use them as well. Elizabeth: Any discussion on the Commons? Jim: No news on that. </w:t>
            </w:r>
          </w:p>
        </w:tc>
        <w:tc>
          <w:tcPr>
            <w:tcW w:w="1170" w:type="dxa"/>
          </w:tcPr>
          <w:p w14:paraId="36F8D2E1" w14:textId="77777777" w:rsidR="002E6153" w:rsidRPr="00292572" w:rsidRDefault="002E6153" w:rsidP="002E6153">
            <w:pPr>
              <w:pStyle w:val="FieldText"/>
              <w:rPr>
                <w:rFonts w:ascii="Tahoma" w:hAnsi="Tahoma" w:cs="Tahoma"/>
                <w:sz w:val="18"/>
                <w:szCs w:val="18"/>
              </w:rPr>
            </w:pPr>
          </w:p>
        </w:tc>
      </w:tr>
      <w:tr w:rsidR="00567982" w:rsidRPr="00292572" w14:paraId="518DD5C0" w14:textId="77777777" w:rsidTr="0A614659">
        <w:trPr>
          <w:trHeight w:val="1056"/>
        </w:trPr>
        <w:tc>
          <w:tcPr>
            <w:tcW w:w="1285" w:type="dxa"/>
          </w:tcPr>
          <w:p w14:paraId="62184162" w14:textId="5C3CB8B8" w:rsidR="00567982" w:rsidRDefault="00567982" w:rsidP="00567982">
            <w:pPr>
              <w:pStyle w:val="ActionItems"/>
              <w:rPr>
                <w:rFonts w:ascii="Tahoma" w:hAnsi="Tahoma" w:cs="Tahoma"/>
                <w:color w:val="000000"/>
                <w:sz w:val="18"/>
                <w:szCs w:val="18"/>
              </w:rPr>
            </w:pPr>
            <w:r>
              <w:rPr>
                <w:rFonts w:ascii="Tahoma" w:hAnsi="Tahoma" w:cs="Tahoma"/>
                <w:color w:val="000000"/>
                <w:sz w:val="18"/>
                <w:szCs w:val="18"/>
              </w:rPr>
              <w:t>Committee Reports</w:t>
            </w:r>
          </w:p>
        </w:tc>
        <w:tc>
          <w:tcPr>
            <w:tcW w:w="8190" w:type="dxa"/>
            <w:gridSpan w:val="5"/>
          </w:tcPr>
          <w:p w14:paraId="579145E9" w14:textId="6C70EBDB" w:rsidR="00567982" w:rsidRPr="00B63D0A" w:rsidRDefault="00567982" w:rsidP="00567982">
            <w:pPr>
              <w:pStyle w:val="ActionItems"/>
              <w:rPr>
                <w:rFonts w:ascii="Tahoma" w:hAnsi="Tahoma" w:cs="Tahoma"/>
                <w:sz w:val="18"/>
                <w:szCs w:val="18"/>
              </w:rPr>
            </w:pPr>
            <w:r w:rsidRPr="00B63D0A">
              <w:rPr>
                <w:rFonts w:ascii="Tahoma" w:hAnsi="Tahoma" w:cs="Tahoma"/>
                <w:sz w:val="18"/>
                <w:szCs w:val="18"/>
              </w:rPr>
              <w:t>Faculty Welfare</w:t>
            </w:r>
            <w:r w:rsidR="00B63D0A" w:rsidRPr="00B63D0A">
              <w:rPr>
                <w:rFonts w:ascii="Tahoma" w:hAnsi="Tahoma" w:cs="Tahoma"/>
                <w:sz w:val="18"/>
                <w:szCs w:val="18"/>
              </w:rPr>
              <w:t>/Ethics</w:t>
            </w:r>
            <w:r w:rsidRPr="00B63D0A">
              <w:rPr>
                <w:rFonts w:ascii="Tahoma" w:hAnsi="Tahoma" w:cs="Tahoma"/>
                <w:sz w:val="18"/>
                <w:szCs w:val="18"/>
              </w:rPr>
              <w:t xml:space="preserve"> – </w:t>
            </w:r>
            <w:r w:rsidR="00B63D0A" w:rsidRPr="00B63D0A">
              <w:rPr>
                <w:rFonts w:ascii="Tahoma" w:hAnsi="Tahoma" w:cs="Tahoma"/>
                <w:sz w:val="18"/>
                <w:szCs w:val="18"/>
              </w:rPr>
              <w:t>Senator Deborah Mandel (Chair)</w:t>
            </w:r>
          </w:p>
          <w:p w14:paraId="7B33D867" w14:textId="21EA07A2" w:rsidR="00567982" w:rsidRPr="00B63D0A" w:rsidRDefault="00567982" w:rsidP="00567982">
            <w:pPr>
              <w:pStyle w:val="ActionItems"/>
              <w:rPr>
                <w:rFonts w:ascii="Tahoma" w:hAnsi="Tahoma" w:cs="Tahoma"/>
                <w:sz w:val="18"/>
                <w:szCs w:val="18"/>
              </w:rPr>
            </w:pPr>
            <w:r w:rsidRPr="00B63D0A">
              <w:rPr>
                <w:rFonts w:ascii="Tahoma" w:hAnsi="Tahoma" w:cs="Tahoma"/>
                <w:sz w:val="18"/>
                <w:szCs w:val="18"/>
              </w:rPr>
              <w:t xml:space="preserve">Student Welfare – </w:t>
            </w:r>
            <w:r w:rsidR="00B63D0A" w:rsidRPr="00B63D0A">
              <w:rPr>
                <w:rFonts w:ascii="Tahoma" w:hAnsi="Tahoma" w:cs="Tahoma"/>
                <w:sz w:val="18"/>
                <w:szCs w:val="18"/>
              </w:rPr>
              <w:t>Senator Julie Wiest (Chair)</w:t>
            </w:r>
          </w:p>
          <w:p w14:paraId="0F01E2AE" w14:textId="79DC1786" w:rsidR="00567982" w:rsidRPr="00B63D0A" w:rsidRDefault="00567982" w:rsidP="00567982">
            <w:pPr>
              <w:pStyle w:val="ActionItems"/>
              <w:rPr>
                <w:rFonts w:ascii="Tahoma" w:hAnsi="Tahoma" w:cs="Tahoma"/>
                <w:sz w:val="18"/>
                <w:szCs w:val="18"/>
              </w:rPr>
            </w:pPr>
            <w:r w:rsidRPr="00B63D0A">
              <w:rPr>
                <w:rFonts w:ascii="Tahoma" w:hAnsi="Tahoma" w:cs="Tahoma"/>
                <w:sz w:val="18"/>
                <w:szCs w:val="18"/>
              </w:rPr>
              <w:t xml:space="preserve">Membership and Elections – </w:t>
            </w:r>
            <w:r w:rsidR="00B63D0A" w:rsidRPr="00B63D0A">
              <w:rPr>
                <w:rFonts w:ascii="Tahoma" w:hAnsi="Tahoma" w:cs="Tahoma"/>
                <w:sz w:val="18"/>
                <w:szCs w:val="18"/>
              </w:rPr>
              <w:t xml:space="preserve">Senator </w:t>
            </w:r>
            <w:r w:rsidR="002E6153">
              <w:rPr>
                <w:rFonts w:ascii="Tahoma" w:hAnsi="Tahoma" w:cs="Tahoma"/>
                <w:sz w:val="18"/>
                <w:szCs w:val="18"/>
              </w:rPr>
              <w:t>Julie Wiest</w:t>
            </w:r>
            <w:r w:rsidR="00B63D0A" w:rsidRPr="00B63D0A">
              <w:rPr>
                <w:rFonts w:ascii="Tahoma" w:hAnsi="Tahoma" w:cs="Tahoma"/>
                <w:sz w:val="18"/>
                <w:szCs w:val="18"/>
              </w:rPr>
              <w:t xml:space="preserve"> (Chair)</w:t>
            </w:r>
          </w:p>
          <w:p w14:paraId="5661D90B" w14:textId="64693C97" w:rsidR="00567982" w:rsidRPr="00B63D0A" w:rsidRDefault="00567982" w:rsidP="00567982">
            <w:pPr>
              <w:pStyle w:val="ActionItems"/>
              <w:rPr>
                <w:rFonts w:ascii="Tahoma" w:hAnsi="Tahoma" w:cs="Tahoma"/>
                <w:sz w:val="18"/>
                <w:szCs w:val="18"/>
              </w:rPr>
            </w:pPr>
            <w:r w:rsidRPr="00B63D0A">
              <w:rPr>
                <w:rFonts w:ascii="Tahoma" w:hAnsi="Tahoma" w:cs="Tahoma"/>
                <w:sz w:val="18"/>
                <w:szCs w:val="18"/>
              </w:rPr>
              <w:t xml:space="preserve">Communications – </w:t>
            </w:r>
            <w:r w:rsidR="00B63D0A" w:rsidRPr="00B63D0A">
              <w:rPr>
                <w:rFonts w:ascii="Tahoma" w:hAnsi="Tahoma" w:cs="Tahoma"/>
                <w:sz w:val="18"/>
                <w:szCs w:val="18"/>
              </w:rPr>
              <w:t xml:space="preserve">Senator Kurt </w:t>
            </w:r>
            <w:proofErr w:type="spellStart"/>
            <w:r w:rsidR="00B63D0A" w:rsidRPr="00B63D0A">
              <w:rPr>
                <w:rFonts w:ascii="Tahoma" w:hAnsi="Tahoma" w:cs="Tahoma"/>
                <w:sz w:val="18"/>
                <w:szCs w:val="18"/>
              </w:rPr>
              <w:t>Kolasinski</w:t>
            </w:r>
            <w:proofErr w:type="spellEnd"/>
            <w:r w:rsidR="00B63D0A" w:rsidRPr="00B63D0A">
              <w:rPr>
                <w:rFonts w:ascii="Tahoma" w:hAnsi="Tahoma" w:cs="Tahoma"/>
                <w:sz w:val="18"/>
                <w:szCs w:val="18"/>
              </w:rPr>
              <w:t xml:space="preserve"> (Chair)</w:t>
            </w:r>
          </w:p>
          <w:p w14:paraId="0ED1B638" w14:textId="6057D91B" w:rsidR="00567982" w:rsidRPr="00B63D0A" w:rsidRDefault="00567982" w:rsidP="00567982">
            <w:pPr>
              <w:pStyle w:val="ActionItems"/>
              <w:rPr>
                <w:rFonts w:ascii="Tahoma" w:hAnsi="Tahoma" w:cs="Tahoma"/>
                <w:sz w:val="18"/>
                <w:szCs w:val="18"/>
              </w:rPr>
            </w:pPr>
            <w:r w:rsidRPr="00B63D0A">
              <w:rPr>
                <w:rFonts w:ascii="Tahoma" w:hAnsi="Tahoma" w:cs="Tahoma"/>
                <w:sz w:val="18"/>
                <w:szCs w:val="18"/>
              </w:rPr>
              <w:t xml:space="preserve">Research – </w:t>
            </w:r>
            <w:r w:rsidR="00B63D0A" w:rsidRPr="00B63D0A">
              <w:rPr>
                <w:rFonts w:ascii="Tahoma" w:hAnsi="Tahoma" w:cs="Tahoma"/>
                <w:sz w:val="18"/>
                <w:szCs w:val="18"/>
              </w:rPr>
              <w:t xml:space="preserve">Senator </w:t>
            </w:r>
            <w:r w:rsidR="00B63D0A" w:rsidRPr="00B63D0A">
              <w:rPr>
                <w:rFonts w:ascii="Tahoma" w:hAnsi="Tahoma" w:cs="Tahoma"/>
                <w:color w:val="000000"/>
                <w:sz w:val="18"/>
                <w:szCs w:val="18"/>
                <w:shd w:val="clear" w:color="auto" w:fill="FFFFFF"/>
              </w:rPr>
              <w:t>Israel Sanz-Sánchez (Chair)</w:t>
            </w:r>
          </w:p>
        </w:tc>
        <w:tc>
          <w:tcPr>
            <w:tcW w:w="1170" w:type="dxa"/>
          </w:tcPr>
          <w:p w14:paraId="1E482A5C" w14:textId="77777777" w:rsidR="00567982" w:rsidRPr="00292572" w:rsidRDefault="00567982" w:rsidP="00567982">
            <w:pPr>
              <w:pStyle w:val="FieldText"/>
              <w:rPr>
                <w:rFonts w:ascii="Tahoma" w:hAnsi="Tahoma" w:cs="Tahoma"/>
                <w:sz w:val="18"/>
                <w:szCs w:val="18"/>
              </w:rPr>
            </w:pPr>
          </w:p>
        </w:tc>
      </w:tr>
      <w:tr w:rsidR="00567982" w:rsidRPr="00292572" w14:paraId="473F022A" w14:textId="77777777" w:rsidTr="0A614659">
        <w:trPr>
          <w:trHeight w:val="615"/>
        </w:trPr>
        <w:tc>
          <w:tcPr>
            <w:tcW w:w="1285" w:type="dxa"/>
          </w:tcPr>
          <w:p w14:paraId="494E07C8" w14:textId="47D3E31E" w:rsidR="00567982" w:rsidRPr="00292572" w:rsidRDefault="00567982" w:rsidP="00567982">
            <w:pPr>
              <w:pStyle w:val="ActionItems"/>
              <w:rPr>
                <w:rFonts w:ascii="Tahoma" w:hAnsi="Tahoma" w:cs="Tahoma"/>
                <w:sz w:val="18"/>
                <w:szCs w:val="18"/>
              </w:rPr>
            </w:pPr>
            <w:r>
              <w:rPr>
                <w:rFonts w:ascii="Tahoma" w:hAnsi="Tahoma" w:cs="Tahoma"/>
                <w:sz w:val="18"/>
                <w:szCs w:val="18"/>
              </w:rPr>
              <w:t>Committees</w:t>
            </w:r>
          </w:p>
        </w:tc>
        <w:tc>
          <w:tcPr>
            <w:tcW w:w="8190" w:type="dxa"/>
            <w:gridSpan w:val="5"/>
          </w:tcPr>
          <w:p w14:paraId="518D661C" w14:textId="6372E8D7" w:rsidR="00567982" w:rsidRDefault="00567982" w:rsidP="00567982">
            <w:pPr>
              <w:pStyle w:val="ActionItems"/>
              <w:rPr>
                <w:rFonts w:ascii="Tahoma" w:hAnsi="Tahoma" w:cs="Tahoma"/>
                <w:snapToGrid w:val="0"/>
                <w:sz w:val="18"/>
                <w:szCs w:val="18"/>
              </w:rPr>
            </w:pPr>
            <w:r>
              <w:rPr>
                <w:rFonts w:ascii="Tahoma" w:hAnsi="Tahoma" w:cs="Tahoma"/>
                <w:snapToGrid w:val="0"/>
                <w:sz w:val="18"/>
                <w:szCs w:val="18"/>
              </w:rPr>
              <w:t xml:space="preserve">Committee meeting: </w:t>
            </w:r>
          </w:p>
          <w:p w14:paraId="389333F0" w14:textId="2E2A3589" w:rsidR="00567982" w:rsidRDefault="00567982" w:rsidP="00567982">
            <w:pPr>
              <w:pStyle w:val="ActionItems"/>
              <w:rPr>
                <w:rFonts w:ascii="Tahoma" w:hAnsi="Tahoma" w:cs="Tahoma"/>
                <w:snapToGrid w:val="0"/>
                <w:sz w:val="18"/>
                <w:szCs w:val="18"/>
              </w:rPr>
            </w:pPr>
            <w:r>
              <w:rPr>
                <w:rFonts w:ascii="Tahoma" w:hAnsi="Tahoma" w:cs="Tahoma"/>
                <w:snapToGrid w:val="0"/>
                <w:sz w:val="18"/>
                <w:szCs w:val="18"/>
              </w:rPr>
              <w:t xml:space="preserve">Faculty </w:t>
            </w:r>
            <w:r w:rsidR="00B63D0A">
              <w:rPr>
                <w:rFonts w:ascii="Tahoma" w:hAnsi="Tahoma" w:cs="Tahoma"/>
                <w:snapToGrid w:val="0"/>
                <w:sz w:val="18"/>
                <w:szCs w:val="18"/>
              </w:rPr>
              <w:t>W</w:t>
            </w:r>
            <w:r>
              <w:rPr>
                <w:rFonts w:ascii="Tahoma" w:hAnsi="Tahoma" w:cs="Tahoma"/>
                <w:snapToGrid w:val="0"/>
                <w:sz w:val="18"/>
                <w:szCs w:val="18"/>
              </w:rPr>
              <w:t xml:space="preserve">elfare and </w:t>
            </w:r>
            <w:r w:rsidR="00B63D0A">
              <w:rPr>
                <w:rFonts w:ascii="Tahoma" w:hAnsi="Tahoma" w:cs="Tahoma"/>
                <w:snapToGrid w:val="0"/>
                <w:sz w:val="18"/>
                <w:szCs w:val="18"/>
              </w:rPr>
              <w:t>E</w:t>
            </w:r>
            <w:r w:rsidR="002E6153">
              <w:rPr>
                <w:rFonts w:ascii="Tahoma" w:hAnsi="Tahoma" w:cs="Tahoma"/>
                <w:snapToGrid w:val="0"/>
                <w:sz w:val="18"/>
                <w:szCs w:val="18"/>
              </w:rPr>
              <w:t>thics – Chair:</w:t>
            </w:r>
            <w:r>
              <w:rPr>
                <w:rFonts w:ascii="Tahoma" w:hAnsi="Tahoma" w:cs="Tahoma"/>
                <w:snapToGrid w:val="0"/>
                <w:sz w:val="18"/>
                <w:szCs w:val="18"/>
              </w:rPr>
              <w:t xml:space="preserve"> </w:t>
            </w:r>
          </w:p>
          <w:p w14:paraId="023C4A05" w14:textId="259B82CC" w:rsidR="00567982" w:rsidRDefault="00567982" w:rsidP="00567982">
            <w:pPr>
              <w:pStyle w:val="ActionItems"/>
              <w:rPr>
                <w:rFonts w:ascii="Tahoma" w:hAnsi="Tahoma" w:cs="Tahoma"/>
                <w:snapToGrid w:val="0"/>
                <w:sz w:val="18"/>
                <w:szCs w:val="18"/>
              </w:rPr>
            </w:pPr>
            <w:r>
              <w:rPr>
                <w:rFonts w:ascii="Tahoma" w:hAnsi="Tahoma" w:cs="Tahoma"/>
                <w:snapToGrid w:val="0"/>
                <w:sz w:val="18"/>
                <w:szCs w:val="18"/>
              </w:rPr>
              <w:t xml:space="preserve">Student </w:t>
            </w:r>
            <w:r w:rsidR="00B63D0A">
              <w:rPr>
                <w:rFonts w:ascii="Tahoma" w:hAnsi="Tahoma" w:cs="Tahoma"/>
                <w:snapToGrid w:val="0"/>
                <w:sz w:val="18"/>
                <w:szCs w:val="18"/>
              </w:rPr>
              <w:t>W</w:t>
            </w:r>
            <w:r>
              <w:rPr>
                <w:rFonts w:ascii="Tahoma" w:hAnsi="Tahoma" w:cs="Tahoma"/>
                <w:snapToGrid w:val="0"/>
                <w:sz w:val="18"/>
                <w:szCs w:val="18"/>
              </w:rPr>
              <w:t xml:space="preserve">elfare </w:t>
            </w:r>
            <w:r w:rsidR="002E6153">
              <w:rPr>
                <w:rFonts w:ascii="Tahoma" w:hAnsi="Tahoma" w:cs="Tahoma"/>
                <w:snapToGrid w:val="0"/>
                <w:sz w:val="18"/>
                <w:szCs w:val="18"/>
              </w:rPr>
              <w:t>–</w:t>
            </w:r>
            <w:r>
              <w:rPr>
                <w:rFonts w:ascii="Tahoma" w:hAnsi="Tahoma" w:cs="Tahoma"/>
                <w:snapToGrid w:val="0"/>
                <w:sz w:val="18"/>
                <w:szCs w:val="18"/>
              </w:rPr>
              <w:t xml:space="preserve"> Chair: </w:t>
            </w:r>
          </w:p>
          <w:p w14:paraId="5DF04E66" w14:textId="2FD14A89" w:rsidR="00567982" w:rsidRDefault="00567982" w:rsidP="00567982">
            <w:pPr>
              <w:pStyle w:val="ActionItems"/>
              <w:rPr>
                <w:rFonts w:ascii="Tahoma" w:hAnsi="Tahoma" w:cs="Tahoma"/>
                <w:snapToGrid w:val="0"/>
                <w:sz w:val="18"/>
                <w:szCs w:val="18"/>
              </w:rPr>
            </w:pPr>
            <w:r>
              <w:rPr>
                <w:rFonts w:ascii="Tahoma" w:hAnsi="Tahoma" w:cs="Tahoma"/>
                <w:snapToGrid w:val="0"/>
                <w:sz w:val="18"/>
                <w:szCs w:val="18"/>
              </w:rPr>
              <w:t xml:space="preserve">Communications </w:t>
            </w:r>
            <w:r w:rsidR="002E6153">
              <w:rPr>
                <w:rFonts w:ascii="Tahoma" w:hAnsi="Tahoma" w:cs="Tahoma"/>
                <w:snapToGrid w:val="0"/>
                <w:sz w:val="18"/>
                <w:szCs w:val="18"/>
              </w:rPr>
              <w:t>–</w:t>
            </w:r>
            <w:r>
              <w:rPr>
                <w:rFonts w:ascii="Tahoma" w:hAnsi="Tahoma" w:cs="Tahoma"/>
                <w:snapToGrid w:val="0"/>
                <w:sz w:val="18"/>
                <w:szCs w:val="18"/>
              </w:rPr>
              <w:t xml:space="preserve"> Chair: Kurt </w:t>
            </w:r>
            <w:proofErr w:type="spellStart"/>
            <w:r>
              <w:rPr>
                <w:rFonts w:ascii="Tahoma" w:hAnsi="Tahoma" w:cs="Tahoma"/>
                <w:snapToGrid w:val="0"/>
                <w:sz w:val="18"/>
                <w:szCs w:val="18"/>
              </w:rPr>
              <w:t>Kolasinski</w:t>
            </w:r>
            <w:proofErr w:type="spellEnd"/>
          </w:p>
          <w:p w14:paraId="66FC7BD1" w14:textId="7CC191D9" w:rsidR="00567982" w:rsidRDefault="00567982" w:rsidP="00567982">
            <w:pPr>
              <w:pStyle w:val="ActionItems"/>
              <w:rPr>
                <w:rFonts w:ascii="Tahoma" w:hAnsi="Tahoma" w:cs="Tahoma"/>
                <w:snapToGrid w:val="0"/>
                <w:sz w:val="18"/>
                <w:szCs w:val="18"/>
              </w:rPr>
            </w:pPr>
            <w:r>
              <w:rPr>
                <w:rFonts w:ascii="Tahoma" w:hAnsi="Tahoma" w:cs="Tahoma"/>
                <w:snapToGrid w:val="0"/>
                <w:sz w:val="18"/>
                <w:szCs w:val="18"/>
              </w:rPr>
              <w:t>Research</w:t>
            </w:r>
            <w:r w:rsidR="002E6153">
              <w:rPr>
                <w:rFonts w:ascii="Tahoma" w:hAnsi="Tahoma" w:cs="Tahoma"/>
                <w:snapToGrid w:val="0"/>
                <w:sz w:val="18"/>
                <w:szCs w:val="18"/>
              </w:rPr>
              <w:t xml:space="preserve"> –</w:t>
            </w:r>
            <w:r>
              <w:rPr>
                <w:rFonts w:ascii="Tahoma" w:hAnsi="Tahoma" w:cs="Tahoma"/>
                <w:snapToGrid w:val="0"/>
                <w:sz w:val="18"/>
                <w:szCs w:val="18"/>
              </w:rPr>
              <w:t xml:space="preserve"> Chair: </w:t>
            </w:r>
            <w:r>
              <w:rPr>
                <w:rFonts w:ascii="Tahoma" w:hAnsi="Tahoma" w:cs="Tahoma"/>
                <w:color w:val="000000"/>
                <w:sz w:val="18"/>
                <w:szCs w:val="18"/>
                <w:shd w:val="clear" w:color="auto" w:fill="FFFFFF"/>
              </w:rPr>
              <w:t>Israel Sanz-Sánchez</w:t>
            </w:r>
          </w:p>
          <w:p w14:paraId="135823B6" w14:textId="359DBA46" w:rsidR="00567982" w:rsidRPr="00962D9D" w:rsidRDefault="00567982" w:rsidP="00567982">
            <w:pPr>
              <w:pStyle w:val="ActionItems"/>
              <w:rPr>
                <w:rFonts w:ascii="Tahoma" w:hAnsi="Tahoma" w:cs="Tahoma"/>
                <w:snapToGrid w:val="0"/>
                <w:sz w:val="18"/>
                <w:szCs w:val="18"/>
              </w:rPr>
            </w:pPr>
            <w:r>
              <w:rPr>
                <w:rFonts w:ascii="Tahoma" w:hAnsi="Tahoma" w:cs="Tahoma"/>
                <w:snapToGrid w:val="0"/>
                <w:sz w:val="18"/>
                <w:szCs w:val="18"/>
              </w:rPr>
              <w:lastRenderedPageBreak/>
              <w:t xml:space="preserve">Membership </w:t>
            </w:r>
            <w:r w:rsidR="00B63D0A">
              <w:rPr>
                <w:rFonts w:ascii="Tahoma" w:hAnsi="Tahoma" w:cs="Tahoma"/>
                <w:snapToGrid w:val="0"/>
                <w:sz w:val="18"/>
                <w:szCs w:val="18"/>
              </w:rPr>
              <w:t xml:space="preserve">and Elections </w:t>
            </w:r>
            <w:r>
              <w:rPr>
                <w:rFonts w:ascii="Tahoma" w:hAnsi="Tahoma" w:cs="Tahoma"/>
                <w:snapToGrid w:val="0"/>
                <w:sz w:val="18"/>
                <w:szCs w:val="18"/>
              </w:rPr>
              <w:t xml:space="preserve">– Chair: </w:t>
            </w:r>
          </w:p>
        </w:tc>
        <w:tc>
          <w:tcPr>
            <w:tcW w:w="1170" w:type="dxa"/>
          </w:tcPr>
          <w:p w14:paraId="375EB47D" w14:textId="77777777" w:rsidR="00567982" w:rsidRPr="00292572" w:rsidRDefault="00567982" w:rsidP="00567982">
            <w:pPr>
              <w:pStyle w:val="FieldText"/>
              <w:rPr>
                <w:rFonts w:ascii="Tahoma" w:hAnsi="Tahoma" w:cs="Tahoma"/>
                <w:sz w:val="18"/>
                <w:szCs w:val="18"/>
              </w:rPr>
            </w:pPr>
          </w:p>
        </w:tc>
      </w:tr>
      <w:tr w:rsidR="00567982" w:rsidRPr="00292572" w14:paraId="5BB6645B" w14:textId="77777777" w:rsidTr="0A614659">
        <w:tc>
          <w:tcPr>
            <w:tcW w:w="1285" w:type="dxa"/>
          </w:tcPr>
          <w:p w14:paraId="5742EE88" w14:textId="77777777" w:rsidR="00567982" w:rsidRPr="000572F3" w:rsidRDefault="00567982" w:rsidP="00567982">
            <w:pPr>
              <w:pStyle w:val="ActionItems"/>
              <w:spacing w:after="0"/>
              <w:rPr>
                <w:rFonts w:ascii="Tahoma" w:hAnsi="Tahoma" w:cs="Tahoma"/>
                <w:sz w:val="18"/>
                <w:szCs w:val="18"/>
              </w:rPr>
            </w:pPr>
            <w:r>
              <w:rPr>
                <w:rFonts w:ascii="Tahoma" w:hAnsi="Tahoma" w:cs="Tahoma"/>
                <w:sz w:val="18"/>
                <w:szCs w:val="18"/>
              </w:rPr>
              <w:t xml:space="preserve">Senate Exec Committee </w:t>
            </w:r>
          </w:p>
        </w:tc>
        <w:tc>
          <w:tcPr>
            <w:tcW w:w="8190" w:type="dxa"/>
            <w:gridSpan w:val="5"/>
          </w:tcPr>
          <w:p w14:paraId="3DC5B91D" w14:textId="523DBD3B" w:rsidR="00567982" w:rsidRDefault="00567982" w:rsidP="00567982">
            <w:pPr>
              <w:ind w:left="156" w:hanging="156"/>
              <w:rPr>
                <w:rFonts w:ascii="Tahoma" w:eastAsia="Calibri" w:hAnsi="Tahoma" w:cs="Tahoma"/>
                <w:sz w:val="18"/>
                <w:szCs w:val="18"/>
              </w:rPr>
            </w:pPr>
            <w:r>
              <w:rPr>
                <w:rFonts w:ascii="Tahoma" w:eastAsia="Calibri" w:hAnsi="Tahoma" w:cs="Tahoma"/>
                <w:sz w:val="18"/>
                <w:szCs w:val="18"/>
              </w:rPr>
              <w:t xml:space="preserve">President: </w:t>
            </w:r>
            <w:r w:rsidR="0062291C">
              <w:rPr>
                <w:rFonts w:ascii="Tahoma" w:eastAsia="Calibri" w:hAnsi="Tahoma" w:cs="Tahoma"/>
                <w:sz w:val="18"/>
                <w:szCs w:val="18"/>
              </w:rPr>
              <w:t>Bessie Lee Lawton</w:t>
            </w:r>
          </w:p>
          <w:p w14:paraId="655B61FA" w14:textId="7337DCB3" w:rsidR="00567982" w:rsidRDefault="00567982" w:rsidP="00567982">
            <w:pPr>
              <w:ind w:left="156" w:hanging="156"/>
              <w:rPr>
                <w:rFonts w:ascii="Tahoma" w:eastAsia="Calibri" w:hAnsi="Tahoma" w:cs="Tahoma"/>
                <w:sz w:val="18"/>
                <w:szCs w:val="18"/>
              </w:rPr>
            </w:pPr>
            <w:r>
              <w:rPr>
                <w:rFonts w:ascii="Tahoma" w:eastAsia="Calibri" w:hAnsi="Tahoma" w:cs="Tahoma"/>
                <w:sz w:val="18"/>
                <w:szCs w:val="18"/>
              </w:rPr>
              <w:t xml:space="preserve">Vice President: </w:t>
            </w:r>
            <w:r w:rsidR="0062291C">
              <w:rPr>
                <w:rFonts w:ascii="Tahoma" w:eastAsia="Calibri" w:hAnsi="Tahoma" w:cs="Tahoma"/>
                <w:sz w:val="18"/>
                <w:szCs w:val="18"/>
              </w:rPr>
              <w:t>Julie Wiest</w:t>
            </w:r>
          </w:p>
          <w:p w14:paraId="7DCAA8DB" w14:textId="79936FBF" w:rsidR="00567982" w:rsidRDefault="00567982" w:rsidP="00567982">
            <w:pPr>
              <w:ind w:left="156" w:hanging="156"/>
              <w:rPr>
                <w:rFonts w:ascii="Tahoma" w:eastAsia="Calibri" w:hAnsi="Tahoma" w:cs="Tahoma"/>
                <w:sz w:val="18"/>
                <w:szCs w:val="18"/>
              </w:rPr>
            </w:pPr>
            <w:r>
              <w:rPr>
                <w:rFonts w:ascii="Tahoma" w:eastAsia="Calibri" w:hAnsi="Tahoma" w:cs="Tahoma"/>
                <w:sz w:val="18"/>
                <w:szCs w:val="18"/>
              </w:rPr>
              <w:t>Recording Secretary: Dan Forbes</w:t>
            </w:r>
          </w:p>
          <w:p w14:paraId="62BCCF1F" w14:textId="77777777" w:rsidR="00567982" w:rsidRDefault="00567982" w:rsidP="00567982">
            <w:pPr>
              <w:ind w:left="156" w:hanging="156"/>
              <w:rPr>
                <w:rFonts w:ascii="Tahoma" w:eastAsia="Calibri" w:hAnsi="Tahoma" w:cs="Tahoma"/>
                <w:sz w:val="18"/>
                <w:szCs w:val="18"/>
              </w:rPr>
            </w:pPr>
            <w:r>
              <w:rPr>
                <w:rFonts w:ascii="Tahoma" w:eastAsia="Calibri" w:hAnsi="Tahoma" w:cs="Tahoma"/>
                <w:sz w:val="18"/>
                <w:szCs w:val="18"/>
              </w:rPr>
              <w:t>Corresponding Secretary: Kurt</w:t>
            </w:r>
            <w:r w:rsidRPr="003E7DCD">
              <w:rPr>
                <w:rFonts w:ascii="Tahoma" w:hAnsi="Tahoma" w:cs="Tahoma"/>
                <w:sz w:val="18"/>
                <w:szCs w:val="18"/>
              </w:rPr>
              <w:t xml:space="preserve"> </w:t>
            </w:r>
            <w:proofErr w:type="spellStart"/>
            <w:r w:rsidRPr="003E7DCD">
              <w:rPr>
                <w:rFonts w:ascii="Tahoma" w:hAnsi="Tahoma" w:cs="Tahoma"/>
                <w:sz w:val="18"/>
                <w:szCs w:val="18"/>
              </w:rPr>
              <w:t>Kolasinski</w:t>
            </w:r>
            <w:proofErr w:type="spellEnd"/>
          </w:p>
          <w:p w14:paraId="0062B1F5" w14:textId="4CCD0502" w:rsidR="00567982" w:rsidRDefault="00567982" w:rsidP="00567982">
            <w:pPr>
              <w:ind w:left="156" w:hanging="156"/>
              <w:rPr>
                <w:rFonts w:ascii="Tahoma" w:eastAsia="Calibri" w:hAnsi="Tahoma" w:cs="Tahoma"/>
                <w:sz w:val="18"/>
                <w:szCs w:val="18"/>
              </w:rPr>
            </w:pPr>
            <w:r>
              <w:rPr>
                <w:rFonts w:ascii="Tahoma" w:eastAsia="Calibri" w:hAnsi="Tahoma" w:cs="Tahoma"/>
                <w:sz w:val="18"/>
                <w:szCs w:val="18"/>
              </w:rPr>
              <w:t xml:space="preserve">At-Large Members: Erin Hill and </w:t>
            </w:r>
            <w:r w:rsidR="0062291C">
              <w:rPr>
                <w:rFonts w:ascii="Tahoma" w:eastAsia="Calibri" w:hAnsi="Tahoma" w:cs="Tahoma"/>
                <w:sz w:val="18"/>
                <w:szCs w:val="18"/>
              </w:rPr>
              <w:t>Israel Sanz-Sanchez</w:t>
            </w:r>
          </w:p>
          <w:p w14:paraId="6551A160" w14:textId="4116E8ED" w:rsidR="00567982" w:rsidRDefault="00567982" w:rsidP="00567982">
            <w:pPr>
              <w:ind w:left="156" w:hanging="156"/>
              <w:rPr>
                <w:rFonts w:ascii="Tahoma" w:eastAsia="Calibri" w:hAnsi="Tahoma" w:cs="Tahoma"/>
                <w:sz w:val="18"/>
                <w:szCs w:val="18"/>
              </w:rPr>
            </w:pPr>
            <w:r>
              <w:rPr>
                <w:rFonts w:ascii="Tahoma" w:eastAsia="Calibri" w:hAnsi="Tahoma" w:cs="Tahoma"/>
                <w:sz w:val="18"/>
                <w:szCs w:val="18"/>
              </w:rPr>
              <w:t xml:space="preserve">Immediate Past President: </w:t>
            </w:r>
            <w:r w:rsidR="0062291C">
              <w:rPr>
                <w:rFonts w:ascii="Tahoma" w:eastAsia="Calibri" w:hAnsi="Tahoma" w:cs="Tahoma"/>
                <w:sz w:val="18"/>
                <w:szCs w:val="18"/>
              </w:rPr>
              <w:t xml:space="preserve">Heather </w:t>
            </w:r>
            <w:proofErr w:type="spellStart"/>
            <w:r w:rsidR="0062291C">
              <w:rPr>
                <w:rFonts w:ascii="Tahoma" w:eastAsia="Calibri" w:hAnsi="Tahoma" w:cs="Tahoma"/>
                <w:sz w:val="18"/>
                <w:szCs w:val="18"/>
              </w:rPr>
              <w:t>Schugar</w:t>
            </w:r>
            <w:proofErr w:type="spellEnd"/>
          </w:p>
          <w:p w14:paraId="07A8C183" w14:textId="77777777" w:rsidR="00567982" w:rsidRPr="000572F3" w:rsidRDefault="00567982" w:rsidP="00567982">
            <w:pPr>
              <w:ind w:left="156" w:hanging="156"/>
              <w:rPr>
                <w:rFonts w:ascii="Tahoma" w:eastAsia="Calibri" w:hAnsi="Tahoma" w:cs="Tahoma"/>
                <w:sz w:val="18"/>
                <w:szCs w:val="18"/>
              </w:rPr>
            </w:pPr>
          </w:p>
        </w:tc>
        <w:tc>
          <w:tcPr>
            <w:tcW w:w="1170" w:type="dxa"/>
          </w:tcPr>
          <w:p w14:paraId="70147416" w14:textId="77777777" w:rsidR="00567982" w:rsidRPr="00292572" w:rsidRDefault="00567982" w:rsidP="00567982">
            <w:pPr>
              <w:pStyle w:val="FieldText"/>
              <w:spacing w:after="0"/>
              <w:rPr>
                <w:rFonts w:ascii="Tahoma" w:hAnsi="Tahoma" w:cs="Tahoma"/>
                <w:sz w:val="18"/>
                <w:szCs w:val="18"/>
              </w:rPr>
            </w:pPr>
          </w:p>
        </w:tc>
      </w:tr>
      <w:tr w:rsidR="00567982" w:rsidRPr="00292572" w14:paraId="22B1696C" w14:textId="77777777" w:rsidTr="0A614659">
        <w:tc>
          <w:tcPr>
            <w:tcW w:w="1285" w:type="dxa"/>
          </w:tcPr>
          <w:p w14:paraId="7F34D457" w14:textId="77777777" w:rsidR="00567982" w:rsidRDefault="00567982" w:rsidP="00567982">
            <w:pPr>
              <w:pStyle w:val="ActionItems"/>
              <w:spacing w:after="0"/>
              <w:rPr>
                <w:rFonts w:ascii="Tahoma" w:hAnsi="Tahoma" w:cs="Tahoma"/>
                <w:sz w:val="18"/>
                <w:szCs w:val="18"/>
              </w:rPr>
            </w:pPr>
          </w:p>
        </w:tc>
        <w:tc>
          <w:tcPr>
            <w:tcW w:w="8190" w:type="dxa"/>
            <w:gridSpan w:val="5"/>
          </w:tcPr>
          <w:p w14:paraId="28C31347" w14:textId="77777777" w:rsidR="00567982" w:rsidRDefault="00567982" w:rsidP="00567982">
            <w:pPr>
              <w:ind w:left="156" w:hanging="156"/>
              <w:rPr>
                <w:rFonts w:ascii="Tahoma" w:eastAsia="Calibri" w:hAnsi="Tahoma" w:cs="Tahoma"/>
                <w:sz w:val="18"/>
                <w:szCs w:val="18"/>
              </w:rPr>
            </w:pPr>
            <w:r>
              <w:rPr>
                <w:rFonts w:ascii="Tahoma" w:eastAsia="Calibri" w:hAnsi="Tahoma" w:cs="Tahoma"/>
                <w:sz w:val="18"/>
                <w:szCs w:val="18"/>
              </w:rPr>
              <w:t>5 pm adjournment</w:t>
            </w:r>
          </w:p>
        </w:tc>
        <w:tc>
          <w:tcPr>
            <w:tcW w:w="1170" w:type="dxa"/>
          </w:tcPr>
          <w:p w14:paraId="5EC7666E" w14:textId="77777777" w:rsidR="00567982" w:rsidRPr="00292572" w:rsidRDefault="00567982" w:rsidP="00567982">
            <w:pPr>
              <w:pStyle w:val="FieldText"/>
              <w:spacing w:after="0"/>
              <w:rPr>
                <w:rFonts w:ascii="Tahoma" w:hAnsi="Tahoma" w:cs="Tahoma"/>
                <w:sz w:val="18"/>
                <w:szCs w:val="18"/>
              </w:rPr>
            </w:pPr>
          </w:p>
        </w:tc>
      </w:tr>
      <w:tr w:rsidR="00567982" w:rsidRPr="00292572" w14:paraId="4F5E47A1" w14:textId="77777777" w:rsidTr="0A614659">
        <w:trPr>
          <w:trHeight w:val="309"/>
        </w:trPr>
        <w:tc>
          <w:tcPr>
            <w:tcW w:w="10645" w:type="dxa"/>
            <w:gridSpan w:val="7"/>
            <w:shd w:val="clear" w:color="auto" w:fill="C6D9F1" w:themeFill="text2" w:themeFillTint="33"/>
            <w:vAlign w:val="bottom"/>
          </w:tcPr>
          <w:p w14:paraId="0B261773" w14:textId="77777777" w:rsidR="00567982" w:rsidRPr="00292572" w:rsidRDefault="00567982" w:rsidP="00567982">
            <w:pPr>
              <w:pStyle w:val="Heading3"/>
              <w:rPr>
                <w:rFonts w:cs="Tahoma"/>
                <w:sz w:val="24"/>
                <w:szCs w:val="24"/>
              </w:rPr>
            </w:pPr>
            <w:r w:rsidRPr="00292572">
              <w:rPr>
                <w:rFonts w:cs="Tahoma"/>
                <w:sz w:val="24"/>
                <w:szCs w:val="24"/>
              </w:rPr>
              <w:t>NEXT MEETING</w:t>
            </w:r>
          </w:p>
        </w:tc>
      </w:tr>
      <w:tr w:rsidR="00567982" w:rsidRPr="00292572" w14:paraId="592B7FEC" w14:textId="77777777" w:rsidTr="0A614659">
        <w:tc>
          <w:tcPr>
            <w:tcW w:w="1735" w:type="dxa"/>
            <w:gridSpan w:val="2"/>
          </w:tcPr>
          <w:p w14:paraId="6EEED5CF" w14:textId="77777777" w:rsidR="00567982" w:rsidRPr="00292572" w:rsidRDefault="00567982" w:rsidP="00567982">
            <w:pPr>
              <w:pStyle w:val="FieldLabel"/>
              <w:rPr>
                <w:rFonts w:cs="Tahoma"/>
                <w:szCs w:val="18"/>
              </w:rPr>
            </w:pPr>
            <w:bookmarkStart w:id="2" w:name="MinuteAdditional"/>
            <w:bookmarkEnd w:id="2"/>
            <w:r w:rsidRPr="00292572">
              <w:rPr>
                <w:rFonts w:cs="Tahoma"/>
                <w:szCs w:val="18"/>
              </w:rPr>
              <w:t xml:space="preserve">Day and Time: </w:t>
            </w:r>
          </w:p>
        </w:tc>
        <w:tc>
          <w:tcPr>
            <w:tcW w:w="8910" w:type="dxa"/>
            <w:gridSpan w:val="5"/>
          </w:tcPr>
          <w:p w14:paraId="53B35F64" w14:textId="216AE95E" w:rsidR="00CA3B35" w:rsidRDefault="00CA3B35" w:rsidP="00567982">
            <w:pPr>
              <w:pStyle w:val="ActionItems"/>
              <w:rPr>
                <w:rFonts w:ascii="Tahoma" w:hAnsi="Tahoma" w:cs="Tahoma"/>
                <w:snapToGrid w:val="0"/>
                <w:sz w:val="18"/>
                <w:szCs w:val="18"/>
              </w:rPr>
            </w:pPr>
            <w:r>
              <w:rPr>
                <w:rFonts w:ascii="Tahoma" w:hAnsi="Tahoma" w:cs="Tahoma"/>
                <w:snapToGrid w:val="0"/>
                <w:sz w:val="18"/>
                <w:szCs w:val="18"/>
              </w:rPr>
              <w:t>Senate Meeting: February 7, 2020, 3-5 pm</w:t>
            </w:r>
          </w:p>
          <w:p w14:paraId="5B8D5CBC" w14:textId="241F1EA1" w:rsidR="00567982" w:rsidRPr="00802F30" w:rsidRDefault="00CA3B35" w:rsidP="00567982">
            <w:pPr>
              <w:pStyle w:val="ActionItems"/>
              <w:rPr>
                <w:rFonts w:ascii="Tahoma" w:hAnsi="Tahoma" w:cs="Tahoma"/>
                <w:snapToGrid w:val="0"/>
                <w:sz w:val="18"/>
                <w:szCs w:val="18"/>
              </w:rPr>
            </w:pPr>
            <w:r>
              <w:rPr>
                <w:rFonts w:ascii="Tahoma" w:hAnsi="Tahoma" w:cs="Tahoma"/>
                <w:snapToGrid w:val="0"/>
                <w:sz w:val="18"/>
                <w:szCs w:val="18"/>
              </w:rPr>
              <w:t>Open Forum: March 24, 2020 (Tuesday)</w:t>
            </w:r>
            <w:r w:rsidR="00567982">
              <w:rPr>
                <w:rFonts w:ascii="Tahoma" w:hAnsi="Tahoma" w:cs="Tahoma"/>
                <w:snapToGrid w:val="0"/>
                <w:sz w:val="18"/>
                <w:szCs w:val="18"/>
              </w:rPr>
              <w:t xml:space="preserve"> 3-</w:t>
            </w:r>
            <w:r>
              <w:rPr>
                <w:rFonts w:ascii="Tahoma" w:hAnsi="Tahoma" w:cs="Tahoma"/>
                <w:snapToGrid w:val="0"/>
                <w:sz w:val="18"/>
                <w:szCs w:val="18"/>
              </w:rPr>
              <w:t>4</w:t>
            </w:r>
            <w:r w:rsidR="00567982">
              <w:rPr>
                <w:rFonts w:ascii="Tahoma" w:hAnsi="Tahoma" w:cs="Tahoma"/>
                <w:snapToGrid w:val="0"/>
                <w:sz w:val="18"/>
                <w:szCs w:val="18"/>
              </w:rPr>
              <w:t xml:space="preserve"> pm</w:t>
            </w:r>
            <w:r w:rsidR="003E5223">
              <w:rPr>
                <w:rFonts w:ascii="Tahoma" w:hAnsi="Tahoma" w:cs="Tahoma"/>
                <w:snapToGrid w:val="0"/>
                <w:sz w:val="18"/>
                <w:szCs w:val="18"/>
              </w:rPr>
              <w:t>, Philips Autograph Library</w:t>
            </w:r>
          </w:p>
        </w:tc>
      </w:tr>
      <w:tr w:rsidR="00567982" w:rsidRPr="00292572" w14:paraId="49363E0A" w14:textId="77777777" w:rsidTr="0A614659">
        <w:tc>
          <w:tcPr>
            <w:tcW w:w="1735" w:type="dxa"/>
            <w:gridSpan w:val="2"/>
          </w:tcPr>
          <w:p w14:paraId="74D76296" w14:textId="77777777" w:rsidR="00567982" w:rsidRDefault="00567982" w:rsidP="00567982">
            <w:pPr>
              <w:pStyle w:val="FieldLabel"/>
              <w:rPr>
                <w:rFonts w:cs="Tahoma"/>
                <w:szCs w:val="18"/>
              </w:rPr>
            </w:pPr>
            <w:r w:rsidRPr="00292572">
              <w:rPr>
                <w:rFonts w:cs="Tahoma"/>
                <w:szCs w:val="18"/>
              </w:rPr>
              <w:t>Topics</w:t>
            </w:r>
            <w:r>
              <w:rPr>
                <w:rFonts w:cs="Tahoma"/>
                <w:szCs w:val="18"/>
              </w:rPr>
              <w:t>/</w:t>
            </w:r>
          </w:p>
          <w:p w14:paraId="05EE1D3D" w14:textId="77777777" w:rsidR="00567982" w:rsidRPr="00292572" w:rsidRDefault="00567982" w:rsidP="00567982">
            <w:pPr>
              <w:pStyle w:val="FieldLabel"/>
              <w:rPr>
                <w:rFonts w:cs="Tahoma"/>
                <w:szCs w:val="18"/>
              </w:rPr>
            </w:pPr>
            <w:r>
              <w:rPr>
                <w:rFonts w:cs="Tahoma"/>
                <w:szCs w:val="18"/>
              </w:rPr>
              <w:t>Presenters</w:t>
            </w:r>
            <w:r w:rsidRPr="00292572">
              <w:rPr>
                <w:rFonts w:cs="Tahoma"/>
                <w:szCs w:val="18"/>
              </w:rPr>
              <w:t xml:space="preserve">: </w:t>
            </w:r>
          </w:p>
        </w:tc>
        <w:tc>
          <w:tcPr>
            <w:tcW w:w="8910" w:type="dxa"/>
            <w:gridSpan w:val="5"/>
          </w:tcPr>
          <w:p w14:paraId="44AB0C72" w14:textId="77777777" w:rsidR="00567982" w:rsidRDefault="00CA3B35" w:rsidP="00567982">
            <w:pPr>
              <w:pStyle w:val="FieldText"/>
              <w:rPr>
                <w:rFonts w:ascii="Tahoma" w:hAnsi="Tahoma" w:cs="Tahoma"/>
                <w:sz w:val="18"/>
                <w:szCs w:val="18"/>
              </w:rPr>
            </w:pPr>
            <w:r>
              <w:rPr>
                <w:rFonts w:ascii="Tahoma" w:hAnsi="Tahoma" w:cs="Tahoma"/>
                <w:sz w:val="18"/>
                <w:szCs w:val="18"/>
              </w:rPr>
              <w:t xml:space="preserve">February 7, </w:t>
            </w:r>
            <w:r w:rsidRPr="00CA3B35">
              <w:rPr>
                <w:rFonts w:ascii="Tahoma" w:hAnsi="Tahoma" w:cs="Tahoma"/>
                <w:sz w:val="18"/>
                <w:szCs w:val="18"/>
              </w:rPr>
              <w:t>2020: Nicole Bennett, Vice-Provost for Research and Creative Activity</w:t>
            </w:r>
          </w:p>
          <w:p w14:paraId="1AE473AC" w14:textId="14E1B55C" w:rsidR="00947734" w:rsidRPr="00802F30" w:rsidRDefault="00947734" w:rsidP="00567982">
            <w:pPr>
              <w:pStyle w:val="FieldText"/>
              <w:rPr>
                <w:rFonts w:ascii="Tahoma" w:hAnsi="Tahoma" w:cs="Tahoma"/>
                <w:sz w:val="18"/>
                <w:szCs w:val="18"/>
              </w:rPr>
            </w:pPr>
            <w:r>
              <w:rPr>
                <w:rFonts w:ascii="Tahoma" w:hAnsi="Tahoma" w:cs="Tahoma"/>
                <w:sz w:val="18"/>
                <w:szCs w:val="18"/>
              </w:rPr>
              <w:t xml:space="preserve">Joan </w:t>
            </w:r>
            <w:proofErr w:type="spellStart"/>
            <w:r>
              <w:rPr>
                <w:rFonts w:ascii="Tahoma" w:hAnsi="Tahoma" w:cs="Tahoma"/>
                <w:sz w:val="18"/>
                <w:szCs w:val="18"/>
              </w:rPr>
              <w:t>Woolfrey</w:t>
            </w:r>
            <w:proofErr w:type="spellEnd"/>
            <w:r>
              <w:rPr>
                <w:rFonts w:ascii="Tahoma" w:hAnsi="Tahoma" w:cs="Tahoma"/>
                <w:sz w:val="18"/>
                <w:szCs w:val="18"/>
              </w:rPr>
              <w:t>, Ombudsperson</w:t>
            </w:r>
            <w:bookmarkStart w:id="3" w:name="_GoBack"/>
            <w:bookmarkEnd w:id="3"/>
          </w:p>
        </w:tc>
      </w:tr>
    </w:tbl>
    <w:p w14:paraId="40F6D415" w14:textId="392D78F3" w:rsidR="00440C86" w:rsidRDefault="00440C86">
      <w:pPr>
        <w:rPr>
          <w:rFonts w:cs="Arial"/>
          <w:sz w:val="18"/>
          <w:szCs w:val="18"/>
        </w:rPr>
      </w:pPr>
    </w:p>
    <w:p w14:paraId="2085E170" w14:textId="77777777" w:rsidR="00B12D86" w:rsidRDefault="00B12D86">
      <w:pPr>
        <w:rPr>
          <w:rFonts w:cs="Arial"/>
          <w:sz w:val="18"/>
          <w:szCs w:val="18"/>
        </w:rPr>
      </w:pPr>
    </w:p>
    <w:sectPr w:rsidR="00B12D86" w:rsidSect="00347734">
      <w:type w:val="continuous"/>
      <w:pgSz w:w="12240" w:h="15840" w:code="1"/>
      <w:pgMar w:top="1008" w:right="1008" w:bottom="1008" w:left="10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D2A73" w14:textId="77777777" w:rsidR="00104F30" w:rsidRDefault="00104F30" w:rsidP="00197F84">
      <w:r>
        <w:separator/>
      </w:r>
    </w:p>
  </w:endnote>
  <w:endnote w:type="continuationSeparator" w:id="0">
    <w:p w14:paraId="1564C3FA" w14:textId="77777777" w:rsidR="00104F30" w:rsidRDefault="00104F30" w:rsidP="00197F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8E265E4" w14:textId="77777777" w:rsidR="00104F30" w:rsidRDefault="00104F30" w:rsidP="00197F84">
      <w:r>
        <w:separator/>
      </w:r>
    </w:p>
  </w:footnote>
  <w:footnote w:type="continuationSeparator" w:id="0">
    <w:p w14:paraId="0DF48081" w14:textId="77777777" w:rsidR="00104F30" w:rsidRDefault="00104F30" w:rsidP="00197F8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B776999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4E63F9"/>
    <w:multiLevelType w:val="hybridMultilevel"/>
    <w:tmpl w:val="0270B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55539"/>
    <w:multiLevelType w:val="hybridMultilevel"/>
    <w:tmpl w:val="CECCF4A0"/>
    <w:lvl w:ilvl="0" w:tplc="DF0664A0">
      <w:start w:val="1"/>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D83E29"/>
    <w:multiLevelType w:val="hybridMultilevel"/>
    <w:tmpl w:val="BCFA6C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D760C2"/>
    <w:multiLevelType w:val="hybridMultilevel"/>
    <w:tmpl w:val="C53AFCDC"/>
    <w:lvl w:ilvl="0" w:tplc="A9B2BCC8">
      <w:start w:val="3"/>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83BEE"/>
    <w:multiLevelType w:val="hybridMultilevel"/>
    <w:tmpl w:val="40F0C49E"/>
    <w:lvl w:ilvl="0" w:tplc="671AD894">
      <w:start w:val="10"/>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3A3C2A"/>
    <w:multiLevelType w:val="hybridMultilevel"/>
    <w:tmpl w:val="4446A2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85A72A2"/>
    <w:multiLevelType w:val="hybridMultilevel"/>
    <w:tmpl w:val="63E49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B9C7768"/>
    <w:multiLevelType w:val="hybridMultilevel"/>
    <w:tmpl w:val="55FC1C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F954725"/>
    <w:multiLevelType w:val="hybridMultilevel"/>
    <w:tmpl w:val="2C680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3E00CCC"/>
    <w:multiLevelType w:val="hybridMultilevel"/>
    <w:tmpl w:val="5D2481A6"/>
    <w:lvl w:ilvl="0" w:tplc="60BEC800">
      <w:start w:val="10"/>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9A2DFE"/>
    <w:multiLevelType w:val="hybridMultilevel"/>
    <w:tmpl w:val="4D725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8295706"/>
    <w:multiLevelType w:val="hybridMultilevel"/>
    <w:tmpl w:val="08DC370A"/>
    <w:lvl w:ilvl="0" w:tplc="F918A7D8">
      <w:start w:val="1"/>
      <w:numFmt w:val="decimal"/>
      <w:lvlText w:val="%1."/>
      <w:lvlJc w:val="left"/>
      <w:pPr>
        <w:ind w:left="695" w:hanging="360"/>
      </w:pPr>
      <w:rPr>
        <w:rFonts w:ascii="Tahoma" w:eastAsia="Times New Roman" w:hAnsi="Tahoma" w:cs="Tahoma"/>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13" w15:restartNumberingAfterBreak="0">
    <w:nsid w:val="2D217D26"/>
    <w:multiLevelType w:val="hybridMultilevel"/>
    <w:tmpl w:val="60A2AF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FC34BA"/>
    <w:multiLevelType w:val="hybridMultilevel"/>
    <w:tmpl w:val="14CC3D0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6FC2B37"/>
    <w:multiLevelType w:val="hybridMultilevel"/>
    <w:tmpl w:val="38BE4BF0"/>
    <w:lvl w:ilvl="0" w:tplc="B65800F0">
      <w:start w:val="3"/>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847498E"/>
    <w:multiLevelType w:val="hybridMultilevel"/>
    <w:tmpl w:val="46385C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BF78E5"/>
    <w:multiLevelType w:val="hybridMultilevel"/>
    <w:tmpl w:val="C2BC4856"/>
    <w:lvl w:ilvl="0" w:tplc="912CD674">
      <w:start w:val="1"/>
      <w:numFmt w:val="decimal"/>
      <w:lvlText w:val="%1."/>
      <w:lvlJc w:val="left"/>
      <w:pPr>
        <w:ind w:left="515" w:hanging="360"/>
      </w:pPr>
      <w:rPr>
        <w:rFonts w:hint="default"/>
      </w:rPr>
    </w:lvl>
    <w:lvl w:ilvl="1" w:tplc="04090019" w:tentative="1">
      <w:start w:val="1"/>
      <w:numFmt w:val="lowerLetter"/>
      <w:lvlText w:val="%2."/>
      <w:lvlJc w:val="left"/>
      <w:pPr>
        <w:ind w:left="1235" w:hanging="360"/>
      </w:pPr>
    </w:lvl>
    <w:lvl w:ilvl="2" w:tplc="0409001B" w:tentative="1">
      <w:start w:val="1"/>
      <w:numFmt w:val="lowerRoman"/>
      <w:lvlText w:val="%3."/>
      <w:lvlJc w:val="right"/>
      <w:pPr>
        <w:ind w:left="1955" w:hanging="180"/>
      </w:pPr>
    </w:lvl>
    <w:lvl w:ilvl="3" w:tplc="0409000F" w:tentative="1">
      <w:start w:val="1"/>
      <w:numFmt w:val="decimal"/>
      <w:lvlText w:val="%4."/>
      <w:lvlJc w:val="left"/>
      <w:pPr>
        <w:ind w:left="2675" w:hanging="360"/>
      </w:pPr>
    </w:lvl>
    <w:lvl w:ilvl="4" w:tplc="04090019" w:tentative="1">
      <w:start w:val="1"/>
      <w:numFmt w:val="lowerLetter"/>
      <w:lvlText w:val="%5."/>
      <w:lvlJc w:val="left"/>
      <w:pPr>
        <w:ind w:left="3395" w:hanging="360"/>
      </w:pPr>
    </w:lvl>
    <w:lvl w:ilvl="5" w:tplc="0409001B" w:tentative="1">
      <w:start w:val="1"/>
      <w:numFmt w:val="lowerRoman"/>
      <w:lvlText w:val="%6."/>
      <w:lvlJc w:val="right"/>
      <w:pPr>
        <w:ind w:left="4115" w:hanging="180"/>
      </w:pPr>
    </w:lvl>
    <w:lvl w:ilvl="6" w:tplc="0409000F" w:tentative="1">
      <w:start w:val="1"/>
      <w:numFmt w:val="decimal"/>
      <w:lvlText w:val="%7."/>
      <w:lvlJc w:val="left"/>
      <w:pPr>
        <w:ind w:left="4835" w:hanging="360"/>
      </w:pPr>
    </w:lvl>
    <w:lvl w:ilvl="7" w:tplc="04090019" w:tentative="1">
      <w:start w:val="1"/>
      <w:numFmt w:val="lowerLetter"/>
      <w:lvlText w:val="%8."/>
      <w:lvlJc w:val="left"/>
      <w:pPr>
        <w:ind w:left="5555" w:hanging="360"/>
      </w:pPr>
    </w:lvl>
    <w:lvl w:ilvl="8" w:tplc="0409001B" w:tentative="1">
      <w:start w:val="1"/>
      <w:numFmt w:val="lowerRoman"/>
      <w:lvlText w:val="%9."/>
      <w:lvlJc w:val="right"/>
      <w:pPr>
        <w:ind w:left="6275" w:hanging="180"/>
      </w:pPr>
    </w:lvl>
  </w:abstractNum>
  <w:abstractNum w:abstractNumId="18" w15:restartNumberingAfterBreak="0">
    <w:nsid w:val="480E7577"/>
    <w:multiLevelType w:val="hybridMultilevel"/>
    <w:tmpl w:val="14FA1DB8"/>
    <w:lvl w:ilvl="0" w:tplc="25E2AFBA">
      <w:start w:val="3"/>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96B44C7"/>
    <w:multiLevelType w:val="hybridMultilevel"/>
    <w:tmpl w:val="EA8A60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8E6C10"/>
    <w:multiLevelType w:val="hybridMultilevel"/>
    <w:tmpl w:val="D694A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A465F5"/>
    <w:multiLevelType w:val="hybridMultilevel"/>
    <w:tmpl w:val="93468426"/>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D05774E"/>
    <w:multiLevelType w:val="hybridMultilevel"/>
    <w:tmpl w:val="4F4ED0BC"/>
    <w:lvl w:ilvl="0" w:tplc="C9020A88">
      <w:numFmt w:val="bullet"/>
      <w:lvlText w:val="-"/>
      <w:lvlJc w:val="left"/>
      <w:pPr>
        <w:ind w:left="695" w:hanging="360"/>
      </w:pPr>
      <w:rPr>
        <w:rFonts w:ascii="Tahoma" w:eastAsia="Times New Roman" w:hAnsi="Tahoma" w:cs="Tahoma" w:hint="default"/>
      </w:rPr>
    </w:lvl>
    <w:lvl w:ilvl="1" w:tplc="04090003" w:tentative="1">
      <w:start w:val="1"/>
      <w:numFmt w:val="bullet"/>
      <w:lvlText w:val="o"/>
      <w:lvlJc w:val="left"/>
      <w:pPr>
        <w:ind w:left="1415" w:hanging="360"/>
      </w:pPr>
      <w:rPr>
        <w:rFonts w:ascii="Courier New" w:hAnsi="Courier New" w:cs="Courier New" w:hint="default"/>
      </w:rPr>
    </w:lvl>
    <w:lvl w:ilvl="2" w:tplc="04090005" w:tentative="1">
      <w:start w:val="1"/>
      <w:numFmt w:val="bullet"/>
      <w:lvlText w:val=""/>
      <w:lvlJc w:val="left"/>
      <w:pPr>
        <w:ind w:left="2135" w:hanging="360"/>
      </w:pPr>
      <w:rPr>
        <w:rFonts w:ascii="Wingdings" w:hAnsi="Wingdings" w:hint="default"/>
      </w:rPr>
    </w:lvl>
    <w:lvl w:ilvl="3" w:tplc="04090001" w:tentative="1">
      <w:start w:val="1"/>
      <w:numFmt w:val="bullet"/>
      <w:lvlText w:val=""/>
      <w:lvlJc w:val="left"/>
      <w:pPr>
        <w:ind w:left="2855" w:hanging="360"/>
      </w:pPr>
      <w:rPr>
        <w:rFonts w:ascii="Symbol" w:hAnsi="Symbol" w:hint="default"/>
      </w:rPr>
    </w:lvl>
    <w:lvl w:ilvl="4" w:tplc="04090003" w:tentative="1">
      <w:start w:val="1"/>
      <w:numFmt w:val="bullet"/>
      <w:lvlText w:val="o"/>
      <w:lvlJc w:val="left"/>
      <w:pPr>
        <w:ind w:left="3575" w:hanging="360"/>
      </w:pPr>
      <w:rPr>
        <w:rFonts w:ascii="Courier New" w:hAnsi="Courier New" w:cs="Courier New" w:hint="default"/>
      </w:rPr>
    </w:lvl>
    <w:lvl w:ilvl="5" w:tplc="04090005" w:tentative="1">
      <w:start w:val="1"/>
      <w:numFmt w:val="bullet"/>
      <w:lvlText w:val=""/>
      <w:lvlJc w:val="left"/>
      <w:pPr>
        <w:ind w:left="4295" w:hanging="360"/>
      </w:pPr>
      <w:rPr>
        <w:rFonts w:ascii="Wingdings" w:hAnsi="Wingdings" w:hint="default"/>
      </w:rPr>
    </w:lvl>
    <w:lvl w:ilvl="6" w:tplc="04090001" w:tentative="1">
      <w:start w:val="1"/>
      <w:numFmt w:val="bullet"/>
      <w:lvlText w:val=""/>
      <w:lvlJc w:val="left"/>
      <w:pPr>
        <w:ind w:left="5015" w:hanging="360"/>
      </w:pPr>
      <w:rPr>
        <w:rFonts w:ascii="Symbol" w:hAnsi="Symbol" w:hint="default"/>
      </w:rPr>
    </w:lvl>
    <w:lvl w:ilvl="7" w:tplc="04090003" w:tentative="1">
      <w:start w:val="1"/>
      <w:numFmt w:val="bullet"/>
      <w:lvlText w:val="o"/>
      <w:lvlJc w:val="left"/>
      <w:pPr>
        <w:ind w:left="5735" w:hanging="360"/>
      </w:pPr>
      <w:rPr>
        <w:rFonts w:ascii="Courier New" w:hAnsi="Courier New" w:cs="Courier New" w:hint="default"/>
      </w:rPr>
    </w:lvl>
    <w:lvl w:ilvl="8" w:tplc="04090005" w:tentative="1">
      <w:start w:val="1"/>
      <w:numFmt w:val="bullet"/>
      <w:lvlText w:val=""/>
      <w:lvlJc w:val="left"/>
      <w:pPr>
        <w:ind w:left="6455" w:hanging="360"/>
      </w:pPr>
      <w:rPr>
        <w:rFonts w:ascii="Wingdings" w:hAnsi="Wingdings" w:hint="default"/>
      </w:rPr>
    </w:lvl>
  </w:abstractNum>
  <w:abstractNum w:abstractNumId="23" w15:restartNumberingAfterBreak="0">
    <w:nsid w:val="4F6C31AD"/>
    <w:multiLevelType w:val="hybridMultilevel"/>
    <w:tmpl w:val="BC8E473C"/>
    <w:lvl w:ilvl="0" w:tplc="5950E9F4">
      <w:start w:val="1"/>
      <w:numFmt w:val="decimal"/>
      <w:lvlText w:val="%1."/>
      <w:lvlJc w:val="left"/>
      <w:pPr>
        <w:ind w:left="1055" w:hanging="360"/>
      </w:pPr>
      <w:rPr>
        <w:rFonts w:hint="default"/>
      </w:rPr>
    </w:lvl>
    <w:lvl w:ilvl="1" w:tplc="04090019" w:tentative="1">
      <w:start w:val="1"/>
      <w:numFmt w:val="lowerLetter"/>
      <w:lvlText w:val="%2."/>
      <w:lvlJc w:val="left"/>
      <w:pPr>
        <w:ind w:left="1775" w:hanging="360"/>
      </w:pPr>
    </w:lvl>
    <w:lvl w:ilvl="2" w:tplc="0409001B" w:tentative="1">
      <w:start w:val="1"/>
      <w:numFmt w:val="lowerRoman"/>
      <w:lvlText w:val="%3."/>
      <w:lvlJc w:val="right"/>
      <w:pPr>
        <w:ind w:left="2495" w:hanging="180"/>
      </w:pPr>
    </w:lvl>
    <w:lvl w:ilvl="3" w:tplc="0409000F" w:tentative="1">
      <w:start w:val="1"/>
      <w:numFmt w:val="decimal"/>
      <w:lvlText w:val="%4."/>
      <w:lvlJc w:val="left"/>
      <w:pPr>
        <w:ind w:left="3215" w:hanging="360"/>
      </w:pPr>
    </w:lvl>
    <w:lvl w:ilvl="4" w:tplc="04090019" w:tentative="1">
      <w:start w:val="1"/>
      <w:numFmt w:val="lowerLetter"/>
      <w:lvlText w:val="%5."/>
      <w:lvlJc w:val="left"/>
      <w:pPr>
        <w:ind w:left="3935" w:hanging="360"/>
      </w:pPr>
    </w:lvl>
    <w:lvl w:ilvl="5" w:tplc="0409001B" w:tentative="1">
      <w:start w:val="1"/>
      <w:numFmt w:val="lowerRoman"/>
      <w:lvlText w:val="%6."/>
      <w:lvlJc w:val="right"/>
      <w:pPr>
        <w:ind w:left="4655" w:hanging="180"/>
      </w:pPr>
    </w:lvl>
    <w:lvl w:ilvl="6" w:tplc="0409000F" w:tentative="1">
      <w:start w:val="1"/>
      <w:numFmt w:val="decimal"/>
      <w:lvlText w:val="%7."/>
      <w:lvlJc w:val="left"/>
      <w:pPr>
        <w:ind w:left="5375" w:hanging="360"/>
      </w:pPr>
    </w:lvl>
    <w:lvl w:ilvl="7" w:tplc="04090019" w:tentative="1">
      <w:start w:val="1"/>
      <w:numFmt w:val="lowerLetter"/>
      <w:lvlText w:val="%8."/>
      <w:lvlJc w:val="left"/>
      <w:pPr>
        <w:ind w:left="6095" w:hanging="360"/>
      </w:pPr>
    </w:lvl>
    <w:lvl w:ilvl="8" w:tplc="0409001B" w:tentative="1">
      <w:start w:val="1"/>
      <w:numFmt w:val="lowerRoman"/>
      <w:lvlText w:val="%9."/>
      <w:lvlJc w:val="right"/>
      <w:pPr>
        <w:ind w:left="6815" w:hanging="180"/>
      </w:pPr>
    </w:lvl>
  </w:abstractNum>
  <w:abstractNum w:abstractNumId="24" w15:restartNumberingAfterBreak="0">
    <w:nsid w:val="4FE418CD"/>
    <w:multiLevelType w:val="hybridMultilevel"/>
    <w:tmpl w:val="6A4E91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0337079"/>
    <w:multiLevelType w:val="hybridMultilevel"/>
    <w:tmpl w:val="27CE8C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33D0B97"/>
    <w:multiLevelType w:val="hybridMultilevel"/>
    <w:tmpl w:val="AAEA8266"/>
    <w:lvl w:ilvl="0" w:tplc="1A660BDC">
      <w:start w:val="1"/>
      <w:numFmt w:val="decimal"/>
      <w:lvlText w:val="%1."/>
      <w:lvlJc w:val="left"/>
      <w:pPr>
        <w:ind w:left="695" w:hanging="360"/>
      </w:pPr>
      <w:rPr>
        <w:rFonts w:ascii="Tahoma" w:eastAsia="Times New Roman" w:hAnsi="Tahoma" w:cs="Tahoma"/>
      </w:rPr>
    </w:lvl>
    <w:lvl w:ilvl="1" w:tplc="04090019" w:tentative="1">
      <w:start w:val="1"/>
      <w:numFmt w:val="lowerLetter"/>
      <w:lvlText w:val="%2."/>
      <w:lvlJc w:val="left"/>
      <w:pPr>
        <w:ind w:left="1415" w:hanging="360"/>
      </w:pPr>
    </w:lvl>
    <w:lvl w:ilvl="2" w:tplc="0409001B" w:tentative="1">
      <w:start w:val="1"/>
      <w:numFmt w:val="lowerRoman"/>
      <w:lvlText w:val="%3."/>
      <w:lvlJc w:val="right"/>
      <w:pPr>
        <w:ind w:left="2135" w:hanging="180"/>
      </w:pPr>
    </w:lvl>
    <w:lvl w:ilvl="3" w:tplc="0409000F" w:tentative="1">
      <w:start w:val="1"/>
      <w:numFmt w:val="decimal"/>
      <w:lvlText w:val="%4."/>
      <w:lvlJc w:val="left"/>
      <w:pPr>
        <w:ind w:left="2855" w:hanging="360"/>
      </w:pPr>
    </w:lvl>
    <w:lvl w:ilvl="4" w:tplc="04090019" w:tentative="1">
      <w:start w:val="1"/>
      <w:numFmt w:val="lowerLetter"/>
      <w:lvlText w:val="%5."/>
      <w:lvlJc w:val="left"/>
      <w:pPr>
        <w:ind w:left="3575" w:hanging="360"/>
      </w:pPr>
    </w:lvl>
    <w:lvl w:ilvl="5" w:tplc="0409001B" w:tentative="1">
      <w:start w:val="1"/>
      <w:numFmt w:val="lowerRoman"/>
      <w:lvlText w:val="%6."/>
      <w:lvlJc w:val="right"/>
      <w:pPr>
        <w:ind w:left="4295" w:hanging="180"/>
      </w:pPr>
    </w:lvl>
    <w:lvl w:ilvl="6" w:tplc="0409000F" w:tentative="1">
      <w:start w:val="1"/>
      <w:numFmt w:val="decimal"/>
      <w:lvlText w:val="%7."/>
      <w:lvlJc w:val="left"/>
      <w:pPr>
        <w:ind w:left="5015" w:hanging="360"/>
      </w:pPr>
    </w:lvl>
    <w:lvl w:ilvl="7" w:tplc="04090019" w:tentative="1">
      <w:start w:val="1"/>
      <w:numFmt w:val="lowerLetter"/>
      <w:lvlText w:val="%8."/>
      <w:lvlJc w:val="left"/>
      <w:pPr>
        <w:ind w:left="5735" w:hanging="360"/>
      </w:pPr>
    </w:lvl>
    <w:lvl w:ilvl="8" w:tplc="0409001B" w:tentative="1">
      <w:start w:val="1"/>
      <w:numFmt w:val="lowerRoman"/>
      <w:lvlText w:val="%9."/>
      <w:lvlJc w:val="right"/>
      <w:pPr>
        <w:ind w:left="6455" w:hanging="180"/>
      </w:pPr>
    </w:lvl>
  </w:abstractNum>
  <w:abstractNum w:abstractNumId="27" w15:restartNumberingAfterBreak="0">
    <w:nsid w:val="54A501D4"/>
    <w:multiLevelType w:val="hybridMultilevel"/>
    <w:tmpl w:val="00EA7068"/>
    <w:lvl w:ilvl="0" w:tplc="8DCA054E">
      <w:start w:val="1"/>
      <w:numFmt w:val="decimal"/>
      <w:lvlText w:val="%1."/>
      <w:lvlJc w:val="left"/>
      <w:pPr>
        <w:ind w:left="1055" w:hanging="360"/>
      </w:pPr>
      <w:rPr>
        <w:rFonts w:hint="default"/>
      </w:rPr>
    </w:lvl>
    <w:lvl w:ilvl="1" w:tplc="04090019" w:tentative="1">
      <w:start w:val="1"/>
      <w:numFmt w:val="lowerLetter"/>
      <w:lvlText w:val="%2."/>
      <w:lvlJc w:val="left"/>
      <w:pPr>
        <w:ind w:left="1775" w:hanging="360"/>
      </w:pPr>
    </w:lvl>
    <w:lvl w:ilvl="2" w:tplc="0409001B" w:tentative="1">
      <w:start w:val="1"/>
      <w:numFmt w:val="lowerRoman"/>
      <w:lvlText w:val="%3."/>
      <w:lvlJc w:val="right"/>
      <w:pPr>
        <w:ind w:left="2495" w:hanging="180"/>
      </w:pPr>
    </w:lvl>
    <w:lvl w:ilvl="3" w:tplc="0409000F" w:tentative="1">
      <w:start w:val="1"/>
      <w:numFmt w:val="decimal"/>
      <w:lvlText w:val="%4."/>
      <w:lvlJc w:val="left"/>
      <w:pPr>
        <w:ind w:left="3215" w:hanging="360"/>
      </w:pPr>
    </w:lvl>
    <w:lvl w:ilvl="4" w:tplc="04090019" w:tentative="1">
      <w:start w:val="1"/>
      <w:numFmt w:val="lowerLetter"/>
      <w:lvlText w:val="%5."/>
      <w:lvlJc w:val="left"/>
      <w:pPr>
        <w:ind w:left="3935" w:hanging="360"/>
      </w:pPr>
    </w:lvl>
    <w:lvl w:ilvl="5" w:tplc="0409001B" w:tentative="1">
      <w:start w:val="1"/>
      <w:numFmt w:val="lowerRoman"/>
      <w:lvlText w:val="%6."/>
      <w:lvlJc w:val="right"/>
      <w:pPr>
        <w:ind w:left="4655" w:hanging="180"/>
      </w:pPr>
    </w:lvl>
    <w:lvl w:ilvl="6" w:tplc="0409000F" w:tentative="1">
      <w:start w:val="1"/>
      <w:numFmt w:val="decimal"/>
      <w:lvlText w:val="%7."/>
      <w:lvlJc w:val="left"/>
      <w:pPr>
        <w:ind w:left="5375" w:hanging="360"/>
      </w:pPr>
    </w:lvl>
    <w:lvl w:ilvl="7" w:tplc="04090019" w:tentative="1">
      <w:start w:val="1"/>
      <w:numFmt w:val="lowerLetter"/>
      <w:lvlText w:val="%8."/>
      <w:lvlJc w:val="left"/>
      <w:pPr>
        <w:ind w:left="6095" w:hanging="360"/>
      </w:pPr>
    </w:lvl>
    <w:lvl w:ilvl="8" w:tplc="0409001B" w:tentative="1">
      <w:start w:val="1"/>
      <w:numFmt w:val="lowerRoman"/>
      <w:lvlText w:val="%9."/>
      <w:lvlJc w:val="right"/>
      <w:pPr>
        <w:ind w:left="6815" w:hanging="180"/>
      </w:pPr>
    </w:lvl>
  </w:abstractNum>
  <w:abstractNum w:abstractNumId="28" w15:restartNumberingAfterBreak="0">
    <w:nsid w:val="56FB2DD8"/>
    <w:multiLevelType w:val="hybridMultilevel"/>
    <w:tmpl w:val="1D6AC41E"/>
    <w:lvl w:ilvl="0" w:tplc="9F425908">
      <w:start w:val="1"/>
      <w:numFmt w:val="decimal"/>
      <w:lvlText w:val="%1."/>
      <w:lvlJc w:val="left"/>
      <w:pPr>
        <w:ind w:left="1055" w:hanging="360"/>
      </w:pPr>
      <w:rPr>
        <w:rFonts w:hint="default"/>
      </w:rPr>
    </w:lvl>
    <w:lvl w:ilvl="1" w:tplc="04090019" w:tentative="1">
      <w:start w:val="1"/>
      <w:numFmt w:val="lowerLetter"/>
      <w:lvlText w:val="%2."/>
      <w:lvlJc w:val="left"/>
      <w:pPr>
        <w:ind w:left="1775" w:hanging="360"/>
      </w:pPr>
    </w:lvl>
    <w:lvl w:ilvl="2" w:tplc="0409001B" w:tentative="1">
      <w:start w:val="1"/>
      <w:numFmt w:val="lowerRoman"/>
      <w:lvlText w:val="%3."/>
      <w:lvlJc w:val="right"/>
      <w:pPr>
        <w:ind w:left="2495" w:hanging="180"/>
      </w:pPr>
    </w:lvl>
    <w:lvl w:ilvl="3" w:tplc="0409000F" w:tentative="1">
      <w:start w:val="1"/>
      <w:numFmt w:val="decimal"/>
      <w:lvlText w:val="%4."/>
      <w:lvlJc w:val="left"/>
      <w:pPr>
        <w:ind w:left="3215" w:hanging="360"/>
      </w:pPr>
    </w:lvl>
    <w:lvl w:ilvl="4" w:tplc="04090019" w:tentative="1">
      <w:start w:val="1"/>
      <w:numFmt w:val="lowerLetter"/>
      <w:lvlText w:val="%5."/>
      <w:lvlJc w:val="left"/>
      <w:pPr>
        <w:ind w:left="3935" w:hanging="360"/>
      </w:pPr>
    </w:lvl>
    <w:lvl w:ilvl="5" w:tplc="0409001B" w:tentative="1">
      <w:start w:val="1"/>
      <w:numFmt w:val="lowerRoman"/>
      <w:lvlText w:val="%6."/>
      <w:lvlJc w:val="right"/>
      <w:pPr>
        <w:ind w:left="4655" w:hanging="180"/>
      </w:pPr>
    </w:lvl>
    <w:lvl w:ilvl="6" w:tplc="0409000F" w:tentative="1">
      <w:start w:val="1"/>
      <w:numFmt w:val="decimal"/>
      <w:lvlText w:val="%7."/>
      <w:lvlJc w:val="left"/>
      <w:pPr>
        <w:ind w:left="5375" w:hanging="360"/>
      </w:pPr>
    </w:lvl>
    <w:lvl w:ilvl="7" w:tplc="04090019" w:tentative="1">
      <w:start w:val="1"/>
      <w:numFmt w:val="lowerLetter"/>
      <w:lvlText w:val="%8."/>
      <w:lvlJc w:val="left"/>
      <w:pPr>
        <w:ind w:left="6095" w:hanging="360"/>
      </w:pPr>
    </w:lvl>
    <w:lvl w:ilvl="8" w:tplc="0409001B" w:tentative="1">
      <w:start w:val="1"/>
      <w:numFmt w:val="lowerRoman"/>
      <w:lvlText w:val="%9."/>
      <w:lvlJc w:val="right"/>
      <w:pPr>
        <w:ind w:left="6815" w:hanging="180"/>
      </w:pPr>
    </w:lvl>
  </w:abstractNum>
  <w:abstractNum w:abstractNumId="29" w15:restartNumberingAfterBreak="0">
    <w:nsid w:val="572F74E1"/>
    <w:multiLevelType w:val="hybridMultilevel"/>
    <w:tmpl w:val="FB4083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87F4501"/>
    <w:multiLevelType w:val="hybridMultilevel"/>
    <w:tmpl w:val="EF509832"/>
    <w:lvl w:ilvl="0" w:tplc="FBE28EB2">
      <w:start w:val="10"/>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2C339F"/>
    <w:multiLevelType w:val="hybridMultilevel"/>
    <w:tmpl w:val="6C78D0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C25335D"/>
    <w:multiLevelType w:val="hybridMultilevel"/>
    <w:tmpl w:val="F5E05B1E"/>
    <w:lvl w:ilvl="0" w:tplc="68A62CA4">
      <w:start w:val="3"/>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ED15588"/>
    <w:multiLevelType w:val="hybridMultilevel"/>
    <w:tmpl w:val="FFCCF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157862"/>
    <w:multiLevelType w:val="hybridMultilevel"/>
    <w:tmpl w:val="796A4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7893424"/>
    <w:multiLevelType w:val="hybridMultilevel"/>
    <w:tmpl w:val="E7BCD4D8"/>
    <w:lvl w:ilvl="0" w:tplc="04090001">
      <w:start w:val="1"/>
      <w:numFmt w:val="bullet"/>
      <w:lvlText w:val=""/>
      <w:lvlJc w:val="left"/>
      <w:pPr>
        <w:ind w:left="1055" w:hanging="360"/>
      </w:pPr>
      <w:rPr>
        <w:rFonts w:ascii="Symbol" w:hAnsi="Symbol" w:hint="default"/>
      </w:rPr>
    </w:lvl>
    <w:lvl w:ilvl="1" w:tplc="04090003" w:tentative="1">
      <w:start w:val="1"/>
      <w:numFmt w:val="bullet"/>
      <w:lvlText w:val="o"/>
      <w:lvlJc w:val="left"/>
      <w:pPr>
        <w:ind w:left="1775" w:hanging="360"/>
      </w:pPr>
      <w:rPr>
        <w:rFonts w:ascii="Courier New" w:hAnsi="Courier New" w:cs="Courier New" w:hint="default"/>
      </w:rPr>
    </w:lvl>
    <w:lvl w:ilvl="2" w:tplc="04090005" w:tentative="1">
      <w:start w:val="1"/>
      <w:numFmt w:val="bullet"/>
      <w:lvlText w:val=""/>
      <w:lvlJc w:val="left"/>
      <w:pPr>
        <w:ind w:left="2495" w:hanging="360"/>
      </w:pPr>
      <w:rPr>
        <w:rFonts w:ascii="Wingdings" w:hAnsi="Wingdings" w:hint="default"/>
      </w:rPr>
    </w:lvl>
    <w:lvl w:ilvl="3" w:tplc="04090001" w:tentative="1">
      <w:start w:val="1"/>
      <w:numFmt w:val="bullet"/>
      <w:lvlText w:val=""/>
      <w:lvlJc w:val="left"/>
      <w:pPr>
        <w:ind w:left="3215" w:hanging="360"/>
      </w:pPr>
      <w:rPr>
        <w:rFonts w:ascii="Symbol" w:hAnsi="Symbol" w:hint="default"/>
      </w:rPr>
    </w:lvl>
    <w:lvl w:ilvl="4" w:tplc="04090003" w:tentative="1">
      <w:start w:val="1"/>
      <w:numFmt w:val="bullet"/>
      <w:lvlText w:val="o"/>
      <w:lvlJc w:val="left"/>
      <w:pPr>
        <w:ind w:left="3935" w:hanging="360"/>
      </w:pPr>
      <w:rPr>
        <w:rFonts w:ascii="Courier New" w:hAnsi="Courier New" w:cs="Courier New" w:hint="default"/>
      </w:rPr>
    </w:lvl>
    <w:lvl w:ilvl="5" w:tplc="04090005" w:tentative="1">
      <w:start w:val="1"/>
      <w:numFmt w:val="bullet"/>
      <w:lvlText w:val=""/>
      <w:lvlJc w:val="left"/>
      <w:pPr>
        <w:ind w:left="4655" w:hanging="360"/>
      </w:pPr>
      <w:rPr>
        <w:rFonts w:ascii="Wingdings" w:hAnsi="Wingdings" w:hint="default"/>
      </w:rPr>
    </w:lvl>
    <w:lvl w:ilvl="6" w:tplc="04090001" w:tentative="1">
      <w:start w:val="1"/>
      <w:numFmt w:val="bullet"/>
      <w:lvlText w:val=""/>
      <w:lvlJc w:val="left"/>
      <w:pPr>
        <w:ind w:left="5375" w:hanging="360"/>
      </w:pPr>
      <w:rPr>
        <w:rFonts w:ascii="Symbol" w:hAnsi="Symbol" w:hint="default"/>
      </w:rPr>
    </w:lvl>
    <w:lvl w:ilvl="7" w:tplc="04090003" w:tentative="1">
      <w:start w:val="1"/>
      <w:numFmt w:val="bullet"/>
      <w:lvlText w:val="o"/>
      <w:lvlJc w:val="left"/>
      <w:pPr>
        <w:ind w:left="6095" w:hanging="360"/>
      </w:pPr>
      <w:rPr>
        <w:rFonts w:ascii="Courier New" w:hAnsi="Courier New" w:cs="Courier New" w:hint="default"/>
      </w:rPr>
    </w:lvl>
    <w:lvl w:ilvl="8" w:tplc="04090005" w:tentative="1">
      <w:start w:val="1"/>
      <w:numFmt w:val="bullet"/>
      <w:lvlText w:val=""/>
      <w:lvlJc w:val="left"/>
      <w:pPr>
        <w:ind w:left="6815" w:hanging="360"/>
      </w:pPr>
      <w:rPr>
        <w:rFonts w:ascii="Wingdings" w:hAnsi="Wingdings" w:hint="default"/>
      </w:rPr>
    </w:lvl>
  </w:abstractNum>
  <w:abstractNum w:abstractNumId="36" w15:restartNumberingAfterBreak="0">
    <w:nsid w:val="68DE518D"/>
    <w:multiLevelType w:val="hybridMultilevel"/>
    <w:tmpl w:val="7436C4B2"/>
    <w:lvl w:ilvl="0" w:tplc="D474F9CA">
      <w:start w:val="10"/>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DD549AC"/>
    <w:multiLevelType w:val="hybridMultilevel"/>
    <w:tmpl w:val="7F429F94"/>
    <w:lvl w:ilvl="0" w:tplc="B0367F92">
      <w:start w:val="7"/>
      <w:numFmt w:val="bullet"/>
      <w:lvlText w:val="-"/>
      <w:lvlJc w:val="left"/>
      <w:pPr>
        <w:ind w:left="420" w:hanging="360"/>
      </w:pPr>
      <w:rPr>
        <w:rFonts w:ascii="Tahoma" w:eastAsia="Times New Roman" w:hAnsi="Tahoma" w:cs="Tahoma"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8" w15:restartNumberingAfterBreak="0">
    <w:nsid w:val="71E07006"/>
    <w:multiLevelType w:val="hybridMultilevel"/>
    <w:tmpl w:val="ACEA3568"/>
    <w:lvl w:ilvl="0" w:tplc="E9168820">
      <w:start w:val="15"/>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86092B"/>
    <w:multiLevelType w:val="hybridMultilevel"/>
    <w:tmpl w:val="3E4AE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5A622DF"/>
    <w:multiLevelType w:val="hybridMultilevel"/>
    <w:tmpl w:val="D79063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FC15F8C"/>
    <w:multiLevelType w:val="hybridMultilevel"/>
    <w:tmpl w:val="042A2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5"/>
  </w:num>
  <w:num w:numId="2">
    <w:abstractNumId w:val="22"/>
  </w:num>
  <w:num w:numId="3">
    <w:abstractNumId w:val="0"/>
  </w:num>
  <w:num w:numId="4">
    <w:abstractNumId w:val="26"/>
  </w:num>
  <w:num w:numId="5">
    <w:abstractNumId w:val="12"/>
  </w:num>
  <w:num w:numId="6">
    <w:abstractNumId w:val="28"/>
  </w:num>
  <w:num w:numId="7">
    <w:abstractNumId w:val="33"/>
  </w:num>
  <w:num w:numId="8">
    <w:abstractNumId w:val="23"/>
  </w:num>
  <w:num w:numId="9">
    <w:abstractNumId w:val="9"/>
  </w:num>
  <w:num w:numId="10">
    <w:abstractNumId w:val="1"/>
  </w:num>
  <w:num w:numId="11">
    <w:abstractNumId w:val="27"/>
  </w:num>
  <w:num w:numId="12">
    <w:abstractNumId w:val="6"/>
  </w:num>
  <w:num w:numId="13">
    <w:abstractNumId w:val="4"/>
  </w:num>
  <w:num w:numId="14">
    <w:abstractNumId w:val="34"/>
  </w:num>
  <w:num w:numId="15">
    <w:abstractNumId w:val="20"/>
  </w:num>
  <w:num w:numId="16">
    <w:abstractNumId w:val="16"/>
  </w:num>
  <w:num w:numId="17">
    <w:abstractNumId w:val="37"/>
  </w:num>
  <w:num w:numId="18">
    <w:abstractNumId w:val="17"/>
  </w:num>
  <w:num w:numId="19">
    <w:abstractNumId w:val="38"/>
  </w:num>
  <w:num w:numId="20">
    <w:abstractNumId w:val="3"/>
  </w:num>
  <w:num w:numId="21">
    <w:abstractNumId w:val="41"/>
  </w:num>
  <w:num w:numId="22">
    <w:abstractNumId w:val="13"/>
  </w:num>
  <w:num w:numId="23">
    <w:abstractNumId w:val="7"/>
  </w:num>
  <w:num w:numId="24">
    <w:abstractNumId w:val="39"/>
  </w:num>
  <w:num w:numId="25">
    <w:abstractNumId w:val="11"/>
  </w:num>
  <w:num w:numId="26">
    <w:abstractNumId w:val="15"/>
  </w:num>
  <w:num w:numId="27">
    <w:abstractNumId w:val="32"/>
  </w:num>
  <w:num w:numId="28">
    <w:abstractNumId w:val="18"/>
  </w:num>
  <w:num w:numId="29">
    <w:abstractNumId w:val="30"/>
  </w:num>
  <w:num w:numId="30">
    <w:abstractNumId w:val="5"/>
  </w:num>
  <w:num w:numId="31">
    <w:abstractNumId w:val="10"/>
  </w:num>
  <w:num w:numId="32">
    <w:abstractNumId w:val="36"/>
  </w:num>
  <w:num w:numId="33">
    <w:abstractNumId w:val="21"/>
  </w:num>
  <w:num w:numId="34">
    <w:abstractNumId w:val="2"/>
  </w:num>
  <w:num w:numId="35">
    <w:abstractNumId w:val="31"/>
  </w:num>
  <w:num w:numId="36">
    <w:abstractNumId w:val="29"/>
  </w:num>
  <w:num w:numId="37">
    <w:abstractNumId w:val="8"/>
  </w:num>
  <w:num w:numId="38">
    <w:abstractNumId w:val="40"/>
  </w:num>
  <w:num w:numId="39">
    <w:abstractNumId w:val="24"/>
  </w:num>
  <w:num w:numId="40">
    <w:abstractNumId w:val="14"/>
  </w:num>
  <w:num w:numId="41">
    <w:abstractNumId w:val="25"/>
  </w:num>
  <w:num w:numId="4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663B8"/>
    <w:rsid w:val="00005D3E"/>
    <w:rsid w:val="00007548"/>
    <w:rsid w:val="00007554"/>
    <w:rsid w:val="00007D85"/>
    <w:rsid w:val="00014D28"/>
    <w:rsid w:val="00014DAF"/>
    <w:rsid w:val="000252D4"/>
    <w:rsid w:val="000257E6"/>
    <w:rsid w:val="00025D3E"/>
    <w:rsid w:val="00026801"/>
    <w:rsid w:val="00033151"/>
    <w:rsid w:val="000337DF"/>
    <w:rsid w:val="0003434F"/>
    <w:rsid w:val="00034BB3"/>
    <w:rsid w:val="00034C91"/>
    <w:rsid w:val="000355F1"/>
    <w:rsid w:val="0004163F"/>
    <w:rsid w:val="00041680"/>
    <w:rsid w:val="00041E1E"/>
    <w:rsid w:val="00043E37"/>
    <w:rsid w:val="00045BCD"/>
    <w:rsid w:val="00046AEC"/>
    <w:rsid w:val="00047024"/>
    <w:rsid w:val="00051EAB"/>
    <w:rsid w:val="00052152"/>
    <w:rsid w:val="00054FA3"/>
    <w:rsid w:val="00055589"/>
    <w:rsid w:val="00055F55"/>
    <w:rsid w:val="0005694F"/>
    <w:rsid w:val="000572F3"/>
    <w:rsid w:val="0005790B"/>
    <w:rsid w:val="000674F6"/>
    <w:rsid w:val="00072FE2"/>
    <w:rsid w:val="000742AF"/>
    <w:rsid w:val="00074B84"/>
    <w:rsid w:val="00075EC5"/>
    <w:rsid w:val="00076020"/>
    <w:rsid w:val="0008328D"/>
    <w:rsid w:val="00085881"/>
    <w:rsid w:val="00085BB5"/>
    <w:rsid w:val="0009196D"/>
    <w:rsid w:val="000965B5"/>
    <w:rsid w:val="000A0264"/>
    <w:rsid w:val="000A0FA7"/>
    <w:rsid w:val="000A234E"/>
    <w:rsid w:val="000A3357"/>
    <w:rsid w:val="000A370B"/>
    <w:rsid w:val="000A4995"/>
    <w:rsid w:val="000A692F"/>
    <w:rsid w:val="000A6D3D"/>
    <w:rsid w:val="000A75A5"/>
    <w:rsid w:val="000B1874"/>
    <w:rsid w:val="000B31D9"/>
    <w:rsid w:val="000B3809"/>
    <w:rsid w:val="000B3DA2"/>
    <w:rsid w:val="000B415F"/>
    <w:rsid w:val="000C0A90"/>
    <w:rsid w:val="000C1DCA"/>
    <w:rsid w:val="000C5C2B"/>
    <w:rsid w:val="000C606D"/>
    <w:rsid w:val="000D41DE"/>
    <w:rsid w:val="000D70FD"/>
    <w:rsid w:val="000D7ACA"/>
    <w:rsid w:val="000E37D5"/>
    <w:rsid w:val="000E5F99"/>
    <w:rsid w:val="000F19BB"/>
    <w:rsid w:val="000F2A1B"/>
    <w:rsid w:val="000F3BEE"/>
    <w:rsid w:val="000F4A38"/>
    <w:rsid w:val="000F5DC3"/>
    <w:rsid w:val="000F7810"/>
    <w:rsid w:val="00101B76"/>
    <w:rsid w:val="0010286C"/>
    <w:rsid w:val="001036C7"/>
    <w:rsid w:val="00104F30"/>
    <w:rsid w:val="00104F55"/>
    <w:rsid w:val="001055E1"/>
    <w:rsid w:val="0011010C"/>
    <w:rsid w:val="0011243F"/>
    <w:rsid w:val="0011445A"/>
    <w:rsid w:val="00114D28"/>
    <w:rsid w:val="00115030"/>
    <w:rsid w:val="00117517"/>
    <w:rsid w:val="001210E6"/>
    <w:rsid w:val="00121965"/>
    <w:rsid w:val="00121A42"/>
    <w:rsid w:val="001231B4"/>
    <w:rsid w:val="00125BF0"/>
    <w:rsid w:val="00127BD0"/>
    <w:rsid w:val="00127D8D"/>
    <w:rsid w:val="00131461"/>
    <w:rsid w:val="00137972"/>
    <w:rsid w:val="001437D1"/>
    <w:rsid w:val="00146B54"/>
    <w:rsid w:val="00153715"/>
    <w:rsid w:val="00154143"/>
    <w:rsid w:val="00154A68"/>
    <w:rsid w:val="00155C70"/>
    <w:rsid w:val="00156439"/>
    <w:rsid w:val="0015687F"/>
    <w:rsid w:val="0016338A"/>
    <w:rsid w:val="00164557"/>
    <w:rsid w:val="00166175"/>
    <w:rsid w:val="00167429"/>
    <w:rsid w:val="0017013E"/>
    <w:rsid w:val="00170236"/>
    <w:rsid w:val="00172B95"/>
    <w:rsid w:val="00173BBB"/>
    <w:rsid w:val="001821BF"/>
    <w:rsid w:val="0018226B"/>
    <w:rsid w:val="001870A2"/>
    <w:rsid w:val="00190E02"/>
    <w:rsid w:val="001917A8"/>
    <w:rsid w:val="00192B4A"/>
    <w:rsid w:val="00193A15"/>
    <w:rsid w:val="00193FA4"/>
    <w:rsid w:val="00197F84"/>
    <w:rsid w:val="001A02F0"/>
    <w:rsid w:val="001A62F0"/>
    <w:rsid w:val="001A649F"/>
    <w:rsid w:val="001A6E6F"/>
    <w:rsid w:val="001B11FA"/>
    <w:rsid w:val="001B28FE"/>
    <w:rsid w:val="001B2936"/>
    <w:rsid w:val="001B30C0"/>
    <w:rsid w:val="001B36BF"/>
    <w:rsid w:val="001B4141"/>
    <w:rsid w:val="001B4A61"/>
    <w:rsid w:val="001B4B37"/>
    <w:rsid w:val="001B4C36"/>
    <w:rsid w:val="001C2BDA"/>
    <w:rsid w:val="001C2C92"/>
    <w:rsid w:val="001C3640"/>
    <w:rsid w:val="001C36A9"/>
    <w:rsid w:val="001C55B2"/>
    <w:rsid w:val="001D1390"/>
    <w:rsid w:val="001D1491"/>
    <w:rsid w:val="001D46E8"/>
    <w:rsid w:val="001D5A09"/>
    <w:rsid w:val="001D6C78"/>
    <w:rsid w:val="001D7B4D"/>
    <w:rsid w:val="001E048C"/>
    <w:rsid w:val="001E1325"/>
    <w:rsid w:val="001E2D74"/>
    <w:rsid w:val="001E3E93"/>
    <w:rsid w:val="001E3EB7"/>
    <w:rsid w:val="001E5FEA"/>
    <w:rsid w:val="001E6665"/>
    <w:rsid w:val="001E6C01"/>
    <w:rsid w:val="001F0B0B"/>
    <w:rsid w:val="001F0FB1"/>
    <w:rsid w:val="001F34E6"/>
    <w:rsid w:val="001F4D38"/>
    <w:rsid w:val="001F6949"/>
    <w:rsid w:val="001F7D57"/>
    <w:rsid w:val="002014C1"/>
    <w:rsid w:val="00202014"/>
    <w:rsid w:val="00203B56"/>
    <w:rsid w:val="002063F2"/>
    <w:rsid w:val="00206EF0"/>
    <w:rsid w:val="00207200"/>
    <w:rsid w:val="00207F26"/>
    <w:rsid w:val="00210FAA"/>
    <w:rsid w:val="00211801"/>
    <w:rsid w:val="002133B3"/>
    <w:rsid w:val="0021452D"/>
    <w:rsid w:val="00214989"/>
    <w:rsid w:val="00217134"/>
    <w:rsid w:val="00217B1C"/>
    <w:rsid w:val="002205BD"/>
    <w:rsid w:val="002214FF"/>
    <w:rsid w:val="0022386D"/>
    <w:rsid w:val="002252AB"/>
    <w:rsid w:val="0022542D"/>
    <w:rsid w:val="00225F97"/>
    <w:rsid w:val="00230860"/>
    <w:rsid w:val="00234C9F"/>
    <w:rsid w:val="002370E2"/>
    <w:rsid w:val="00237121"/>
    <w:rsid w:val="00240A89"/>
    <w:rsid w:val="00241C32"/>
    <w:rsid w:val="00242257"/>
    <w:rsid w:val="00242431"/>
    <w:rsid w:val="00243B3B"/>
    <w:rsid w:val="00250F23"/>
    <w:rsid w:val="0025431A"/>
    <w:rsid w:val="00254ED0"/>
    <w:rsid w:val="00255C38"/>
    <w:rsid w:val="002642CB"/>
    <w:rsid w:val="00264AED"/>
    <w:rsid w:val="00265781"/>
    <w:rsid w:val="002700F5"/>
    <w:rsid w:val="00273C09"/>
    <w:rsid w:val="00274387"/>
    <w:rsid w:val="0027605C"/>
    <w:rsid w:val="00276421"/>
    <w:rsid w:val="00277751"/>
    <w:rsid w:val="002778BA"/>
    <w:rsid w:val="00281456"/>
    <w:rsid w:val="00284AD5"/>
    <w:rsid w:val="00290D64"/>
    <w:rsid w:val="00292572"/>
    <w:rsid w:val="002978FF"/>
    <w:rsid w:val="002A0D13"/>
    <w:rsid w:val="002A35D5"/>
    <w:rsid w:val="002A4626"/>
    <w:rsid w:val="002A5A31"/>
    <w:rsid w:val="002A5B60"/>
    <w:rsid w:val="002A7811"/>
    <w:rsid w:val="002B249D"/>
    <w:rsid w:val="002B7FB8"/>
    <w:rsid w:val="002C033C"/>
    <w:rsid w:val="002C047F"/>
    <w:rsid w:val="002C048B"/>
    <w:rsid w:val="002C7F1D"/>
    <w:rsid w:val="002D7167"/>
    <w:rsid w:val="002E0EE8"/>
    <w:rsid w:val="002E38EC"/>
    <w:rsid w:val="002E6153"/>
    <w:rsid w:val="002F0A09"/>
    <w:rsid w:val="002F0F2E"/>
    <w:rsid w:val="002F18F8"/>
    <w:rsid w:val="002F2EE4"/>
    <w:rsid w:val="002F53D4"/>
    <w:rsid w:val="002F7F5F"/>
    <w:rsid w:val="003020E4"/>
    <w:rsid w:val="003036A4"/>
    <w:rsid w:val="00310C38"/>
    <w:rsid w:val="00311D77"/>
    <w:rsid w:val="00312A7D"/>
    <w:rsid w:val="00322ABB"/>
    <w:rsid w:val="003232CB"/>
    <w:rsid w:val="0032544D"/>
    <w:rsid w:val="00330880"/>
    <w:rsid w:val="003308BB"/>
    <w:rsid w:val="00330CE3"/>
    <w:rsid w:val="0033367C"/>
    <w:rsid w:val="00335F23"/>
    <w:rsid w:val="00335F93"/>
    <w:rsid w:val="00337005"/>
    <w:rsid w:val="00340D64"/>
    <w:rsid w:val="003465B2"/>
    <w:rsid w:val="00347734"/>
    <w:rsid w:val="003478F5"/>
    <w:rsid w:val="00350489"/>
    <w:rsid w:val="003508CF"/>
    <w:rsid w:val="00350C60"/>
    <w:rsid w:val="003510B5"/>
    <w:rsid w:val="003512D9"/>
    <w:rsid w:val="00352E64"/>
    <w:rsid w:val="0035718A"/>
    <w:rsid w:val="0036386F"/>
    <w:rsid w:val="00365E43"/>
    <w:rsid w:val="003676BD"/>
    <w:rsid w:val="0037013E"/>
    <w:rsid w:val="00371B44"/>
    <w:rsid w:val="003741E3"/>
    <w:rsid w:val="00375E30"/>
    <w:rsid w:val="0037669A"/>
    <w:rsid w:val="00380DD4"/>
    <w:rsid w:val="003811C3"/>
    <w:rsid w:val="003836EF"/>
    <w:rsid w:val="003866CC"/>
    <w:rsid w:val="003906BA"/>
    <w:rsid w:val="00392D78"/>
    <w:rsid w:val="003945BD"/>
    <w:rsid w:val="00396305"/>
    <w:rsid w:val="00396F9D"/>
    <w:rsid w:val="003A7584"/>
    <w:rsid w:val="003B0FE6"/>
    <w:rsid w:val="003B291E"/>
    <w:rsid w:val="003B2E37"/>
    <w:rsid w:val="003B3D4B"/>
    <w:rsid w:val="003B619A"/>
    <w:rsid w:val="003B6FF7"/>
    <w:rsid w:val="003C0395"/>
    <w:rsid w:val="003C268D"/>
    <w:rsid w:val="003C2CDA"/>
    <w:rsid w:val="003C2D59"/>
    <w:rsid w:val="003C32C4"/>
    <w:rsid w:val="003C4D6B"/>
    <w:rsid w:val="003C54D1"/>
    <w:rsid w:val="003C7890"/>
    <w:rsid w:val="003D55B6"/>
    <w:rsid w:val="003D7B5E"/>
    <w:rsid w:val="003E06C5"/>
    <w:rsid w:val="003E5223"/>
    <w:rsid w:val="003E5EA4"/>
    <w:rsid w:val="003E693B"/>
    <w:rsid w:val="003E7DCD"/>
    <w:rsid w:val="003F07E7"/>
    <w:rsid w:val="003F2658"/>
    <w:rsid w:val="003F3F07"/>
    <w:rsid w:val="003F618B"/>
    <w:rsid w:val="003F7A2B"/>
    <w:rsid w:val="00402BE1"/>
    <w:rsid w:val="00402D74"/>
    <w:rsid w:val="00403059"/>
    <w:rsid w:val="004046C4"/>
    <w:rsid w:val="0040757F"/>
    <w:rsid w:val="004106C5"/>
    <w:rsid w:val="00411843"/>
    <w:rsid w:val="00412549"/>
    <w:rsid w:val="00414AFD"/>
    <w:rsid w:val="004178F3"/>
    <w:rsid w:val="004218CA"/>
    <w:rsid w:val="00423F93"/>
    <w:rsid w:val="004244CB"/>
    <w:rsid w:val="0042530F"/>
    <w:rsid w:val="00430498"/>
    <w:rsid w:val="0043385A"/>
    <w:rsid w:val="0043540D"/>
    <w:rsid w:val="00440C86"/>
    <w:rsid w:val="00441BEC"/>
    <w:rsid w:val="00442570"/>
    <w:rsid w:val="00442FAD"/>
    <w:rsid w:val="00444DAC"/>
    <w:rsid w:val="00445452"/>
    <w:rsid w:val="00445755"/>
    <w:rsid w:val="00445F39"/>
    <w:rsid w:val="00446027"/>
    <w:rsid w:val="004467E8"/>
    <w:rsid w:val="00446B2D"/>
    <w:rsid w:val="00446DF4"/>
    <w:rsid w:val="004473B4"/>
    <w:rsid w:val="00447454"/>
    <w:rsid w:val="0045138F"/>
    <w:rsid w:val="00452E03"/>
    <w:rsid w:val="00453D3C"/>
    <w:rsid w:val="00455851"/>
    <w:rsid w:val="004628FC"/>
    <w:rsid w:val="00463528"/>
    <w:rsid w:val="00466DB2"/>
    <w:rsid w:val="004703C5"/>
    <w:rsid w:val="00470620"/>
    <w:rsid w:val="00474480"/>
    <w:rsid w:val="00476FAB"/>
    <w:rsid w:val="004771EA"/>
    <w:rsid w:val="00481125"/>
    <w:rsid w:val="00484DA2"/>
    <w:rsid w:val="00484F4E"/>
    <w:rsid w:val="00485CBB"/>
    <w:rsid w:val="0048639C"/>
    <w:rsid w:val="004875EF"/>
    <w:rsid w:val="00490A38"/>
    <w:rsid w:val="00491603"/>
    <w:rsid w:val="0049596B"/>
    <w:rsid w:val="00495E8F"/>
    <w:rsid w:val="004964C8"/>
    <w:rsid w:val="004974B3"/>
    <w:rsid w:val="004975ED"/>
    <w:rsid w:val="004A11F3"/>
    <w:rsid w:val="004A7CF8"/>
    <w:rsid w:val="004B14F4"/>
    <w:rsid w:val="004B4DA4"/>
    <w:rsid w:val="004B67A7"/>
    <w:rsid w:val="004B696D"/>
    <w:rsid w:val="004C2840"/>
    <w:rsid w:val="004C2FCF"/>
    <w:rsid w:val="004C3AA3"/>
    <w:rsid w:val="004D35B1"/>
    <w:rsid w:val="004E1FE2"/>
    <w:rsid w:val="004E22CE"/>
    <w:rsid w:val="004E5561"/>
    <w:rsid w:val="004E6C46"/>
    <w:rsid w:val="004E78AA"/>
    <w:rsid w:val="004E7E7C"/>
    <w:rsid w:val="004F0248"/>
    <w:rsid w:val="004F0A3C"/>
    <w:rsid w:val="004F456C"/>
    <w:rsid w:val="004F5756"/>
    <w:rsid w:val="004F58B4"/>
    <w:rsid w:val="004F5E56"/>
    <w:rsid w:val="00501479"/>
    <w:rsid w:val="0050262A"/>
    <w:rsid w:val="005052BE"/>
    <w:rsid w:val="005066CF"/>
    <w:rsid w:val="0050758F"/>
    <w:rsid w:val="0051125C"/>
    <w:rsid w:val="005122D5"/>
    <w:rsid w:val="00514173"/>
    <w:rsid w:val="00514D74"/>
    <w:rsid w:val="00515E97"/>
    <w:rsid w:val="005162EA"/>
    <w:rsid w:val="00520EFE"/>
    <w:rsid w:val="00521628"/>
    <w:rsid w:val="00522866"/>
    <w:rsid w:val="00524FD8"/>
    <w:rsid w:val="005264C0"/>
    <w:rsid w:val="0053081B"/>
    <w:rsid w:val="005328B9"/>
    <w:rsid w:val="00543555"/>
    <w:rsid w:val="005459ED"/>
    <w:rsid w:val="00547080"/>
    <w:rsid w:val="00547C91"/>
    <w:rsid w:val="00551286"/>
    <w:rsid w:val="005513F6"/>
    <w:rsid w:val="005534CB"/>
    <w:rsid w:val="00554AD1"/>
    <w:rsid w:val="00555505"/>
    <w:rsid w:val="00556959"/>
    <w:rsid w:val="00556B53"/>
    <w:rsid w:val="00557EAE"/>
    <w:rsid w:val="00566032"/>
    <w:rsid w:val="00567982"/>
    <w:rsid w:val="0057106B"/>
    <w:rsid w:val="00572FDB"/>
    <w:rsid w:val="00575A5E"/>
    <w:rsid w:val="005776FB"/>
    <w:rsid w:val="00585A4F"/>
    <w:rsid w:val="00586E5E"/>
    <w:rsid w:val="00586F16"/>
    <w:rsid w:val="005936E7"/>
    <w:rsid w:val="00595F6F"/>
    <w:rsid w:val="00597B8F"/>
    <w:rsid w:val="005A0992"/>
    <w:rsid w:val="005A22E5"/>
    <w:rsid w:val="005A5D47"/>
    <w:rsid w:val="005A5F4A"/>
    <w:rsid w:val="005A686F"/>
    <w:rsid w:val="005A71BE"/>
    <w:rsid w:val="005A798C"/>
    <w:rsid w:val="005A7EC3"/>
    <w:rsid w:val="005B205A"/>
    <w:rsid w:val="005B3EB1"/>
    <w:rsid w:val="005B5433"/>
    <w:rsid w:val="005B5645"/>
    <w:rsid w:val="005B624D"/>
    <w:rsid w:val="005C14A8"/>
    <w:rsid w:val="005C572E"/>
    <w:rsid w:val="005D0FB4"/>
    <w:rsid w:val="005D26AD"/>
    <w:rsid w:val="005D4634"/>
    <w:rsid w:val="005D4BBA"/>
    <w:rsid w:val="005D7E3D"/>
    <w:rsid w:val="005E0F72"/>
    <w:rsid w:val="005E27EC"/>
    <w:rsid w:val="005E4CA3"/>
    <w:rsid w:val="005E61BB"/>
    <w:rsid w:val="005E7C8A"/>
    <w:rsid w:val="005F050A"/>
    <w:rsid w:val="005F1783"/>
    <w:rsid w:val="005F2E2B"/>
    <w:rsid w:val="005F2F52"/>
    <w:rsid w:val="005F44CC"/>
    <w:rsid w:val="005F4770"/>
    <w:rsid w:val="005F70CA"/>
    <w:rsid w:val="0060088B"/>
    <w:rsid w:val="006036A8"/>
    <w:rsid w:val="006047FC"/>
    <w:rsid w:val="006050DE"/>
    <w:rsid w:val="0061119B"/>
    <w:rsid w:val="006114BC"/>
    <w:rsid w:val="0062123E"/>
    <w:rsid w:val="0062291C"/>
    <w:rsid w:val="006230E2"/>
    <w:rsid w:val="00624BDB"/>
    <w:rsid w:val="00627B5C"/>
    <w:rsid w:val="00632851"/>
    <w:rsid w:val="00633892"/>
    <w:rsid w:val="00635832"/>
    <w:rsid w:val="00640345"/>
    <w:rsid w:val="0064035F"/>
    <w:rsid w:val="0064066C"/>
    <w:rsid w:val="006406E3"/>
    <w:rsid w:val="0064101B"/>
    <w:rsid w:val="006416C8"/>
    <w:rsid w:val="006428AA"/>
    <w:rsid w:val="00644028"/>
    <w:rsid w:val="0064402B"/>
    <w:rsid w:val="006442C2"/>
    <w:rsid w:val="0064524E"/>
    <w:rsid w:val="006469E2"/>
    <w:rsid w:val="00650766"/>
    <w:rsid w:val="0065134B"/>
    <w:rsid w:val="00653407"/>
    <w:rsid w:val="00656F31"/>
    <w:rsid w:val="006637B2"/>
    <w:rsid w:val="00664FC4"/>
    <w:rsid w:val="00666FEF"/>
    <w:rsid w:val="006764C4"/>
    <w:rsid w:val="00676DF9"/>
    <w:rsid w:val="006773EB"/>
    <w:rsid w:val="00677466"/>
    <w:rsid w:val="006843CA"/>
    <w:rsid w:val="00686A05"/>
    <w:rsid w:val="00687C65"/>
    <w:rsid w:val="00691AA0"/>
    <w:rsid w:val="00694E31"/>
    <w:rsid w:val="006A0B77"/>
    <w:rsid w:val="006A1242"/>
    <w:rsid w:val="006A4D19"/>
    <w:rsid w:val="006A58CF"/>
    <w:rsid w:val="006A7C07"/>
    <w:rsid w:val="006B2AFA"/>
    <w:rsid w:val="006B2FC0"/>
    <w:rsid w:val="006B3589"/>
    <w:rsid w:val="006B497A"/>
    <w:rsid w:val="006B6CA1"/>
    <w:rsid w:val="006B70B3"/>
    <w:rsid w:val="006B7CDD"/>
    <w:rsid w:val="006C1E29"/>
    <w:rsid w:val="006C2B70"/>
    <w:rsid w:val="006C74B9"/>
    <w:rsid w:val="006D3CEE"/>
    <w:rsid w:val="006D7701"/>
    <w:rsid w:val="006D794D"/>
    <w:rsid w:val="006E56C3"/>
    <w:rsid w:val="006E5713"/>
    <w:rsid w:val="006F230A"/>
    <w:rsid w:val="006F3A08"/>
    <w:rsid w:val="007031D8"/>
    <w:rsid w:val="007047E2"/>
    <w:rsid w:val="00706099"/>
    <w:rsid w:val="007078FC"/>
    <w:rsid w:val="00707EC9"/>
    <w:rsid w:val="007101F3"/>
    <w:rsid w:val="00711564"/>
    <w:rsid w:val="00711669"/>
    <w:rsid w:val="00713314"/>
    <w:rsid w:val="0071511A"/>
    <w:rsid w:val="00715FDC"/>
    <w:rsid w:val="00720F42"/>
    <w:rsid w:val="00721245"/>
    <w:rsid w:val="00721250"/>
    <w:rsid w:val="0073075A"/>
    <w:rsid w:val="007311BC"/>
    <w:rsid w:val="0073341D"/>
    <w:rsid w:val="007340D6"/>
    <w:rsid w:val="007435D1"/>
    <w:rsid w:val="007448EC"/>
    <w:rsid w:val="00745024"/>
    <w:rsid w:val="00745141"/>
    <w:rsid w:val="00745B5E"/>
    <w:rsid w:val="0074772B"/>
    <w:rsid w:val="0075031E"/>
    <w:rsid w:val="0075033F"/>
    <w:rsid w:val="007626A9"/>
    <w:rsid w:val="007635E1"/>
    <w:rsid w:val="00765F04"/>
    <w:rsid w:val="00767521"/>
    <w:rsid w:val="00770753"/>
    <w:rsid w:val="0077177D"/>
    <w:rsid w:val="00772D0E"/>
    <w:rsid w:val="00781A9A"/>
    <w:rsid w:val="00782A32"/>
    <w:rsid w:val="00784C54"/>
    <w:rsid w:val="007854AE"/>
    <w:rsid w:val="007860CE"/>
    <w:rsid w:val="00791CBD"/>
    <w:rsid w:val="00791D44"/>
    <w:rsid w:val="00792D80"/>
    <w:rsid w:val="007934C9"/>
    <w:rsid w:val="00793BE0"/>
    <w:rsid w:val="00793F2F"/>
    <w:rsid w:val="007943C2"/>
    <w:rsid w:val="007947CE"/>
    <w:rsid w:val="007948DD"/>
    <w:rsid w:val="007951BD"/>
    <w:rsid w:val="007958D3"/>
    <w:rsid w:val="007A00E5"/>
    <w:rsid w:val="007A0F2E"/>
    <w:rsid w:val="007A17AA"/>
    <w:rsid w:val="007A3C8C"/>
    <w:rsid w:val="007A471F"/>
    <w:rsid w:val="007A6433"/>
    <w:rsid w:val="007A681A"/>
    <w:rsid w:val="007A730E"/>
    <w:rsid w:val="007B0E65"/>
    <w:rsid w:val="007B194A"/>
    <w:rsid w:val="007B2A5B"/>
    <w:rsid w:val="007B43EB"/>
    <w:rsid w:val="007B48EA"/>
    <w:rsid w:val="007B6445"/>
    <w:rsid w:val="007C07A7"/>
    <w:rsid w:val="007C416D"/>
    <w:rsid w:val="007C7399"/>
    <w:rsid w:val="007D06C2"/>
    <w:rsid w:val="007D2183"/>
    <w:rsid w:val="007D2361"/>
    <w:rsid w:val="007D4691"/>
    <w:rsid w:val="007D5AE9"/>
    <w:rsid w:val="007D5F78"/>
    <w:rsid w:val="007D7907"/>
    <w:rsid w:val="007E02E0"/>
    <w:rsid w:val="007E15A6"/>
    <w:rsid w:val="007E42DF"/>
    <w:rsid w:val="007E7C01"/>
    <w:rsid w:val="007F1E61"/>
    <w:rsid w:val="007F3900"/>
    <w:rsid w:val="00800F51"/>
    <w:rsid w:val="00802F30"/>
    <w:rsid w:val="0080778B"/>
    <w:rsid w:val="008102E9"/>
    <w:rsid w:val="00810870"/>
    <w:rsid w:val="00813036"/>
    <w:rsid w:val="00813523"/>
    <w:rsid w:val="00816E5E"/>
    <w:rsid w:val="00822697"/>
    <w:rsid w:val="00824557"/>
    <w:rsid w:val="00824A65"/>
    <w:rsid w:val="0083067E"/>
    <w:rsid w:val="0083078C"/>
    <w:rsid w:val="00832380"/>
    <w:rsid w:val="0083485A"/>
    <w:rsid w:val="008405B4"/>
    <w:rsid w:val="00840713"/>
    <w:rsid w:val="0084423F"/>
    <w:rsid w:val="008455C4"/>
    <w:rsid w:val="00852BA4"/>
    <w:rsid w:val="008554AD"/>
    <w:rsid w:val="00857F7A"/>
    <w:rsid w:val="0086263D"/>
    <w:rsid w:val="00863E60"/>
    <w:rsid w:val="00864DC0"/>
    <w:rsid w:val="008669E1"/>
    <w:rsid w:val="00866A9A"/>
    <w:rsid w:val="00866EB9"/>
    <w:rsid w:val="008670F6"/>
    <w:rsid w:val="0086780C"/>
    <w:rsid w:val="008715FA"/>
    <w:rsid w:val="00880686"/>
    <w:rsid w:val="00880B3A"/>
    <w:rsid w:val="0088119D"/>
    <w:rsid w:val="00883729"/>
    <w:rsid w:val="008860C4"/>
    <w:rsid w:val="00890450"/>
    <w:rsid w:val="008911EA"/>
    <w:rsid w:val="0089587A"/>
    <w:rsid w:val="008958D7"/>
    <w:rsid w:val="00896330"/>
    <w:rsid w:val="008A0347"/>
    <w:rsid w:val="008A03E7"/>
    <w:rsid w:val="008A101B"/>
    <w:rsid w:val="008A13C1"/>
    <w:rsid w:val="008A3E30"/>
    <w:rsid w:val="008A40F9"/>
    <w:rsid w:val="008A4CC3"/>
    <w:rsid w:val="008A743B"/>
    <w:rsid w:val="008B6F9A"/>
    <w:rsid w:val="008C22AE"/>
    <w:rsid w:val="008C337B"/>
    <w:rsid w:val="008C6436"/>
    <w:rsid w:val="008C6C02"/>
    <w:rsid w:val="008C713A"/>
    <w:rsid w:val="008C7D67"/>
    <w:rsid w:val="008D0C12"/>
    <w:rsid w:val="008D20F6"/>
    <w:rsid w:val="008D2FAC"/>
    <w:rsid w:val="008D3D2D"/>
    <w:rsid w:val="008D48FF"/>
    <w:rsid w:val="008D498F"/>
    <w:rsid w:val="008D7914"/>
    <w:rsid w:val="008E115F"/>
    <w:rsid w:val="008E125B"/>
    <w:rsid w:val="008E1F39"/>
    <w:rsid w:val="008E2612"/>
    <w:rsid w:val="008E6315"/>
    <w:rsid w:val="008F0F84"/>
    <w:rsid w:val="008F1942"/>
    <w:rsid w:val="008F1EA6"/>
    <w:rsid w:val="008F24EB"/>
    <w:rsid w:val="008F5DDA"/>
    <w:rsid w:val="00901281"/>
    <w:rsid w:val="00902DBA"/>
    <w:rsid w:val="00903479"/>
    <w:rsid w:val="00903C41"/>
    <w:rsid w:val="00905AD8"/>
    <w:rsid w:val="00906DD2"/>
    <w:rsid w:val="00906EA1"/>
    <w:rsid w:val="00907488"/>
    <w:rsid w:val="00910A3F"/>
    <w:rsid w:val="00912E8A"/>
    <w:rsid w:val="009133EB"/>
    <w:rsid w:val="00913AD1"/>
    <w:rsid w:val="00915A4F"/>
    <w:rsid w:val="00917909"/>
    <w:rsid w:val="00917A4A"/>
    <w:rsid w:val="00920AAB"/>
    <w:rsid w:val="00921696"/>
    <w:rsid w:val="00924ACF"/>
    <w:rsid w:val="009260FA"/>
    <w:rsid w:val="00926324"/>
    <w:rsid w:val="00927A4A"/>
    <w:rsid w:val="00927AD7"/>
    <w:rsid w:val="00927CE2"/>
    <w:rsid w:val="0093030B"/>
    <w:rsid w:val="00932209"/>
    <w:rsid w:val="009330E6"/>
    <w:rsid w:val="00933366"/>
    <w:rsid w:val="009352B1"/>
    <w:rsid w:val="00935719"/>
    <w:rsid w:val="00936830"/>
    <w:rsid w:val="00942445"/>
    <w:rsid w:val="00942EBB"/>
    <w:rsid w:val="009434EF"/>
    <w:rsid w:val="00944967"/>
    <w:rsid w:val="00945342"/>
    <w:rsid w:val="00947734"/>
    <w:rsid w:val="00950004"/>
    <w:rsid w:val="0095424B"/>
    <w:rsid w:val="009564C0"/>
    <w:rsid w:val="00956F3F"/>
    <w:rsid w:val="00957580"/>
    <w:rsid w:val="009602E2"/>
    <w:rsid w:val="00960BB7"/>
    <w:rsid w:val="00961E6F"/>
    <w:rsid w:val="00962D9D"/>
    <w:rsid w:val="009630C5"/>
    <w:rsid w:val="009651C0"/>
    <w:rsid w:val="009677FA"/>
    <w:rsid w:val="00970416"/>
    <w:rsid w:val="0097059C"/>
    <w:rsid w:val="009730B2"/>
    <w:rsid w:val="009766C4"/>
    <w:rsid w:val="00977FB8"/>
    <w:rsid w:val="0098290D"/>
    <w:rsid w:val="00982EFA"/>
    <w:rsid w:val="009842A5"/>
    <w:rsid w:val="0099309E"/>
    <w:rsid w:val="00993EFA"/>
    <w:rsid w:val="00995592"/>
    <w:rsid w:val="009960C4"/>
    <w:rsid w:val="009979B7"/>
    <w:rsid w:val="00997EF2"/>
    <w:rsid w:val="009A26D6"/>
    <w:rsid w:val="009B30B0"/>
    <w:rsid w:val="009B35A3"/>
    <w:rsid w:val="009B4ACA"/>
    <w:rsid w:val="009B63A2"/>
    <w:rsid w:val="009B6DFE"/>
    <w:rsid w:val="009C323A"/>
    <w:rsid w:val="009C612F"/>
    <w:rsid w:val="009C6139"/>
    <w:rsid w:val="009C6F1F"/>
    <w:rsid w:val="009D1BB0"/>
    <w:rsid w:val="009D27F0"/>
    <w:rsid w:val="009D414B"/>
    <w:rsid w:val="009D77DC"/>
    <w:rsid w:val="009E1368"/>
    <w:rsid w:val="009E4162"/>
    <w:rsid w:val="009E64D0"/>
    <w:rsid w:val="009F430A"/>
    <w:rsid w:val="009F57EA"/>
    <w:rsid w:val="009F6DD1"/>
    <w:rsid w:val="009F6F53"/>
    <w:rsid w:val="00A0084F"/>
    <w:rsid w:val="00A01E08"/>
    <w:rsid w:val="00A0236C"/>
    <w:rsid w:val="00A025CF"/>
    <w:rsid w:val="00A10707"/>
    <w:rsid w:val="00A1223F"/>
    <w:rsid w:val="00A12C91"/>
    <w:rsid w:val="00A13C5F"/>
    <w:rsid w:val="00A153C5"/>
    <w:rsid w:val="00A173F7"/>
    <w:rsid w:val="00A21562"/>
    <w:rsid w:val="00A224B9"/>
    <w:rsid w:val="00A238E0"/>
    <w:rsid w:val="00A251C4"/>
    <w:rsid w:val="00A2653D"/>
    <w:rsid w:val="00A302F9"/>
    <w:rsid w:val="00A31C2E"/>
    <w:rsid w:val="00A31E2A"/>
    <w:rsid w:val="00A359D8"/>
    <w:rsid w:val="00A35CF8"/>
    <w:rsid w:val="00A36A0D"/>
    <w:rsid w:val="00A41FC1"/>
    <w:rsid w:val="00A469BA"/>
    <w:rsid w:val="00A542F2"/>
    <w:rsid w:val="00A55F55"/>
    <w:rsid w:val="00A55F8A"/>
    <w:rsid w:val="00A62814"/>
    <w:rsid w:val="00A65572"/>
    <w:rsid w:val="00A65F4F"/>
    <w:rsid w:val="00A663B8"/>
    <w:rsid w:val="00A66EC5"/>
    <w:rsid w:val="00A67951"/>
    <w:rsid w:val="00A71EC2"/>
    <w:rsid w:val="00A7387E"/>
    <w:rsid w:val="00A75DC5"/>
    <w:rsid w:val="00A801F2"/>
    <w:rsid w:val="00A846D1"/>
    <w:rsid w:val="00A87F91"/>
    <w:rsid w:val="00AA0931"/>
    <w:rsid w:val="00AA2621"/>
    <w:rsid w:val="00AA3100"/>
    <w:rsid w:val="00AB35C6"/>
    <w:rsid w:val="00AC05F7"/>
    <w:rsid w:val="00AC11F8"/>
    <w:rsid w:val="00AC1AF5"/>
    <w:rsid w:val="00AC21B4"/>
    <w:rsid w:val="00AC2355"/>
    <w:rsid w:val="00AC2BA4"/>
    <w:rsid w:val="00AC6963"/>
    <w:rsid w:val="00AC7918"/>
    <w:rsid w:val="00AD08A3"/>
    <w:rsid w:val="00AD1DDE"/>
    <w:rsid w:val="00AD77C7"/>
    <w:rsid w:val="00AE19CB"/>
    <w:rsid w:val="00AE1E6B"/>
    <w:rsid w:val="00AE3AA0"/>
    <w:rsid w:val="00AE4A8D"/>
    <w:rsid w:val="00AE4CB3"/>
    <w:rsid w:val="00AE5082"/>
    <w:rsid w:val="00AF0215"/>
    <w:rsid w:val="00AF24F1"/>
    <w:rsid w:val="00AF4D85"/>
    <w:rsid w:val="00AF4DAA"/>
    <w:rsid w:val="00B11325"/>
    <w:rsid w:val="00B121E2"/>
    <w:rsid w:val="00B12D86"/>
    <w:rsid w:val="00B131C1"/>
    <w:rsid w:val="00B16CAE"/>
    <w:rsid w:val="00B21D70"/>
    <w:rsid w:val="00B2344A"/>
    <w:rsid w:val="00B25D14"/>
    <w:rsid w:val="00B31BAD"/>
    <w:rsid w:val="00B33F8D"/>
    <w:rsid w:val="00B350FA"/>
    <w:rsid w:val="00B3539F"/>
    <w:rsid w:val="00B36DF3"/>
    <w:rsid w:val="00B374FA"/>
    <w:rsid w:val="00B400CA"/>
    <w:rsid w:val="00B41595"/>
    <w:rsid w:val="00B44404"/>
    <w:rsid w:val="00B54A06"/>
    <w:rsid w:val="00B55714"/>
    <w:rsid w:val="00B5583B"/>
    <w:rsid w:val="00B575EF"/>
    <w:rsid w:val="00B61B55"/>
    <w:rsid w:val="00B63D0A"/>
    <w:rsid w:val="00B64043"/>
    <w:rsid w:val="00B6566D"/>
    <w:rsid w:val="00B66436"/>
    <w:rsid w:val="00B66703"/>
    <w:rsid w:val="00B67B78"/>
    <w:rsid w:val="00B71C93"/>
    <w:rsid w:val="00B73BCB"/>
    <w:rsid w:val="00B74188"/>
    <w:rsid w:val="00B74D8B"/>
    <w:rsid w:val="00B758DF"/>
    <w:rsid w:val="00B80F15"/>
    <w:rsid w:val="00B822E2"/>
    <w:rsid w:val="00B834ED"/>
    <w:rsid w:val="00B8589A"/>
    <w:rsid w:val="00B86087"/>
    <w:rsid w:val="00B86AFC"/>
    <w:rsid w:val="00B902B8"/>
    <w:rsid w:val="00B91EFD"/>
    <w:rsid w:val="00B9558A"/>
    <w:rsid w:val="00BA3067"/>
    <w:rsid w:val="00BA363F"/>
    <w:rsid w:val="00BA70CE"/>
    <w:rsid w:val="00BA7EDE"/>
    <w:rsid w:val="00BB0A4A"/>
    <w:rsid w:val="00BB1A35"/>
    <w:rsid w:val="00BB2815"/>
    <w:rsid w:val="00BB3895"/>
    <w:rsid w:val="00BB5D37"/>
    <w:rsid w:val="00BB7C9B"/>
    <w:rsid w:val="00BC188E"/>
    <w:rsid w:val="00BD0E40"/>
    <w:rsid w:val="00BD23EB"/>
    <w:rsid w:val="00BD337D"/>
    <w:rsid w:val="00BD4CB1"/>
    <w:rsid w:val="00BD5401"/>
    <w:rsid w:val="00BD5586"/>
    <w:rsid w:val="00BD5EE2"/>
    <w:rsid w:val="00BD7675"/>
    <w:rsid w:val="00BD7F64"/>
    <w:rsid w:val="00BE0D92"/>
    <w:rsid w:val="00BF21F9"/>
    <w:rsid w:val="00BF2AE5"/>
    <w:rsid w:val="00BF35A4"/>
    <w:rsid w:val="00BF3667"/>
    <w:rsid w:val="00BF3BAE"/>
    <w:rsid w:val="00BF4105"/>
    <w:rsid w:val="00BF4C0F"/>
    <w:rsid w:val="00BF6B33"/>
    <w:rsid w:val="00C01FA6"/>
    <w:rsid w:val="00C05800"/>
    <w:rsid w:val="00C06FF1"/>
    <w:rsid w:val="00C10874"/>
    <w:rsid w:val="00C11621"/>
    <w:rsid w:val="00C160E6"/>
    <w:rsid w:val="00C173D4"/>
    <w:rsid w:val="00C211D9"/>
    <w:rsid w:val="00C2427F"/>
    <w:rsid w:val="00C25CB9"/>
    <w:rsid w:val="00C27013"/>
    <w:rsid w:val="00C31489"/>
    <w:rsid w:val="00C315B8"/>
    <w:rsid w:val="00C31DCB"/>
    <w:rsid w:val="00C32802"/>
    <w:rsid w:val="00C33687"/>
    <w:rsid w:val="00C34231"/>
    <w:rsid w:val="00C34B9B"/>
    <w:rsid w:val="00C36769"/>
    <w:rsid w:val="00C414F9"/>
    <w:rsid w:val="00C42050"/>
    <w:rsid w:val="00C42B9C"/>
    <w:rsid w:val="00C42FC9"/>
    <w:rsid w:val="00C43AC9"/>
    <w:rsid w:val="00C43EBA"/>
    <w:rsid w:val="00C44F38"/>
    <w:rsid w:val="00C46459"/>
    <w:rsid w:val="00C51863"/>
    <w:rsid w:val="00C53218"/>
    <w:rsid w:val="00C55FBC"/>
    <w:rsid w:val="00C5684F"/>
    <w:rsid w:val="00C6041A"/>
    <w:rsid w:val="00C62B99"/>
    <w:rsid w:val="00C62BFA"/>
    <w:rsid w:val="00C64A7C"/>
    <w:rsid w:val="00C667AD"/>
    <w:rsid w:val="00C67DD2"/>
    <w:rsid w:val="00C716E1"/>
    <w:rsid w:val="00C73C11"/>
    <w:rsid w:val="00C75288"/>
    <w:rsid w:val="00C76A92"/>
    <w:rsid w:val="00C8116E"/>
    <w:rsid w:val="00C8291F"/>
    <w:rsid w:val="00C82D78"/>
    <w:rsid w:val="00C90D0D"/>
    <w:rsid w:val="00C927E4"/>
    <w:rsid w:val="00C93505"/>
    <w:rsid w:val="00C964AF"/>
    <w:rsid w:val="00C96D9A"/>
    <w:rsid w:val="00CA1C5C"/>
    <w:rsid w:val="00CA3A18"/>
    <w:rsid w:val="00CA3B35"/>
    <w:rsid w:val="00CA3E88"/>
    <w:rsid w:val="00CB1704"/>
    <w:rsid w:val="00CB7BA3"/>
    <w:rsid w:val="00CC3AFF"/>
    <w:rsid w:val="00CC5E71"/>
    <w:rsid w:val="00CC6729"/>
    <w:rsid w:val="00CD09AB"/>
    <w:rsid w:val="00CD482B"/>
    <w:rsid w:val="00CD5D76"/>
    <w:rsid w:val="00CD6BEF"/>
    <w:rsid w:val="00CD6E71"/>
    <w:rsid w:val="00CE1B5B"/>
    <w:rsid w:val="00CE2491"/>
    <w:rsid w:val="00CE2ACC"/>
    <w:rsid w:val="00CE57D4"/>
    <w:rsid w:val="00CE72D7"/>
    <w:rsid w:val="00CF261D"/>
    <w:rsid w:val="00CF7209"/>
    <w:rsid w:val="00D025A2"/>
    <w:rsid w:val="00D03736"/>
    <w:rsid w:val="00D05CF0"/>
    <w:rsid w:val="00D062F6"/>
    <w:rsid w:val="00D1036F"/>
    <w:rsid w:val="00D10DD7"/>
    <w:rsid w:val="00D1124B"/>
    <w:rsid w:val="00D15072"/>
    <w:rsid w:val="00D24750"/>
    <w:rsid w:val="00D2576C"/>
    <w:rsid w:val="00D33171"/>
    <w:rsid w:val="00D35A36"/>
    <w:rsid w:val="00D36573"/>
    <w:rsid w:val="00D40BA0"/>
    <w:rsid w:val="00D43350"/>
    <w:rsid w:val="00D441A7"/>
    <w:rsid w:val="00D47A93"/>
    <w:rsid w:val="00D60A97"/>
    <w:rsid w:val="00D615B0"/>
    <w:rsid w:val="00D62CA7"/>
    <w:rsid w:val="00D7320F"/>
    <w:rsid w:val="00D7546E"/>
    <w:rsid w:val="00D75881"/>
    <w:rsid w:val="00D77AF8"/>
    <w:rsid w:val="00D81A1E"/>
    <w:rsid w:val="00D8326E"/>
    <w:rsid w:val="00D8359B"/>
    <w:rsid w:val="00D92C3B"/>
    <w:rsid w:val="00D93DD5"/>
    <w:rsid w:val="00D95645"/>
    <w:rsid w:val="00D95D56"/>
    <w:rsid w:val="00DA0981"/>
    <w:rsid w:val="00DA4E0B"/>
    <w:rsid w:val="00DA6507"/>
    <w:rsid w:val="00DA6C62"/>
    <w:rsid w:val="00DA750D"/>
    <w:rsid w:val="00DB593D"/>
    <w:rsid w:val="00DB6B4B"/>
    <w:rsid w:val="00DB73FD"/>
    <w:rsid w:val="00DB7E79"/>
    <w:rsid w:val="00DD030C"/>
    <w:rsid w:val="00DD6680"/>
    <w:rsid w:val="00DE2293"/>
    <w:rsid w:val="00DE3600"/>
    <w:rsid w:val="00DE40C2"/>
    <w:rsid w:val="00DE42FC"/>
    <w:rsid w:val="00DE4A61"/>
    <w:rsid w:val="00DE5935"/>
    <w:rsid w:val="00DE5C14"/>
    <w:rsid w:val="00DE6BC7"/>
    <w:rsid w:val="00DF021F"/>
    <w:rsid w:val="00DF02E9"/>
    <w:rsid w:val="00DF1849"/>
    <w:rsid w:val="00DF759D"/>
    <w:rsid w:val="00E0011F"/>
    <w:rsid w:val="00E0065E"/>
    <w:rsid w:val="00E01671"/>
    <w:rsid w:val="00E01C84"/>
    <w:rsid w:val="00E0216B"/>
    <w:rsid w:val="00E02D62"/>
    <w:rsid w:val="00E034B7"/>
    <w:rsid w:val="00E03AE1"/>
    <w:rsid w:val="00E1270D"/>
    <w:rsid w:val="00E13E43"/>
    <w:rsid w:val="00E21FDA"/>
    <w:rsid w:val="00E22398"/>
    <w:rsid w:val="00E241E4"/>
    <w:rsid w:val="00E25F50"/>
    <w:rsid w:val="00E30899"/>
    <w:rsid w:val="00E35BF9"/>
    <w:rsid w:val="00E35DCB"/>
    <w:rsid w:val="00E43896"/>
    <w:rsid w:val="00E44377"/>
    <w:rsid w:val="00E44B86"/>
    <w:rsid w:val="00E45403"/>
    <w:rsid w:val="00E474BA"/>
    <w:rsid w:val="00E476FE"/>
    <w:rsid w:val="00E50188"/>
    <w:rsid w:val="00E5019A"/>
    <w:rsid w:val="00E503A3"/>
    <w:rsid w:val="00E50876"/>
    <w:rsid w:val="00E54FB7"/>
    <w:rsid w:val="00E608D9"/>
    <w:rsid w:val="00E60E79"/>
    <w:rsid w:val="00E630F7"/>
    <w:rsid w:val="00E635A4"/>
    <w:rsid w:val="00E645B2"/>
    <w:rsid w:val="00E64C97"/>
    <w:rsid w:val="00E65DBE"/>
    <w:rsid w:val="00E67FC4"/>
    <w:rsid w:val="00E75E38"/>
    <w:rsid w:val="00E766E8"/>
    <w:rsid w:val="00E809AA"/>
    <w:rsid w:val="00E838E9"/>
    <w:rsid w:val="00E84616"/>
    <w:rsid w:val="00E86C25"/>
    <w:rsid w:val="00E90C6B"/>
    <w:rsid w:val="00E90E5D"/>
    <w:rsid w:val="00E921AA"/>
    <w:rsid w:val="00E92D01"/>
    <w:rsid w:val="00E93039"/>
    <w:rsid w:val="00E934A2"/>
    <w:rsid w:val="00E9500B"/>
    <w:rsid w:val="00E95C61"/>
    <w:rsid w:val="00E96E9D"/>
    <w:rsid w:val="00EA2C4A"/>
    <w:rsid w:val="00EA36F8"/>
    <w:rsid w:val="00EA4297"/>
    <w:rsid w:val="00EA5153"/>
    <w:rsid w:val="00EA54D4"/>
    <w:rsid w:val="00EA7405"/>
    <w:rsid w:val="00EB168C"/>
    <w:rsid w:val="00EB179B"/>
    <w:rsid w:val="00EB4960"/>
    <w:rsid w:val="00EB4D01"/>
    <w:rsid w:val="00EC095C"/>
    <w:rsid w:val="00EC0F7C"/>
    <w:rsid w:val="00EC200F"/>
    <w:rsid w:val="00EC3496"/>
    <w:rsid w:val="00EC4485"/>
    <w:rsid w:val="00ED2571"/>
    <w:rsid w:val="00ED3E5D"/>
    <w:rsid w:val="00ED5FDD"/>
    <w:rsid w:val="00ED6ABE"/>
    <w:rsid w:val="00EE16C6"/>
    <w:rsid w:val="00EE1B5A"/>
    <w:rsid w:val="00EE2AFE"/>
    <w:rsid w:val="00EE3597"/>
    <w:rsid w:val="00EE7C46"/>
    <w:rsid w:val="00EE7E3B"/>
    <w:rsid w:val="00EF0A9B"/>
    <w:rsid w:val="00EF5B84"/>
    <w:rsid w:val="00EF634B"/>
    <w:rsid w:val="00EF7CB2"/>
    <w:rsid w:val="00F05522"/>
    <w:rsid w:val="00F06090"/>
    <w:rsid w:val="00F068E1"/>
    <w:rsid w:val="00F07D60"/>
    <w:rsid w:val="00F10267"/>
    <w:rsid w:val="00F15279"/>
    <w:rsid w:val="00F161D9"/>
    <w:rsid w:val="00F20F5A"/>
    <w:rsid w:val="00F21AD7"/>
    <w:rsid w:val="00F21C36"/>
    <w:rsid w:val="00F24EC6"/>
    <w:rsid w:val="00F25777"/>
    <w:rsid w:val="00F27013"/>
    <w:rsid w:val="00F3102C"/>
    <w:rsid w:val="00F32AF4"/>
    <w:rsid w:val="00F33C06"/>
    <w:rsid w:val="00F363F6"/>
    <w:rsid w:val="00F41827"/>
    <w:rsid w:val="00F41D60"/>
    <w:rsid w:val="00F438F5"/>
    <w:rsid w:val="00F4541C"/>
    <w:rsid w:val="00F4682E"/>
    <w:rsid w:val="00F500A5"/>
    <w:rsid w:val="00F55911"/>
    <w:rsid w:val="00F62CEB"/>
    <w:rsid w:val="00F64FC5"/>
    <w:rsid w:val="00F66530"/>
    <w:rsid w:val="00F6662C"/>
    <w:rsid w:val="00F67DB0"/>
    <w:rsid w:val="00F70740"/>
    <w:rsid w:val="00F70B8D"/>
    <w:rsid w:val="00F73249"/>
    <w:rsid w:val="00F733A3"/>
    <w:rsid w:val="00F73748"/>
    <w:rsid w:val="00F74679"/>
    <w:rsid w:val="00F7752B"/>
    <w:rsid w:val="00F800CA"/>
    <w:rsid w:val="00F803DB"/>
    <w:rsid w:val="00F839C6"/>
    <w:rsid w:val="00F8411F"/>
    <w:rsid w:val="00F851E3"/>
    <w:rsid w:val="00F85E6B"/>
    <w:rsid w:val="00F8603B"/>
    <w:rsid w:val="00F86B74"/>
    <w:rsid w:val="00F87DBB"/>
    <w:rsid w:val="00F929FA"/>
    <w:rsid w:val="00F97051"/>
    <w:rsid w:val="00FA1CCE"/>
    <w:rsid w:val="00FA4616"/>
    <w:rsid w:val="00FA4F7F"/>
    <w:rsid w:val="00FA55B8"/>
    <w:rsid w:val="00FA5C64"/>
    <w:rsid w:val="00FB13A3"/>
    <w:rsid w:val="00FB2C7F"/>
    <w:rsid w:val="00FB2DF2"/>
    <w:rsid w:val="00FB416E"/>
    <w:rsid w:val="00FB4413"/>
    <w:rsid w:val="00FB5D1F"/>
    <w:rsid w:val="00FB6B3D"/>
    <w:rsid w:val="00FC0732"/>
    <w:rsid w:val="00FC3BD5"/>
    <w:rsid w:val="00FC5E1E"/>
    <w:rsid w:val="00FC6354"/>
    <w:rsid w:val="00FC78FA"/>
    <w:rsid w:val="00FC79DB"/>
    <w:rsid w:val="00FD13B6"/>
    <w:rsid w:val="00FD1FF7"/>
    <w:rsid w:val="00FD765D"/>
    <w:rsid w:val="00FD7AB9"/>
    <w:rsid w:val="00FE7FE5"/>
    <w:rsid w:val="00FF1884"/>
    <w:rsid w:val="00FF20EB"/>
    <w:rsid w:val="00FF4F4D"/>
    <w:rsid w:val="0A6146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AC4105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Number" w:semiHidden="1" w:unhideWhenUsed="1"/>
    <w:lsdException w:name="List 2"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663B8"/>
    <w:rPr>
      <w:rFonts w:ascii="Arial" w:hAnsi="Arial"/>
      <w:sz w:val="19"/>
    </w:rPr>
  </w:style>
  <w:style w:type="paragraph" w:styleId="Heading1">
    <w:name w:val="heading 1"/>
    <w:basedOn w:val="Normal"/>
    <w:next w:val="Normal"/>
    <w:qFormat/>
    <w:rsid w:val="00A663B8"/>
    <w:pPr>
      <w:keepNext/>
      <w:spacing w:before="240" w:after="60"/>
      <w:outlineLvl w:val="0"/>
    </w:pPr>
    <w:rPr>
      <w:rFonts w:ascii="Tahoma" w:hAnsi="Tahoma" w:cs="Arial"/>
      <w:b/>
      <w:bCs/>
      <w:smallCaps/>
      <w:kern w:val="32"/>
      <w:sz w:val="40"/>
      <w:szCs w:val="40"/>
    </w:rPr>
  </w:style>
  <w:style w:type="paragraph" w:styleId="Heading2">
    <w:name w:val="heading 2"/>
    <w:basedOn w:val="Normal"/>
    <w:next w:val="Normal"/>
    <w:qFormat/>
    <w:rsid w:val="00A663B8"/>
    <w:pPr>
      <w:keepNext/>
      <w:spacing w:before="600" w:after="60"/>
      <w:outlineLvl w:val="1"/>
    </w:pPr>
    <w:rPr>
      <w:rFonts w:ascii="Tahoma" w:hAnsi="Tahoma" w:cs="Arial"/>
      <w:b/>
      <w:bCs/>
      <w:iCs/>
      <w:smallCaps/>
      <w:sz w:val="24"/>
      <w:szCs w:val="28"/>
    </w:rPr>
  </w:style>
  <w:style w:type="paragraph" w:styleId="Heading3">
    <w:name w:val="heading 3"/>
    <w:basedOn w:val="Normal"/>
    <w:next w:val="Normal"/>
    <w:qFormat/>
    <w:rsid w:val="00A663B8"/>
    <w:pPr>
      <w:keepNext/>
      <w:spacing w:before="60" w:after="60"/>
      <w:outlineLvl w:val="2"/>
    </w:pPr>
    <w:rPr>
      <w:rFonts w:ascii="Tahoma" w:hAnsi="Tahoma"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eldText">
    <w:name w:val="Field Text"/>
    <w:basedOn w:val="Normal"/>
    <w:rsid w:val="00A663B8"/>
    <w:pPr>
      <w:spacing w:before="60" w:after="60"/>
    </w:pPr>
  </w:style>
  <w:style w:type="paragraph" w:customStyle="1" w:styleId="1stLine">
    <w:name w:val="1st Line"/>
    <w:aliases w:val="Field label"/>
    <w:basedOn w:val="FieldLabel"/>
    <w:link w:val="1stLineChar"/>
    <w:rsid w:val="00A663B8"/>
    <w:pPr>
      <w:spacing w:before="240"/>
    </w:pPr>
  </w:style>
  <w:style w:type="paragraph" w:customStyle="1" w:styleId="FieldLabel">
    <w:name w:val="Field Label"/>
    <w:basedOn w:val="Normal"/>
    <w:link w:val="FieldLabelChar"/>
    <w:rsid w:val="00A663B8"/>
    <w:pPr>
      <w:spacing w:before="60" w:after="60"/>
    </w:pPr>
    <w:rPr>
      <w:rFonts w:ascii="Tahoma" w:hAnsi="Tahoma"/>
      <w:b/>
      <w:sz w:val="18"/>
      <w:szCs w:val="22"/>
    </w:rPr>
  </w:style>
  <w:style w:type="paragraph" w:customStyle="1" w:styleId="MeetingInformation">
    <w:name w:val="Meeting Information"/>
    <w:basedOn w:val="FieldText"/>
    <w:rsid w:val="00A663B8"/>
    <w:pPr>
      <w:spacing w:before="0" w:after="0"/>
      <w:ind w:left="990"/>
      <w:jc w:val="right"/>
    </w:pPr>
    <w:rPr>
      <w:rFonts w:ascii="Tahoma" w:hAnsi="Tahoma" w:cs="Arial"/>
      <w:b/>
      <w:sz w:val="18"/>
      <w:szCs w:val="24"/>
    </w:rPr>
  </w:style>
  <w:style w:type="paragraph" w:customStyle="1" w:styleId="ActionItems">
    <w:name w:val="Action Items"/>
    <w:basedOn w:val="Normal"/>
    <w:rsid w:val="00A663B8"/>
    <w:pPr>
      <w:tabs>
        <w:tab w:val="left" w:pos="5040"/>
      </w:tabs>
      <w:spacing w:before="60" w:after="60"/>
    </w:pPr>
    <w:rPr>
      <w:rFonts w:cs="Arial"/>
    </w:rPr>
  </w:style>
  <w:style w:type="character" w:customStyle="1" w:styleId="FieldLabelChar">
    <w:name w:val="Field Label Char"/>
    <w:link w:val="FieldLabel"/>
    <w:rsid w:val="00A663B8"/>
    <w:rPr>
      <w:rFonts w:ascii="Tahoma" w:hAnsi="Tahoma"/>
      <w:b/>
      <w:sz w:val="18"/>
      <w:szCs w:val="22"/>
      <w:lang w:val="en-US" w:eastAsia="en-US" w:bidi="ar-SA"/>
    </w:rPr>
  </w:style>
  <w:style w:type="character" w:customStyle="1" w:styleId="1stLineChar">
    <w:name w:val="1st Line Char"/>
    <w:aliases w:val="Field label Char"/>
    <w:basedOn w:val="FieldLabelChar"/>
    <w:link w:val="1stLine"/>
    <w:rsid w:val="00A663B8"/>
    <w:rPr>
      <w:rFonts w:ascii="Tahoma" w:hAnsi="Tahoma"/>
      <w:b/>
      <w:sz w:val="18"/>
      <w:szCs w:val="22"/>
      <w:lang w:val="en-US" w:eastAsia="en-US" w:bidi="ar-SA"/>
    </w:rPr>
  </w:style>
  <w:style w:type="paragraph" w:styleId="NormalWeb">
    <w:name w:val="Normal (Web)"/>
    <w:basedOn w:val="Normal"/>
    <w:uiPriority w:val="99"/>
    <w:unhideWhenUsed/>
    <w:rsid w:val="000F19BB"/>
    <w:rPr>
      <w:rFonts w:ascii="Times New Roman" w:eastAsia="Calibri" w:hAnsi="Times New Roman"/>
      <w:sz w:val="24"/>
      <w:szCs w:val="24"/>
    </w:rPr>
  </w:style>
  <w:style w:type="character" w:customStyle="1" w:styleId="Administrator">
    <w:name w:val="Administrator"/>
    <w:semiHidden/>
    <w:rsid w:val="007A3C8C"/>
    <w:rPr>
      <w:rFonts w:ascii="Arial" w:hAnsi="Arial" w:cs="Arial"/>
      <w:color w:val="000080"/>
      <w:sz w:val="20"/>
      <w:szCs w:val="20"/>
    </w:rPr>
  </w:style>
  <w:style w:type="paragraph" w:customStyle="1" w:styleId="LightGrid-Accent31">
    <w:name w:val="Light Grid - Accent 31"/>
    <w:basedOn w:val="Normal"/>
    <w:uiPriority w:val="34"/>
    <w:qFormat/>
    <w:rsid w:val="00CD5D76"/>
    <w:pPr>
      <w:ind w:left="720"/>
    </w:pPr>
  </w:style>
  <w:style w:type="character" w:styleId="Emphasis">
    <w:name w:val="Emphasis"/>
    <w:uiPriority w:val="20"/>
    <w:qFormat/>
    <w:rsid w:val="00007D85"/>
    <w:rPr>
      <w:i/>
      <w:iCs/>
    </w:rPr>
  </w:style>
  <w:style w:type="character" w:styleId="Hyperlink">
    <w:name w:val="Hyperlink"/>
    <w:rsid w:val="001C2C92"/>
    <w:rPr>
      <w:color w:val="0000FF"/>
      <w:u w:val="single"/>
    </w:rPr>
  </w:style>
  <w:style w:type="character" w:customStyle="1" w:styleId="guideurl">
    <w:name w:val="guideurl"/>
    <w:rsid w:val="00411843"/>
  </w:style>
  <w:style w:type="paragraph" w:styleId="BalloonText">
    <w:name w:val="Balloon Text"/>
    <w:basedOn w:val="Normal"/>
    <w:link w:val="BalloonTextChar"/>
    <w:rsid w:val="00A55F55"/>
    <w:rPr>
      <w:rFonts w:ascii="Tahoma" w:hAnsi="Tahoma"/>
      <w:sz w:val="16"/>
      <w:szCs w:val="16"/>
      <w:lang w:val="x-none" w:eastAsia="x-none"/>
    </w:rPr>
  </w:style>
  <w:style w:type="character" w:customStyle="1" w:styleId="BalloonTextChar">
    <w:name w:val="Balloon Text Char"/>
    <w:link w:val="BalloonText"/>
    <w:rsid w:val="00A55F55"/>
    <w:rPr>
      <w:rFonts w:ascii="Tahoma" w:hAnsi="Tahoma" w:cs="Tahoma"/>
      <w:sz w:val="16"/>
      <w:szCs w:val="16"/>
    </w:rPr>
  </w:style>
  <w:style w:type="character" w:customStyle="1" w:styleId="st">
    <w:name w:val="st"/>
    <w:rsid w:val="006773EB"/>
  </w:style>
  <w:style w:type="character" w:styleId="FollowedHyperlink">
    <w:name w:val="FollowedHyperlink"/>
    <w:rsid w:val="007626A9"/>
    <w:rPr>
      <w:color w:val="800080"/>
      <w:u w:val="single"/>
    </w:rPr>
  </w:style>
  <w:style w:type="paragraph" w:styleId="BodyTextIndent2">
    <w:name w:val="Body Text Indent 2"/>
    <w:basedOn w:val="Normal"/>
    <w:link w:val="BodyTextIndent2Char"/>
    <w:rsid w:val="005D0FB4"/>
    <w:pPr>
      <w:ind w:left="720"/>
      <w:jc w:val="both"/>
    </w:pPr>
    <w:rPr>
      <w:rFonts w:ascii="Times New Roman" w:hAnsi="Times New Roman"/>
      <w:b/>
      <w:sz w:val="24"/>
      <w:lang w:val="x-none" w:eastAsia="x-none"/>
    </w:rPr>
  </w:style>
  <w:style w:type="character" w:customStyle="1" w:styleId="BodyTextIndent2Char">
    <w:name w:val="Body Text Indent 2 Char"/>
    <w:link w:val="BodyTextIndent2"/>
    <w:rsid w:val="005D0FB4"/>
    <w:rPr>
      <w:b/>
      <w:sz w:val="24"/>
    </w:rPr>
  </w:style>
  <w:style w:type="paragraph" w:customStyle="1" w:styleId="Default">
    <w:name w:val="Default"/>
    <w:rsid w:val="00FF4F4D"/>
    <w:pPr>
      <w:autoSpaceDE w:val="0"/>
      <w:autoSpaceDN w:val="0"/>
      <w:adjustRightInd w:val="0"/>
    </w:pPr>
    <w:rPr>
      <w:color w:val="000000"/>
      <w:sz w:val="24"/>
      <w:szCs w:val="24"/>
    </w:rPr>
  </w:style>
  <w:style w:type="paragraph" w:styleId="Header">
    <w:name w:val="header"/>
    <w:basedOn w:val="Normal"/>
    <w:link w:val="HeaderChar"/>
    <w:rsid w:val="00197F84"/>
    <w:pPr>
      <w:tabs>
        <w:tab w:val="center" w:pos="4680"/>
        <w:tab w:val="right" w:pos="9360"/>
      </w:tabs>
    </w:pPr>
  </w:style>
  <w:style w:type="character" w:customStyle="1" w:styleId="HeaderChar">
    <w:name w:val="Header Char"/>
    <w:link w:val="Header"/>
    <w:rsid w:val="00197F84"/>
    <w:rPr>
      <w:rFonts w:ascii="Arial" w:hAnsi="Arial"/>
      <w:sz w:val="19"/>
    </w:rPr>
  </w:style>
  <w:style w:type="paragraph" w:styleId="Footer">
    <w:name w:val="footer"/>
    <w:basedOn w:val="Normal"/>
    <w:link w:val="FooterChar"/>
    <w:rsid w:val="00197F84"/>
    <w:pPr>
      <w:tabs>
        <w:tab w:val="center" w:pos="4680"/>
        <w:tab w:val="right" w:pos="9360"/>
      </w:tabs>
    </w:pPr>
  </w:style>
  <w:style w:type="character" w:customStyle="1" w:styleId="FooterChar">
    <w:name w:val="Footer Char"/>
    <w:link w:val="Footer"/>
    <w:rsid w:val="00197F84"/>
    <w:rPr>
      <w:rFonts w:ascii="Arial" w:hAnsi="Arial"/>
      <w:sz w:val="19"/>
    </w:rPr>
  </w:style>
  <w:style w:type="character" w:customStyle="1" w:styleId="summary">
    <w:name w:val="summary"/>
    <w:rsid w:val="005513F6"/>
  </w:style>
  <w:style w:type="character" w:styleId="Strong">
    <w:name w:val="Strong"/>
    <w:uiPriority w:val="22"/>
    <w:qFormat/>
    <w:rsid w:val="00F73249"/>
    <w:rPr>
      <w:b/>
      <w:bCs/>
    </w:rPr>
  </w:style>
  <w:style w:type="character" w:customStyle="1" w:styleId="apple-converted-space">
    <w:name w:val="apple-converted-space"/>
    <w:rsid w:val="00F73249"/>
  </w:style>
  <w:style w:type="paragraph" w:customStyle="1" w:styleId="style1">
    <w:name w:val="style1"/>
    <w:basedOn w:val="Normal"/>
    <w:rsid w:val="008669E1"/>
    <w:pPr>
      <w:spacing w:before="100" w:beforeAutospacing="1" w:after="100" w:afterAutospacing="1"/>
    </w:pPr>
    <w:rPr>
      <w:rFonts w:ascii="Times New Roman" w:hAnsi="Times New Roman"/>
      <w:sz w:val="24"/>
      <w:szCs w:val="24"/>
    </w:rPr>
  </w:style>
  <w:style w:type="character" w:customStyle="1" w:styleId="normalchar">
    <w:name w:val="normal__char"/>
    <w:basedOn w:val="DefaultParagraphFont"/>
    <w:rsid w:val="009979B7"/>
  </w:style>
  <w:style w:type="character" w:styleId="UnresolvedMention">
    <w:name w:val="Unresolved Mention"/>
    <w:basedOn w:val="DefaultParagraphFont"/>
    <w:uiPriority w:val="99"/>
    <w:semiHidden/>
    <w:unhideWhenUsed/>
    <w:rsid w:val="005B3EB1"/>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512297">
      <w:bodyDiv w:val="1"/>
      <w:marLeft w:val="0"/>
      <w:marRight w:val="0"/>
      <w:marTop w:val="0"/>
      <w:marBottom w:val="0"/>
      <w:divBdr>
        <w:top w:val="none" w:sz="0" w:space="0" w:color="auto"/>
        <w:left w:val="none" w:sz="0" w:space="0" w:color="auto"/>
        <w:bottom w:val="none" w:sz="0" w:space="0" w:color="auto"/>
        <w:right w:val="none" w:sz="0" w:space="0" w:color="auto"/>
      </w:divBdr>
    </w:div>
    <w:div w:id="170143321">
      <w:bodyDiv w:val="1"/>
      <w:marLeft w:val="0"/>
      <w:marRight w:val="0"/>
      <w:marTop w:val="0"/>
      <w:marBottom w:val="0"/>
      <w:divBdr>
        <w:top w:val="none" w:sz="0" w:space="0" w:color="auto"/>
        <w:left w:val="none" w:sz="0" w:space="0" w:color="auto"/>
        <w:bottom w:val="none" w:sz="0" w:space="0" w:color="auto"/>
        <w:right w:val="none" w:sz="0" w:space="0" w:color="auto"/>
      </w:divBdr>
    </w:div>
    <w:div w:id="287053243">
      <w:bodyDiv w:val="1"/>
      <w:marLeft w:val="0"/>
      <w:marRight w:val="0"/>
      <w:marTop w:val="0"/>
      <w:marBottom w:val="0"/>
      <w:divBdr>
        <w:top w:val="none" w:sz="0" w:space="0" w:color="auto"/>
        <w:left w:val="none" w:sz="0" w:space="0" w:color="auto"/>
        <w:bottom w:val="none" w:sz="0" w:space="0" w:color="auto"/>
        <w:right w:val="none" w:sz="0" w:space="0" w:color="auto"/>
      </w:divBdr>
    </w:div>
    <w:div w:id="328213751">
      <w:bodyDiv w:val="1"/>
      <w:marLeft w:val="0"/>
      <w:marRight w:val="0"/>
      <w:marTop w:val="0"/>
      <w:marBottom w:val="0"/>
      <w:divBdr>
        <w:top w:val="none" w:sz="0" w:space="0" w:color="auto"/>
        <w:left w:val="none" w:sz="0" w:space="0" w:color="auto"/>
        <w:bottom w:val="none" w:sz="0" w:space="0" w:color="auto"/>
        <w:right w:val="none" w:sz="0" w:space="0" w:color="auto"/>
      </w:divBdr>
    </w:div>
    <w:div w:id="346830535">
      <w:bodyDiv w:val="1"/>
      <w:marLeft w:val="0"/>
      <w:marRight w:val="0"/>
      <w:marTop w:val="0"/>
      <w:marBottom w:val="0"/>
      <w:divBdr>
        <w:top w:val="none" w:sz="0" w:space="0" w:color="auto"/>
        <w:left w:val="none" w:sz="0" w:space="0" w:color="auto"/>
        <w:bottom w:val="none" w:sz="0" w:space="0" w:color="auto"/>
        <w:right w:val="none" w:sz="0" w:space="0" w:color="auto"/>
      </w:divBdr>
    </w:div>
    <w:div w:id="469132758">
      <w:bodyDiv w:val="1"/>
      <w:marLeft w:val="0"/>
      <w:marRight w:val="0"/>
      <w:marTop w:val="0"/>
      <w:marBottom w:val="0"/>
      <w:divBdr>
        <w:top w:val="none" w:sz="0" w:space="0" w:color="auto"/>
        <w:left w:val="none" w:sz="0" w:space="0" w:color="auto"/>
        <w:bottom w:val="none" w:sz="0" w:space="0" w:color="auto"/>
        <w:right w:val="none" w:sz="0" w:space="0" w:color="auto"/>
      </w:divBdr>
    </w:div>
    <w:div w:id="535388580">
      <w:bodyDiv w:val="1"/>
      <w:marLeft w:val="0"/>
      <w:marRight w:val="0"/>
      <w:marTop w:val="0"/>
      <w:marBottom w:val="0"/>
      <w:divBdr>
        <w:top w:val="none" w:sz="0" w:space="0" w:color="auto"/>
        <w:left w:val="none" w:sz="0" w:space="0" w:color="auto"/>
        <w:bottom w:val="none" w:sz="0" w:space="0" w:color="auto"/>
        <w:right w:val="none" w:sz="0" w:space="0" w:color="auto"/>
      </w:divBdr>
      <w:divsChild>
        <w:div w:id="683749289">
          <w:marLeft w:val="0"/>
          <w:marRight w:val="0"/>
          <w:marTop w:val="0"/>
          <w:marBottom w:val="0"/>
          <w:divBdr>
            <w:top w:val="none" w:sz="0" w:space="0" w:color="auto"/>
            <w:left w:val="none" w:sz="0" w:space="0" w:color="auto"/>
            <w:bottom w:val="none" w:sz="0" w:space="0" w:color="auto"/>
            <w:right w:val="none" w:sz="0" w:space="0" w:color="auto"/>
          </w:divBdr>
        </w:div>
        <w:div w:id="241332967">
          <w:marLeft w:val="0"/>
          <w:marRight w:val="0"/>
          <w:marTop w:val="0"/>
          <w:marBottom w:val="0"/>
          <w:divBdr>
            <w:top w:val="none" w:sz="0" w:space="0" w:color="auto"/>
            <w:left w:val="none" w:sz="0" w:space="0" w:color="auto"/>
            <w:bottom w:val="none" w:sz="0" w:space="0" w:color="auto"/>
            <w:right w:val="none" w:sz="0" w:space="0" w:color="auto"/>
          </w:divBdr>
        </w:div>
      </w:divsChild>
    </w:div>
    <w:div w:id="861095264">
      <w:bodyDiv w:val="1"/>
      <w:marLeft w:val="0"/>
      <w:marRight w:val="0"/>
      <w:marTop w:val="0"/>
      <w:marBottom w:val="0"/>
      <w:divBdr>
        <w:top w:val="none" w:sz="0" w:space="0" w:color="auto"/>
        <w:left w:val="none" w:sz="0" w:space="0" w:color="auto"/>
        <w:bottom w:val="none" w:sz="0" w:space="0" w:color="auto"/>
        <w:right w:val="none" w:sz="0" w:space="0" w:color="auto"/>
      </w:divBdr>
    </w:div>
    <w:div w:id="881207624">
      <w:bodyDiv w:val="1"/>
      <w:marLeft w:val="0"/>
      <w:marRight w:val="0"/>
      <w:marTop w:val="0"/>
      <w:marBottom w:val="0"/>
      <w:divBdr>
        <w:top w:val="none" w:sz="0" w:space="0" w:color="auto"/>
        <w:left w:val="none" w:sz="0" w:space="0" w:color="auto"/>
        <w:bottom w:val="none" w:sz="0" w:space="0" w:color="auto"/>
        <w:right w:val="none" w:sz="0" w:space="0" w:color="auto"/>
      </w:divBdr>
    </w:div>
    <w:div w:id="977959377">
      <w:bodyDiv w:val="1"/>
      <w:marLeft w:val="0"/>
      <w:marRight w:val="0"/>
      <w:marTop w:val="0"/>
      <w:marBottom w:val="0"/>
      <w:divBdr>
        <w:top w:val="none" w:sz="0" w:space="0" w:color="auto"/>
        <w:left w:val="none" w:sz="0" w:space="0" w:color="auto"/>
        <w:bottom w:val="none" w:sz="0" w:space="0" w:color="auto"/>
        <w:right w:val="none" w:sz="0" w:space="0" w:color="auto"/>
      </w:divBdr>
    </w:div>
    <w:div w:id="988940046">
      <w:bodyDiv w:val="1"/>
      <w:marLeft w:val="0"/>
      <w:marRight w:val="0"/>
      <w:marTop w:val="0"/>
      <w:marBottom w:val="0"/>
      <w:divBdr>
        <w:top w:val="none" w:sz="0" w:space="0" w:color="auto"/>
        <w:left w:val="none" w:sz="0" w:space="0" w:color="auto"/>
        <w:bottom w:val="none" w:sz="0" w:space="0" w:color="auto"/>
        <w:right w:val="none" w:sz="0" w:space="0" w:color="auto"/>
      </w:divBdr>
    </w:div>
    <w:div w:id="1000235195">
      <w:bodyDiv w:val="1"/>
      <w:marLeft w:val="0"/>
      <w:marRight w:val="0"/>
      <w:marTop w:val="0"/>
      <w:marBottom w:val="0"/>
      <w:divBdr>
        <w:top w:val="none" w:sz="0" w:space="0" w:color="auto"/>
        <w:left w:val="none" w:sz="0" w:space="0" w:color="auto"/>
        <w:bottom w:val="none" w:sz="0" w:space="0" w:color="auto"/>
        <w:right w:val="none" w:sz="0" w:space="0" w:color="auto"/>
      </w:divBdr>
    </w:div>
    <w:div w:id="1111708862">
      <w:bodyDiv w:val="1"/>
      <w:marLeft w:val="0"/>
      <w:marRight w:val="0"/>
      <w:marTop w:val="0"/>
      <w:marBottom w:val="0"/>
      <w:divBdr>
        <w:top w:val="none" w:sz="0" w:space="0" w:color="auto"/>
        <w:left w:val="none" w:sz="0" w:space="0" w:color="auto"/>
        <w:bottom w:val="none" w:sz="0" w:space="0" w:color="auto"/>
        <w:right w:val="none" w:sz="0" w:space="0" w:color="auto"/>
      </w:divBdr>
      <w:divsChild>
        <w:div w:id="587158333">
          <w:marLeft w:val="0"/>
          <w:marRight w:val="0"/>
          <w:marTop w:val="0"/>
          <w:marBottom w:val="0"/>
          <w:divBdr>
            <w:top w:val="none" w:sz="0" w:space="0" w:color="auto"/>
            <w:left w:val="none" w:sz="0" w:space="0" w:color="auto"/>
            <w:bottom w:val="none" w:sz="0" w:space="0" w:color="auto"/>
            <w:right w:val="none" w:sz="0" w:space="0" w:color="auto"/>
          </w:divBdr>
        </w:div>
        <w:div w:id="665743581">
          <w:marLeft w:val="0"/>
          <w:marRight w:val="0"/>
          <w:marTop w:val="0"/>
          <w:marBottom w:val="0"/>
          <w:divBdr>
            <w:top w:val="none" w:sz="0" w:space="0" w:color="auto"/>
            <w:left w:val="none" w:sz="0" w:space="0" w:color="auto"/>
            <w:bottom w:val="none" w:sz="0" w:space="0" w:color="auto"/>
            <w:right w:val="none" w:sz="0" w:space="0" w:color="auto"/>
          </w:divBdr>
        </w:div>
        <w:div w:id="1069114106">
          <w:marLeft w:val="0"/>
          <w:marRight w:val="0"/>
          <w:marTop w:val="0"/>
          <w:marBottom w:val="0"/>
          <w:divBdr>
            <w:top w:val="none" w:sz="0" w:space="0" w:color="auto"/>
            <w:left w:val="none" w:sz="0" w:space="0" w:color="auto"/>
            <w:bottom w:val="none" w:sz="0" w:space="0" w:color="auto"/>
            <w:right w:val="none" w:sz="0" w:space="0" w:color="auto"/>
          </w:divBdr>
        </w:div>
        <w:div w:id="1074862303">
          <w:marLeft w:val="0"/>
          <w:marRight w:val="0"/>
          <w:marTop w:val="0"/>
          <w:marBottom w:val="0"/>
          <w:divBdr>
            <w:top w:val="none" w:sz="0" w:space="0" w:color="auto"/>
            <w:left w:val="none" w:sz="0" w:space="0" w:color="auto"/>
            <w:bottom w:val="none" w:sz="0" w:space="0" w:color="auto"/>
            <w:right w:val="none" w:sz="0" w:space="0" w:color="auto"/>
          </w:divBdr>
        </w:div>
        <w:div w:id="1283415061">
          <w:marLeft w:val="0"/>
          <w:marRight w:val="0"/>
          <w:marTop w:val="0"/>
          <w:marBottom w:val="0"/>
          <w:divBdr>
            <w:top w:val="none" w:sz="0" w:space="0" w:color="auto"/>
            <w:left w:val="none" w:sz="0" w:space="0" w:color="auto"/>
            <w:bottom w:val="none" w:sz="0" w:space="0" w:color="auto"/>
            <w:right w:val="none" w:sz="0" w:space="0" w:color="auto"/>
          </w:divBdr>
        </w:div>
        <w:div w:id="1508207295">
          <w:marLeft w:val="0"/>
          <w:marRight w:val="0"/>
          <w:marTop w:val="0"/>
          <w:marBottom w:val="0"/>
          <w:divBdr>
            <w:top w:val="none" w:sz="0" w:space="0" w:color="auto"/>
            <w:left w:val="none" w:sz="0" w:space="0" w:color="auto"/>
            <w:bottom w:val="none" w:sz="0" w:space="0" w:color="auto"/>
            <w:right w:val="none" w:sz="0" w:space="0" w:color="auto"/>
          </w:divBdr>
        </w:div>
        <w:div w:id="1524175074">
          <w:marLeft w:val="0"/>
          <w:marRight w:val="0"/>
          <w:marTop w:val="0"/>
          <w:marBottom w:val="0"/>
          <w:divBdr>
            <w:top w:val="none" w:sz="0" w:space="0" w:color="auto"/>
            <w:left w:val="none" w:sz="0" w:space="0" w:color="auto"/>
            <w:bottom w:val="none" w:sz="0" w:space="0" w:color="auto"/>
            <w:right w:val="none" w:sz="0" w:space="0" w:color="auto"/>
          </w:divBdr>
        </w:div>
        <w:div w:id="1878852091">
          <w:marLeft w:val="0"/>
          <w:marRight w:val="0"/>
          <w:marTop w:val="0"/>
          <w:marBottom w:val="0"/>
          <w:divBdr>
            <w:top w:val="none" w:sz="0" w:space="0" w:color="auto"/>
            <w:left w:val="none" w:sz="0" w:space="0" w:color="auto"/>
            <w:bottom w:val="none" w:sz="0" w:space="0" w:color="auto"/>
            <w:right w:val="none" w:sz="0" w:space="0" w:color="auto"/>
          </w:divBdr>
        </w:div>
        <w:div w:id="1913587128">
          <w:marLeft w:val="0"/>
          <w:marRight w:val="0"/>
          <w:marTop w:val="0"/>
          <w:marBottom w:val="0"/>
          <w:divBdr>
            <w:top w:val="none" w:sz="0" w:space="0" w:color="auto"/>
            <w:left w:val="none" w:sz="0" w:space="0" w:color="auto"/>
            <w:bottom w:val="none" w:sz="0" w:space="0" w:color="auto"/>
            <w:right w:val="none" w:sz="0" w:space="0" w:color="auto"/>
          </w:divBdr>
        </w:div>
        <w:div w:id="2056806229">
          <w:marLeft w:val="0"/>
          <w:marRight w:val="0"/>
          <w:marTop w:val="0"/>
          <w:marBottom w:val="0"/>
          <w:divBdr>
            <w:top w:val="none" w:sz="0" w:space="0" w:color="auto"/>
            <w:left w:val="none" w:sz="0" w:space="0" w:color="auto"/>
            <w:bottom w:val="none" w:sz="0" w:space="0" w:color="auto"/>
            <w:right w:val="none" w:sz="0" w:space="0" w:color="auto"/>
          </w:divBdr>
        </w:div>
        <w:div w:id="2057122695">
          <w:marLeft w:val="0"/>
          <w:marRight w:val="0"/>
          <w:marTop w:val="0"/>
          <w:marBottom w:val="0"/>
          <w:divBdr>
            <w:top w:val="none" w:sz="0" w:space="0" w:color="auto"/>
            <w:left w:val="none" w:sz="0" w:space="0" w:color="auto"/>
            <w:bottom w:val="none" w:sz="0" w:space="0" w:color="auto"/>
            <w:right w:val="none" w:sz="0" w:space="0" w:color="auto"/>
          </w:divBdr>
        </w:div>
      </w:divsChild>
    </w:div>
    <w:div w:id="1155413179">
      <w:bodyDiv w:val="1"/>
      <w:marLeft w:val="0"/>
      <w:marRight w:val="0"/>
      <w:marTop w:val="0"/>
      <w:marBottom w:val="0"/>
      <w:divBdr>
        <w:top w:val="none" w:sz="0" w:space="0" w:color="auto"/>
        <w:left w:val="none" w:sz="0" w:space="0" w:color="auto"/>
        <w:bottom w:val="none" w:sz="0" w:space="0" w:color="auto"/>
        <w:right w:val="none" w:sz="0" w:space="0" w:color="auto"/>
      </w:divBdr>
    </w:div>
    <w:div w:id="1293901560">
      <w:bodyDiv w:val="1"/>
      <w:marLeft w:val="0"/>
      <w:marRight w:val="0"/>
      <w:marTop w:val="0"/>
      <w:marBottom w:val="0"/>
      <w:divBdr>
        <w:top w:val="none" w:sz="0" w:space="0" w:color="auto"/>
        <w:left w:val="none" w:sz="0" w:space="0" w:color="auto"/>
        <w:bottom w:val="none" w:sz="0" w:space="0" w:color="auto"/>
        <w:right w:val="none" w:sz="0" w:space="0" w:color="auto"/>
      </w:divBdr>
    </w:div>
    <w:div w:id="1392732227">
      <w:bodyDiv w:val="1"/>
      <w:marLeft w:val="0"/>
      <w:marRight w:val="0"/>
      <w:marTop w:val="0"/>
      <w:marBottom w:val="0"/>
      <w:divBdr>
        <w:top w:val="none" w:sz="0" w:space="0" w:color="auto"/>
        <w:left w:val="none" w:sz="0" w:space="0" w:color="auto"/>
        <w:bottom w:val="none" w:sz="0" w:space="0" w:color="auto"/>
        <w:right w:val="none" w:sz="0" w:space="0" w:color="auto"/>
      </w:divBdr>
    </w:div>
    <w:div w:id="1448310840">
      <w:bodyDiv w:val="1"/>
      <w:marLeft w:val="0"/>
      <w:marRight w:val="0"/>
      <w:marTop w:val="0"/>
      <w:marBottom w:val="0"/>
      <w:divBdr>
        <w:top w:val="none" w:sz="0" w:space="0" w:color="auto"/>
        <w:left w:val="none" w:sz="0" w:space="0" w:color="auto"/>
        <w:bottom w:val="none" w:sz="0" w:space="0" w:color="auto"/>
        <w:right w:val="none" w:sz="0" w:space="0" w:color="auto"/>
      </w:divBdr>
    </w:div>
    <w:div w:id="1507014592">
      <w:bodyDiv w:val="1"/>
      <w:marLeft w:val="0"/>
      <w:marRight w:val="0"/>
      <w:marTop w:val="0"/>
      <w:marBottom w:val="0"/>
      <w:divBdr>
        <w:top w:val="none" w:sz="0" w:space="0" w:color="auto"/>
        <w:left w:val="none" w:sz="0" w:space="0" w:color="auto"/>
        <w:bottom w:val="none" w:sz="0" w:space="0" w:color="auto"/>
        <w:right w:val="none" w:sz="0" w:space="0" w:color="auto"/>
      </w:divBdr>
    </w:div>
    <w:div w:id="1572932292">
      <w:bodyDiv w:val="1"/>
      <w:marLeft w:val="0"/>
      <w:marRight w:val="0"/>
      <w:marTop w:val="0"/>
      <w:marBottom w:val="0"/>
      <w:divBdr>
        <w:top w:val="none" w:sz="0" w:space="0" w:color="auto"/>
        <w:left w:val="none" w:sz="0" w:space="0" w:color="auto"/>
        <w:bottom w:val="none" w:sz="0" w:space="0" w:color="auto"/>
        <w:right w:val="none" w:sz="0" w:space="0" w:color="auto"/>
      </w:divBdr>
    </w:div>
    <w:div w:id="1581986180">
      <w:bodyDiv w:val="1"/>
      <w:marLeft w:val="0"/>
      <w:marRight w:val="0"/>
      <w:marTop w:val="0"/>
      <w:marBottom w:val="0"/>
      <w:divBdr>
        <w:top w:val="none" w:sz="0" w:space="0" w:color="auto"/>
        <w:left w:val="none" w:sz="0" w:space="0" w:color="auto"/>
        <w:bottom w:val="none" w:sz="0" w:space="0" w:color="auto"/>
        <w:right w:val="none" w:sz="0" w:space="0" w:color="auto"/>
      </w:divBdr>
    </w:div>
    <w:div w:id="1605921281">
      <w:bodyDiv w:val="1"/>
      <w:marLeft w:val="0"/>
      <w:marRight w:val="0"/>
      <w:marTop w:val="0"/>
      <w:marBottom w:val="0"/>
      <w:divBdr>
        <w:top w:val="none" w:sz="0" w:space="0" w:color="auto"/>
        <w:left w:val="none" w:sz="0" w:space="0" w:color="auto"/>
        <w:bottom w:val="none" w:sz="0" w:space="0" w:color="auto"/>
        <w:right w:val="none" w:sz="0" w:space="0" w:color="auto"/>
      </w:divBdr>
    </w:div>
    <w:div w:id="1762289485">
      <w:bodyDiv w:val="1"/>
      <w:marLeft w:val="0"/>
      <w:marRight w:val="0"/>
      <w:marTop w:val="0"/>
      <w:marBottom w:val="0"/>
      <w:divBdr>
        <w:top w:val="none" w:sz="0" w:space="0" w:color="auto"/>
        <w:left w:val="none" w:sz="0" w:space="0" w:color="auto"/>
        <w:bottom w:val="none" w:sz="0" w:space="0" w:color="auto"/>
        <w:right w:val="none" w:sz="0" w:space="0" w:color="auto"/>
      </w:divBdr>
    </w:div>
    <w:div w:id="1824422782">
      <w:bodyDiv w:val="1"/>
      <w:marLeft w:val="0"/>
      <w:marRight w:val="0"/>
      <w:marTop w:val="0"/>
      <w:marBottom w:val="0"/>
      <w:divBdr>
        <w:top w:val="none" w:sz="0" w:space="0" w:color="auto"/>
        <w:left w:val="none" w:sz="0" w:space="0" w:color="auto"/>
        <w:bottom w:val="none" w:sz="0" w:space="0" w:color="auto"/>
        <w:right w:val="none" w:sz="0" w:space="0" w:color="auto"/>
      </w:divBdr>
    </w:div>
    <w:div w:id="1881434959">
      <w:bodyDiv w:val="1"/>
      <w:marLeft w:val="0"/>
      <w:marRight w:val="0"/>
      <w:marTop w:val="0"/>
      <w:marBottom w:val="0"/>
      <w:divBdr>
        <w:top w:val="none" w:sz="0" w:space="0" w:color="auto"/>
        <w:left w:val="none" w:sz="0" w:space="0" w:color="auto"/>
        <w:bottom w:val="none" w:sz="0" w:space="0" w:color="auto"/>
        <w:right w:val="none" w:sz="0" w:space="0" w:color="auto"/>
      </w:divBdr>
    </w:div>
    <w:div w:id="1966764514">
      <w:bodyDiv w:val="1"/>
      <w:marLeft w:val="0"/>
      <w:marRight w:val="0"/>
      <w:marTop w:val="0"/>
      <w:marBottom w:val="0"/>
      <w:divBdr>
        <w:top w:val="none" w:sz="0" w:space="0" w:color="auto"/>
        <w:left w:val="none" w:sz="0" w:space="0" w:color="auto"/>
        <w:bottom w:val="none" w:sz="0" w:space="0" w:color="auto"/>
        <w:right w:val="none" w:sz="0" w:space="0" w:color="auto"/>
      </w:divBdr>
    </w:div>
    <w:div w:id="2060937229">
      <w:bodyDiv w:val="1"/>
      <w:marLeft w:val="0"/>
      <w:marRight w:val="0"/>
      <w:marTop w:val="0"/>
      <w:marBottom w:val="0"/>
      <w:divBdr>
        <w:top w:val="none" w:sz="0" w:space="0" w:color="auto"/>
        <w:left w:val="none" w:sz="0" w:space="0" w:color="auto"/>
        <w:bottom w:val="none" w:sz="0" w:space="0" w:color="auto"/>
        <w:right w:val="none" w:sz="0" w:space="0" w:color="auto"/>
      </w:divBdr>
    </w:div>
    <w:div w:id="213694787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cupa.edu/icare"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3D77372AEDBE4887ADDD234C521EE1" ma:contentTypeVersion="29" ma:contentTypeDescription="Create a new document." ma:contentTypeScope="" ma:versionID="89e64b88d33e9ab1cc1e05389150f166">
  <xsd:schema xmlns:xsd="http://www.w3.org/2001/XMLSchema" xmlns:xs="http://www.w3.org/2001/XMLSchema" xmlns:p="http://schemas.microsoft.com/office/2006/metadata/properties" xmlns:ns3="9316040c-de28-4d09-80ad-718841d31c0c" xmlns:ns4="8e66ec0c-8673-4779-9ca5-444b1f4b59de" targetNamespace="http://schemas.microsoft.com/office/2006/metadata/properties" ma:root="true" ma:fieldsID="32861dd35cda37caad66746a3fe54537" ns3:_="" ns4:_="">
    <xsd:import namespace="9316040c-de28-4d09-80ad-718841d31c0c"/>
    <xsd:import namespace="8e66ec0c-8673-4779-9ca5-444b1f4b59de"/>
    <xsd:element name="properties">
      <xsd:complexType>
        <xsd:sequence>
          <xsd:element name="documentManagement">
            <xsd:complexType>
              <xsd:all>
                <xsd:element ref="ns3:NotebookType" minOccurs="0"/>
                <xsd:element ref="ns3:FolderType" minOccurs="0"/>
                <xsd:element ref="ns3:CultureName" minOccurs="0"/>
                <xsd:element ref="ns3:AppVersion" minOccurs="0"/>
                <xsd:element ref="ns3:TeamsChannelId" minOccurs="0"/>
                <xsd:element ref="ns3:Owner" minOccurs="0"/>
                <xsd:element ref="ns3:DefaultSectionNames" minOccurs="0"/>
                <xsd:element ref="ns3:Templates" minOccurs="0"/>
                <xsd:element ref="ns3:Leaders" minOccurs="0"/>
                <xsd:element ref="ns3:Members" minOccurs="0"/>
                <xsd:element ref="ns3:Member_Groups" minOccurs="0"/>
                <xsd:element ref="ns3:Invited_Leaders" minOccurs="0"/>
                <xsd:element ref="ns3:Invited_Members" minOccurs="0"/>
                <xsd:element ref="ns3:Self_Registration_Enabled" minOccurs="0"/>
                <xsd:element ref="ns3:Has_Leaders_Only_SectionGroup" minOccurs="0"/>
                <xsd:element ref="ns3:Is_Collaboration_Space_Locked" minOccurs="0"/>
                <xsd:element ref="ns3:IsNotebook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16040c-de28-4d09-80ad-718841d31c0c"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4" nillable="true" ma:displayName="Default Section Names" ma:internalName="DefaultSectionNames">
      <xsd:simpleType>
        <xsd:restriction base="dms:Note">
          <xsd:maxLength value="255"/>
        </xsd:restriction>
      </xsd:simpleType>
    </xsd:element>
    <xsd:element name="Templates" ma:index="15" nillable="true" ma:displayName="Templates" ma:internalName="Templates">
      <xsd:simpleType>
        <xsd:restriction base="dms:Note">
          <xsd:maxLength value="255"/>
        </xsd:restriction>
      </xsd:simpleType>
    </xsd:element>
    <xsd:element name="Leaders" ma:index="16"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7"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8"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Leaders" ma:index="19" nillable="true" ma:displayName="Invited Leaders" ma:internalName="Invited_Leaders">
      <xsd:simpleType>
        <xsd:restriction base="dms:Note">
          <xsd:maxLength value="255"/>
        </xsd:restriction>
      </xsd:simpleType>
    </xsd:element>
    <xsd:element name="Invited_Members" ma:index="20" nillable="true" ma:displayName="Invited Members" ma:internalName="Invited_Members">
      <xsd:simpleType>
        <xsd:restriction base="dms:Note">
          <xsd:maxLength value="255"/>
        </xsd:restriction>
      </xsd:simpleType>
    </xsd:element>
    <xsd:element name="Self_Registration_Enabled" ma:index="21" nillable="true" ma:displayName="Self Registration Enabled" ma:internalName="Self_Registration_Enabled">
      <xsd:simpleType>
        <xsd:restriction base="dms:Boolean"/>
      </xsd:simpleType>
    </xsd:element>
    <xsd:element name="Has_Leaders_Only_SectionGroup" ma:index="22" nillable="true" ma:displayName="Has Leaders Only SectionGroup" ma:internalName="Has_Leaders_Only_SectionGroup">
      <xsd:simpleType>
        <xsd:restriction base="dms:Boolean"/>
      </xsd:simpleType>
    </xsd:element>
    <xsd:element name="Is_Collaboration_Space_Locked" ma:index="23" nillable="true" ma:displayName="Is Collaboration Space Locked" ma:internalName="Is_Collaboration_Space_Locked">
      <xsd:simpleType>
        <xsd:restriction base="dms:Boolean"/>
      </xsd:simpleType>
    </xsd:element>
    <xsd:element name="IsNotebookLocked" ma:index="24"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AutoTags" ma:index="30" nillable="true" ma:displayName="MediaServiceAutoTags" ma:internalName="MediaServiceAutoTags" ma:readOnly="true">
      <xsd:simpleType>
        <xsd:restriction base="dms:Text"/>
      </xsd:simpleType>
    </xsd:element>
    <xsd:element name="MediaServiceOCR" ma:index="31" nillable="true" ma:displayName="MediaServiceOCR" ma:internalName="MediaServiceOCR" ma:readOnly="true">
      <xsd:simpleType>
        <xsd:restriction base="dms:Note">
          <xsd:maxLength value="255"/>
        </xsd:restriction>
      </xsd:simpleType>
    </xsd:element>
    <xsd:element name="MediaServiceDateTaken" ma:index="32" nillable="true" ma:displayName="MediaServiceDateTaken" ma:hidden="true" ma:internalName="MediaServiceDateTaken" ma:readOnly="true">
      <xsd:simpleType>
        <xsd:restriction base="dms:Text"/>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5" nillable="true" ma:displayName="MediaServiceAutoKeyPoints" ma:hidden="true" ma:internalName="MediaServiceAutoKeyPoints" ma:readOnly="true">
      <xsd:simpleType>
        <xsd:restriction base="dms:Note"/>
      </xsd:simpleType>
    </xsd:element>
    <xsd:element name="MediaServiceKeyPoints" ma:index="36"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e66ec0c-8673-4779-9ca5-444b1f4b59de" elementFormDefault="qualified">
    <xsd:import namespace="http://schemas.microsoft.com/office/2006/documentManagement/types"/>
    <xsd:import namespace="http://schemas.microsoft.com/office/infopath/2007/PartnerControls"/>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6" nillable="true" ma:displayName="Shared With Details" ma:internalName="SharedWithDetails" ma:readOnly="true">
      <xsd:simpleType>
        <xsd:restriction base="dms:Note">
          <xsd:maxLength value="255"/>
        </xsd:restriction>
      </xsd:simpleType>
    </xsd:element>
    <xsd:element name="SharingHintHash" ma:index="2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olderType xmlns="9316040c-de28-4d09-80ad-718841d31c0c" xsi:nil="true"/>
    <Templates xmlns="9316040c-de28-4d09-80ad-718841d31c0c" xsi:nil="true"/>
    <Members xmlns="9316040c-de28-4d09-80ad-718841d31c0c">
      <UserInfo>
        <DisplayName/>
        <AccountId xsi:nil="true"/>
        <AccountType/>
      </UserInfo>
    </Members>
    <TeamsChannelId xmlns="9316040c-de28-4d09-80ad-718841d31c0c" xsi:nil="true"/>
    <Invited_Leaders xmlns="9316040c-de28-4d09-80ad-718841d31c0c" xsi:nil="true"/>
    <NotebookType xmlns="9316040c-de28-4d09-80ad-718841d31c0c" xsi:nil="true"/>
    <Has_Leaders_Only_SectionGroup xmlns="9316040c-de28-4d09-80ad-718841d31c0c" xsi:nil="true"/>
    <AppVersion xmlns="9316040c-de28-4d09-80ad-718841d31c0c" xsi:nil="true"/>
    <IsNotebookLocked xmlns="9316040c-de28-4d09-80ad-718841d31c0c" xsi:nil="true"/>
    <Owner xmlns="9316040c-de28-4d09-80ad-718841d31c0c">
      <UserInfo>
        <DisplayName/>
        <AccountId xsi:nil="true"/>
        <AccountType/>
      </UserInfo>
    </Owner>
    <CultureName xmlns="9316040c-de28-4d09-80ad-718841d31c0c" xsi:nil="true"/>
    <DefaultSectionNames xmlns="9316040c-de28-4d09-80ad-718841d31c0c" xsi:nil="true"/>
    <Invited_Members xmlns="9316040c-de28-4d09-80ad-718841d31c0c" xsi:nil="true"/>
    <Is_Collaboration_Space_Locked xmlns="9316040c-de28-4d09-80ad-718841d31c0c" xsi:nil="true"/>
    <Leaders xmlns="9316040c-de28-4d09-80ad-718841d31c0c">
      <UserInfo>
        <DisplayName/>
        <AccountId xsi:nil="true"/>
        <AccountType/>
      </UserInfo>
    </Leaders>
    <Member_Groups xmlns="9316040c-de28-4d09-80ad-718841d31c0c">
      <UserInfo>
        <DisplayName/>
        <AccountId xsi:nil="true"/>
        <AccountType/>
      </UserInfo>
    </Member_Groups>
    <Self_Registration_Enabled xmlns="9316040c-de28-4d09-80ad-718841d31c0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33CB2D-76AD-40D8-B79E-E6E001D363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16040c-de28-4d09-80ad-718841d31c0c"/>
    <ds:schemaRef ds:uri="8e66ec0c-8673-4779-9ca5-444b1f4b59d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A6657AC-77E8-44F2-B7F7-53BBB8FF58C3}">
  <ds:schemaRefs>
    <ds:schemaRef ds:uri="http://schemas.microsoft.com/office/2006/metadata/properties"/>
    <ds:schemaRef ds:uri="http://schemas.microsoft.com/office/infopath/2007/PartnerControls"/>
    <ds:schemaRef ds:uri="9316040c-de28-4d09-80ad-718841d31c0c"/>
  </ds:schemaRefs>
</ds:datastoreItem>
</file>

<file path=customXml/itemProps3.xml><?xml version="1.0" encoding="utf-8"?>
<ds:datastoreItem xmlns:ds="http://schemas.openxmlformats.org/officeDocument/2006/customXml" ds:itemID="{538C2DB7-FF86-46A9-9A88-26091FCFE39D}">
  <ds:schemaRefs>
    <ds:schemaRef ds:uri="http://schemas.microsoft.com/sharepoint/v3/contenttype/forms"/>
  </ds:schemaRefs>
</ds:datastoreItem>
</file>

<file path=customXml/itemProps4.xml><?xml version="1.0" encoding="utf-8"?>
<ds:datastoreItem xmlns:ds="http://schemas.openxmlformats.org/officeDocument/2006/customXml" ds:itemID="{CD4AB26C-B5B0-3D46-A34B-E7651C5FE8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225</TotalTime>
  <Pages>6</Pages>
  <Words>2707</Words>
  <Characters>15434</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Faculty Senate Minutes Template</vt:lpstr>
    </vt:vector>
  </TitlesOfParts>
  <Company>West Chester University of PA</Company>
  <LinksUpToDate>false</LinksUpToDate>
  <CharactersWithSpaces>18105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Faculty Senate Minutes Template</dc:title>
  <dc:subject>Faculty Senate</dc:subject>
  <dc:creator>75LMONAHAN</dc:creator>
  <cp:keywords>Faculty Senate;Minutes</cp:keywords>
  <dc:description/>
  <cp:lastModifiedBy>Microsoft Office User</cp:lastModifiedBy>
  <cp:revision>18</cp:revision>
  <cp:lastPrinted>2013-10-04T17:53:00Z</cp:lastPrinted>
  <dcterms:created xsi:type="dcterms:W3CDTF">2019-12-06T18:30:00Z</dcterms:created>
  <dcterms:modified xsi:type="dcterms:W3CDTF">2020-02-03T17:17:00Z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0x010100033D77372AEDBE4887ADDD234C521EE1</vt:lpwstr>
  </property>
</Properties>
</file>