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B206B" w14:textId="19612188" w:rsidR="009E2C32" w:rsidRPr="000A505F" w:rsidRDefault="000A505F" w:rsidP="007533AD">
      <w:pPr>
        <w:spacing w:after="0" w:line="240" w:lineRule="auto"/>
        <w:jc w:val="center"/>
        <w:rPr>
          <w:rStyle w:val="eop"/>
          <w:rFonts w:asciiTheme="majorBidi" w:hAnsiTheme="majorBidi" w:cstheme="majorBidi"/>
          <w:color w:val="000000"/>
          <w:sz w:val="24"/>
          <w:szCs w:val="24"/>
          <w:shd w:val="clear" w:color="auto" w:fill="FFFFFF"/>
        </w:rPr>
      </w:pPr>
      <w:r w:rsidRPr="000A505F">
        <w:rPr>
          <w:rStyle w:val="normaltextrun"/>
          <w:rFonts w:asciiTheme="majorBidi" w:hAnsiTheme="majorBidi" w:cstheme="majorBidi"/>
          <w:b/>
          <w:bCs/>
          <w:color w:val="000000"/>
          <w:sz w:val="24"/>
          <w:szCs w:val="24"/>
          <w:shd w:val="clear" w:color="auto" w:fill="FFFFFF"/>
        </w:rPr>
        <w:t>Marijuana Use and Depression</w:t>
      </w:r>
      <w:r w:rsidRPr="000A505F">
        <w:rPr>
          <w:rStyle w:val="eop"/>
          <w:rFonts w:asciiTheme="majorBidi" w:hAnsiTheme="majorBidi" w:cstheme="majorBidi"/>
          <w:color w:val="000000"/>
          <w:sz w:val="24"/>
          <w:szCs w:val="24"/>
          <w:shd w:val="clear" w:color="auto" w:fill="FFFFFF"/>
        </w:rPr>
        <w:t> </w:t>
      </w:r>
    </w:p>
    <w:p w14:paraId="3E50212B" w14:textId="01918D50" w:rsidR="000A505F" w:rsidRDefault="000A505F" w:rsidP="007533AD">
      <w:pPr>
        <w:spacing w:after="0" w:line="240" w:lineRule="auto"/>
        <w:jc w:val="center"/>
        <w:rPr>
          <w:rFonts w:asciiTheme="majorBidi" w:hAnsiTheme="majorBidi" w:cstheme="majorBidi"/>
          <w:b/>
          <w:sz w:val="24"/>
          <w:szCs w:val="24"/>
          <w:u w:val="single"/>
        </w:rPr>
      </w:pPr>
    </w:p>
    <w:p w14:paraId="47E6DD06" w14:textId="77777777" w:rsidR="00642D61" w:rsidRPr="000A505F" w:rsidRDefault="00642D61" w:rsidP="007533AD">
      <w:pPr>
        <w:spacing w:after="0" w:line="240" w:lineRule="auto"/>
        <w:jc w:val="center"/>
        <w:rPr>
          <w:rFonts w:asciiTheme="majorBidi" w:hAnsiTheme="majorBidi" w:cstheme="majorBidi"/>
          <w:b/>
          <w:sz w:val="24"/>
          <w:szCs w:val="24"/>
          <w:u w:val="single"/>
        </w:rPr>
      </w:pPr>
    </w:p>
    <w:p w14:paraId="6294158A" w14:textId="7CD7F881" w:rsidR="00BB35F4" w:rsidRPr="000A505F" w:rsidRDefault="006162E6" w:rsidP="000A505F">
      <w:pPr>
        <w:spacing w:after="0" w:line="240" w:lineRule="auto"/>
        <w:rPr>
          <w:rFonts w:asciiTheme="majorBidi" w:hAnsiTheme="majorBidi" w:cstheme="majorBidi"/>
          <w:b/>
          <w:bCs/>
          <w:color w:val="000000" w:themeColor="text1"/>
          <w:sz w:val="24"/>
          <w:szCs w:val="24"/>
          <w:u w:val="single"/>
        </w:rPr>
      </w:pPr>
      <w:r w:rsidRPr="000A505F">
        <w:rPr>
          <w:rFonts w:asciiTheme="majorBidi" w:hAnsiTheme="majorBidi" w:cstheme="majorBidi"/>
          <w:b/>
          <w:sz w:val="24"/>
          <w:szCs w:val="24"/>
          <w:u w:val="single"/>
        </w:rPr>
        <w:t>Presenter</w:t>
      </w:r>
      <w:r w:rsidR="005743CD" w:rsidRPr="00642D61">
        <w:rPr>
          <w:rFonts w:asciiTheme="majorBidi" w:hAnsiTheme="majorBidi" w:cstheme="majorBidi"/>
          <w:b/>
          <w:sz w:val="24"/>
          <w:szCs w:val="24"/>
        </w:rPr>
        <w:t>:</w:t>
      </w:r>
      <w:r w:rsidR="00575E89" w:rsidRPr="00642D61">
        <w:rPr>
          <w:rStyle w:val="eop"/>
          <w:rFonts w:asciiTheme="majorBidi" w:hAnsiTheme="majorBidi" w:cstheme="majorBidi"/>
          <w:color w:val="000000"/>
          <w:sz w:val="24"/>
          <w:szCs w:val="24"/>
          <w:shd w:val="clear" w:color="auto" w:fill="FFFFFF"/>
        </w:rPr>
        <w:t> </w:t>
      </w:r>
      <w:r w:rsidR="000A505F" w:rsidRPr="000A505F">
        <w:rPr>
          <w:rStyle w:val="normaltextrun"/>
          <w:rFonts w:asciiTheme="majorBidi" w:hAnsiTheme="majorBidi" w:cstheme="majorBidi"/>
          <w:b/>
          <w:bCs/>
          <w:color w:val="000000"/>
          <w:sz w:val="24"/>
          <w:szCs w:val="24"/>
          <w:shd w:val="clear" w:color="auto" w:fill="FFFFFF"/>
        </w:rPr>
        <w:t>Pratik Sharma (Public Health)</w:t>
      </w:r>
      <w:r w:rsidR="000A505F" w:rsidRPr="000A505F">
        <w:rPr>
          <w:rStyle w:val="eop"/>
          <w:rFonts w:asciiTheme="majorBidi" w:hAnsiTheme="majorBidi" w:cstheme="majorBidi"/>
          <w:color w:val="000000"/>
          <w:sz w:val="24"/>
          <w:szCs w:val="24"/>
          <w:shd w:val="clear" w:color="auto" w:fill="FFFFFF"/>
        </w:rPr>
        <w:t> </w:t>
      </w:r>
      <w:r w:rsidR="009E2C32" w:rsidRPr="000A505F">
        <w:rPr>
          <w:rStyle w:val="eop"/>
          <w:rFonts w:asciiTheme="majorBidi" w:hAnsiTheme="majorBidi" w:cstheme="majorBidi"/>
          <w:color w:val="000000"/>
          <w:sz w:val="24"/>
          <w:szCs w:val="24"/>
          <w:shd w:val="clear" w:color="auto" w:fill="FFFFFF"/>
        </w:rPr>
        <w:t> </w:t>
      </w:r>
    </w:p>
    <w:p w14:paraId="56A11912" w14:textId="77777777" w:rsidR="000A505F" w:rsidRPr="000A505F" w:rsidRDefault="00BF27BD" w:rsidP="000A505F">
      <w:pPr>
        <w:spacing w:after="0" w:line="240" w:lineRule="auto"/>
        <w:rPr>
          <w:rStyle w:val="eop"/>
          <w:rFonts w:asciiTheme="majorBidi" w:hAnsiTheme="majorBidi" w:cstheme="majorBidi"/>
          <w:color w:val="000000"/>
          <w:sz w:val="24"/>
          <w:szCs w:val="24"/>
          <w:shd w:val="clear" w:color="auto" w:fill="FFFFFF"/>
        </w:rPr>
      </w:pPr>
      <w:r w:rsidRPr="000A505F">
        <w:rPr>
          <w:rFonts w:asciiTheme="majorBidi" w:hAnsiTheme="majorBidi" w:cstheme="majorBidi"/>
          <w:b/>
          <w:bCs/>
          <w:color w:val="000000" w:themeColor="text1"/>
          <w:sz w:val="24"/>
          <w:szCs w:val="24"/>
          <w:u w:val="single"/>
        </w:rPr>
        <w:t>Faculty Mentor</w:t>
      </w:r>
      <w:r w:rsidRPr="000A505F">
        <w:rPr>
          <w:rFonts w:asciiTheme="majorBidi" w:hAnsiTheme="majorBidi" w:cstheme="majorBidi"/>
          <w:b/>
          <w:bCs/>
          <w:color w:val="000000" w:themeColor="text1"/>
          <w:sz w:val="24"/>
          <w:szCs w:val="24"/>
        </w:rPr>
        <w:t>:</w:t>
      </w:r>
      <w:r w:rsidR="009E2C32" w:rsidRPr="000A505F">
        <w:rPr>
          <w:rStyle w:val="normaltextrun"/>
          <w:rFonts w:asciiTheme="majorBidi" w:hAnsiTheme="majorBidi" w:cstheme="majorBidi"/>
          <w:b/>
          <w:bCs/>
          <w:color w:val="000000"/>
          <w:sz w:val="24"/>
          <w:szCs w:val="24"/>
          <w:shd w:val="clear" w:color="auto" w:fill="FFFFFF"/>
        </w:rPr>
        <w:t xml:space="preserve"> </w:t>
      </w:r>
      <w:r w:rsidR="000A505F" w:rsidRPr="000A505F">
        <w:rPr>
          <w:rStyle w:val="normaltextrun"/>
          <w:rFonts w:asciiTheme="majorBidi" w:hAnsiTheme="majorBidi" w:cstheme="majorBidi"/>
          <w:b/>
          <w:bCs/>
          <w:color w:val="000000"/>
          <w:sz w:val="24"/>
          <w:szCs w:val="24"/>
          <w:shd w:val="clear" w:color="auto" w:fill="FFFFFF"/>
        </w:rPr>
        <w:t>Dr. Ramona Stone (Public Health)</w:t>
      </w:r>
      <w:r w:rsidR="000A505F" w:rsidRPr="000A505F">
        <w:rPr>
          <w:rStyle w:val="eop"/>
          <w:rFonts w:asciiTheme="majorBidi" w:hAnsiTheme="majorBidi" w:cstheme="majorBidi"/>
          <w:color w:val="000000"/>
          <w:sz w:val="24"/>
          <w:szCs w:val="24"/>
          <w:shd w:val="clear" w:color="auto" w:fill="FFFFFF"/>
        </w:rPr>
        <w:t> </w:t>
      </w:r>
    </w:p>
    <w:p w14:paraId="1D088896" w14:textId="7D4B9D07" w:rsidR="00575E89" w:rsidRPr="00575E89" w:rsidRDefault="00575E89" w:rsidP="000A505F">
      <w:pPr>
        <w:spacing w:after="0" w:line="240" w:lineRule="auto"/>
        <w:rPr>
          <w:rFonts w:asciiTheme="majorBidi" w:eastAsia="Times New Roman" w:hAnsiTheme="majorBidi" w:cstheme="majorBidi"/>
          <w:sz w:val="24"/>
          <w:szCs w:val="24"/>
        </w:rPr>
      </w:pPr>
      <w:r w:rsidRPr="000A505F">
        <w:rPr>
          <w:rFonts w:asciiTheme="majorBidi" w:eastAsia="Times New Roman" w:hAnsiTheme="majorBidi" w:cstheme="majorBidi"/>
          <w:b/>
          <w:bCs/>
          <w:sz w:val="24"/>
          <w:szCs w:val="24"/>
        </w:rPr>
        <w:t> </w:t>
      </w:r>
      <w:r w:rsidRPr="000A505F">
        <w:rPr>
          <w:rFonts w:asciiTheme="majorBidi" w:eastAsia="Times New Roman" w:hAnsiTheme="majorBidi" w:cstheme="majorBidi"/>
          <w:sz w:val="24"/>
          <w:szCs w:val="24"/>
        </w:rPr>
        <w:t> </w:t>
      </w:r>
    </w:p>
    <w:p w14:paraId="2D17CED5" w14:textId="77777777" w:rsidR="000A505F" w:rsidRPr="000A505F" w:rsidRDefault="000A505F" w:rsidP="000A505F">
      <w:pPr>
        <w:spacing w:after="0" w:line="240" w:lineRule="auto"/>
        <w:jc w:val="both"/>
        <w:textAlignment w:val="baseline"/>
        <w:rPr>
          <w:rFonts w:asciiTheme="majorBidi" w:eastAsia="Times New Roman" w:hAnsiTheme="majorBidi" w:cstheme="majorBidi"/>
          <w:sz w:val="24"/>
          <w:szCs w:val="24"/>
        </w:rPr>
      </w:pPr>
      <w:r w:rsidRPr="000A505F">
        <w:rPr>
          <w:rFonts w:asciiTheme="majorBidi" w:eastAsia="Times New Roman" w:hAnsiTheme="majorBidi" w:cstheme="majorBidi"/>
          <w:sz w:val="24"/>
          <w:szCs w:val="24"/>
        </w:rPr>
        <w:t>Purpose:  As the country struggles to address an epidemic of alcohol and E-cigarette, a wide-ranging category of natural substance “marijuana” have provoked a new sense of public urgency over the past decade. Notwithstanding the federal ban, selling and use of non-medical marijuana continues to escalate due to state legalization process. The purpose of this cross-sectional study is to determine the relationship between marijuana use and depression. </w:t>
      </w:r>
    </w:p>
    <w:p w14:paraId="0566978D" w14:textId="77777777" w:rsidR="000A505F" w:rsidRPr="000A505F" w:rsidRDefault="000A505F" w:rsidP="000A505F">
      <w:pPr>
        <w:spacing w:after="0" w:line="240" w:lineRule="auto"/>
        <w:jc w:val="both"/>
        <w:textAlignment w:val="baseline"/>
        <w:rPr>
          <w:rFonts w:asciiTheme="majorBidi" w:eastAsia="Times New Roman" w:hAnsiTheme="majorBidi" w:cstheme="majorBidi"/>
          <w:sz w:val="24"/>
          <w:szCs w:val="24"/>
        </w:rPr>
      </w:pPr>
      <w:r w:rsidRPr="000A505F">
        <w:rPr>
          <w:rFonts w:asciiTheme="majorBidi" w:eastAsia="Times New Roman" w:hAnsiTheme="majorBidi" w:cstheme="majorBidi"/>
          <w:sz w:val="24"/>
          <w:szCs w:val="24"/>
        </w:rPr>
        <w:t>  </w:t>
      </w:r>
    </w:p>
    <w:p w14:paraId="4BD0AB5A" w14:textId="77777777" w:rsidR="000A505F" w:rsidRPr="000A505F" w:rsidRDefault="000A505F" w:rsidP="000A505F">
      <w:pPr>
        <w:spacing w:after="0" w:line="240" w:lineRule="auto"/>
        <w:jc w:val="both"/>
        <w:textAlignment w:val="baseline"/>
        <w:rPr>
          <w:rFonts w:asciiTheme="majorBidi" w:eastAsia="Times New Roman" w:hAnsiTheme="majorBidi" w:cstheme="majorBidi"/>
          <w:sz w:val="24"/>
          <w:szCs w:val="24"/>
        </w:rPr>
      </w:pPr>
      <w:r w:rsidRPr="000A505F">
        <w:rPr>
          <w:rFonts w:asciiTheme="majorBidi" w:eastAsia="Times New Roman" w:hAnsiTheme="majorBidi" w:cstheme="majorBidi"/>
          <w:sz w:val="24"/>
          <w:szCs w:val="24"/>
        </w:rPr>
        <w:t>Methods: The 2013-2014 National Health and Nutrition Examination Survey (CDC) data was used to test the association between marijuana use and depression. This nationally representative weighted sample included N=62,769 adults ages 14 years or older.  Traditional descriptive and inferential statistics were conducted; the regression model was adjusted for various demographic factors and related comorbidities. </w:t>
      </w:r>
    </w:p>
    <w:p w14:paraId="1F4A7F34" w14:textId="77777777" w:rsidR="000A505F" w:rsidRPr="000A505F" w:rsidRDefault="000A505F" w:rsidP="000A505F">
      <w:pPr>
        <w:spacing w:after="0" w:line="240" w:lineRule="auto"/>
        <w:jc w:val="both"/>
        <w:textAlignment w:val="baseline"/>
        <w:rPr>
          <w:rFonts w:asciiTheme="majorBidi" w:eastAsia="Times New Roman" w:hAnsiTheme="majorBidi" w:cstheme="majorBidi"/>
          <w:sz w:val="24"/>
          <w:szCs w:val="24"/>
        </w:rPr>
      </w:pPr>
      <w:r w:rsidRPr="000A505F">
        <w:rPr>
          <w:rFonts w:asciiTheme="majorBidi" w:eastAsia="Times New Roman" w:hAnsiTheme="majorBidi" w:cstheme="majorBidi"/>
          <w:sz w:val="24"/>
          <w:szCs w:val="24"/>
        </w:rPr>
        <w:t>  </w:t>
      </w:r>
    </w:p>
    <w:p w14:paraId="07FEA9C3" w14:textId="77777777" w:rsidR="000A505F" w:rsidRPr="000A505F" w:rsidRDefault="000A505F" w:rsidP="000A505F">
      <w:pPr>
        <w:spacing w:after="0" w:line="240" w:lineRule="auto"/>
        <w:jc w:val="both"/>
        <w:textAlignment w:val="baseline"/>
        <w:rPr>
          <w:rFonts w:asciiTheme="majorBidi" w:eastAsia="Times New Roman" w:hAnsiTheme="majorBidi" w:cstheme="majorBidi"/>
          <w:sz w:val="24"/>
          <w:szCs w:val="24"/>
        </w:rPr>
      </w:pPr>
      <w:r w:rsidRPr="000A505F">
        <w:rPr>
          <w:rFonts w:asciiTheme="majorBidi" w:eastAsia="Times New Roman" w:hAnsiTheme="majorBidi" w:cstheme="majorBidi"/>
          <w:sz w:val="24"/>
          <w:szCs w:val="24"/>
        </w:rPr>
        <w:t>Results: 9489 individuals with an average age of 38.44 (SD= 38.44) years have consumed marijuana. Significant associations were found between demographic characteristics and depression. The adjusted logistic regression models with various covariates shows that people who use marijuana are at significantly higher risk for depression ( χ2 (29) =429.78, p &lt;.001). </w:t>
      </w:r>
    </w:p>
    <w:p w14:paraId="4FC35656" w14:textId="77777777" w:rsidR="000A505F" w:rsidRPr="000A505F" w:rsidRDefault="000A505F" w:rsidP="000A505F">
      <w:pPr>
        <w:spacing w:after="0" w:line="240" w:lineRule="auto"/>
        <w:jc w:val="both"/>
        <w:textAlignment w:val="baseline"/>
        <w:rPr>
          <w:rFonts w:asciiTheme="majorBidi" w:eastAsia="Times New Roman" w:hAnsiTheme="majorBidi" w:cstheme="majorBidi"/>
          <w:sz w:val="24"/>
          <w:szCs w:val="24"/>
        </w:rPr>
      </w:pPr>
      <w:r w:rsidRPr="000A505F">
        <w:rPr>
          <w:rFonts w:asciiTheme="majorBidi" w:eastAsia="Times New Roman" w:hAnsiTheme="majorBidi" w:cstheme="majorBidi"/>
          <w:sz w:val="24"/>
          <w:szCs w:val="24"/>
        </w:rPr>
        <w:t>  </w:t>
      </w:r>
    </w:p>
    <w:p w14:paraId="13D3F970" w14:textId="77777777" w:rsidR="000A505F" w:rsidRPr="000A505F" w:rsidRDefault="000A505F" w:rsidP="000A505F">
      <w:pPr>
        <w:spacing w:after="0" w:line="240" w:lineRule="auto"/>
        <w:jc w:val="both"/>
        <w:textAlignment w:val="baseline"/>
        <w:rPr>
          <w:rFonts w:asciiTheme="majorBidi" w:eastAsia="Times New Roman" w:hAnsiTheme="majorBidi" w:cstheme="majorBidi"/>
          <w:sz w:val="24"/>
          <w:szCs w:val="24"/>
        </w:rPr>
      </w:pPr>
      <w:r w:rsidRPr="000A505F">
        <w:rPr>
          <w:rFonts w:asciiTheme="majorBidi" w:eastAsia="Times New Roman" w:hAnsiTheme="majorBidi" w:cstheme="majorBidi"/>
          <w:sz w:val="24"/>
          <w:szCs w:val="24"/>
        </w:rPr>
        <w:t>Conclusion: Result indicates that those who consume marijuana are more likely to have depression than those who do not. Aggressive non-medical use of marijuana may exacerbate cognitive and olfactory disturbance. In contrast, HIV patients who use marijuana seems to have less depressive symptoms compare to the patients who are not using marijuana. As policies shifting towards legalization, it’s wise to assume that marijuana use will increase. Therefore, careful consideration and proper education are essential to ensure safety. </w:t>
      </w:r>
    </w:p>
    <w:p w14:paraId="7B15C59F"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0D4B7035"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221C5615"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341F1947"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281994BB"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786B9EE6"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53BBDD02"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691A6E84"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360EA129"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6A496840"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1D314E99"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07A0F3EA"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44BA118E"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31403B3F"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082D9E61"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5921B572"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p>
    <w:p w14:paraId="7D3AB7D1" w14:textId="77777777" w:rsidR="00BD379B" w:rsidRPr="000A505F" w:rsidRDefault="00BD379B" w:rsidP="00BD379B">
      <w:pPr>
        <w:pStyle w:val="paragraph"/>
        <w:spacing w:before="0" w:beforeAutospacing="0" w:after="0" w:afterAutospacing="0"/>
        <w:textAlignment w:val="baseline"/>
        <w:rPr>
          <w:rFonts w:asciiTheme="majorBidi" w:hAnsiTheme="majorBidi" w:cstheme="majorBidi"/>
        </w:rPr>
      </w:pPr>
      <w:r w:rsidRPr="000A505F">
        <w:rPr>
          <w:rStyle w:val="eop"/>
          <w:rFonts w:asciiTheme="majorBidi" w:hAnsiTheme="majorBidi" w:cstheme="majorBidi"/>
        </w:rPr>
        <w:t> </w:t>
      </w:r>
      <w:bookmarkStart w:id="0" w:name="_GoBack"/>
      <w:bookmarkEnd w:id="0"/>
    </w:p>
    <w:sectPr w:rsidR="00BD379B" w:rsidRPr="000A5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56D0F"/>
    <w:rsid w:val="001711A4"/>
    <w:rsid w:val="003267F6"/>
    <w:rsid w:val="003968C5"/>
    <w:rsid w:val="003B5EAF"/>
    <w:rsid w:val="003D70F5"/>
    <w:rsid w:val="005743CD"/>
    <w:rsid w:val="00574FD0"/>
    <w:rsid w:val="00575E89"/>
    <w:rsid w:val="005B3F37"/>
    <w:rsid w:val="006162E6"/>
    <w:rsid w:val="00622B40"/>
    <w:rsid w:val="00642D61"/>
    <w:rsid w:val="00647A21"/>
    <w:rsid w:val="007533AD"/>
    <w:rsid w:val="007F343C"/>
    <w:rsid w:val="00827954"/>
    <w:rsid w:val="00855554"/>
    <w:rsid w:val="008870A2"/>
    <w:rsid w:val="008A718B"/>
    <w:rsid w:val="009179F4"/>
    <w:rsid w:val="009E2C32"/>
    <w:rsid w:val="00A86631"/>
    <w:rsid w:val="00BA10BD"/>
    <w:rsid w:val="00BB35F4"/>
    <w:rsid w:val="00BD379B"/>
    <w:rsid w:val="00BF27BD"/>
    <w:rsid w:val="00D30A78"/>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0AC0C00F-7C3D-4D60-A78E-50ED0F39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cd8c369e-ddd6-4fee-8136-828943a0a193"/>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8ba01db9-89e8-4dbd-b09b-f1bb22782f3e"/>
    <ds:schemaRef ds:uri="http://www.w3.org/XML/1998/namespace"/>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2020-04-23T17:31:00Z</dcterms:created>
  <dcterms:modified xsi:type="dcterms:W3CDTF">2020-04-23T17:31:00Z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