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6303E" w14:textId="194A4A4B" w:rsidR="00B54691" w:rsidRDefault="4874EB58" w:rsidP="726C9CBE">
      <w:pPr>
        <w:pStyle w:val="Heading1"/>
      </w:pPr>
      <w:r>
        <w:t>Cla</w:t>
      </w:r>
      <w:r w:rsidR="4EFD428F">
        <w:t>s</w:t>
      </w:r>
      <w:r>
        <w:t xml:space="preserve">s Schedule </w:t>
      </w:r>
      <w:r w:rsidR="50DE3EF6">
        <w:t>Report</w:t>
      </w:r>
      <w:r w:rsidR="6431560C">
        <w:t xml:space="preserve"> with Class Roster Information</w:t>
      </w:r>
      <w:r w:rsidR="3C2048B0">
        <w:t xml:space="preserve"> </w:t>
      </w:r>
    </w:p>
    <w:p w14:paraId="645E3E71" w14:textId="5C02A082" w:rsidR="00B54691" w:rsidRDefault="6D7A8B4B" w:rsidP="4009810F">
      <w:pPr>
        <w:jc w:val="center"/>
        <w:rPr>
          <w:i/>
          <w:iCs/>
          <w:sz w:val="20"/>
          <w:szCs w:val="20"/>
        </w:rPr>
      </w:pPr>
      <w:r w:rsidRPr="4009810F">
        <w:rPr>
          <w:i/>
          <w:iCs/>
          <w:sz w:val="20"/>
          <w:szCs w:val="20"/>
        </w:rPr>
        <w:t xml:space="preserve">Last edit date: </w:t>
      </w:r>
      <w:r w:rsidR="6F092C0A" w:rsidRPr="4009810F">
        <w:rPr>
          <w:i/>
          <w:iCs/>
          <w:sz w:val="20"/>
          <w:szCs w:val="20"/>
        </w:rPr>
        <w:t>05/</w:t>
      </w:r>
      <w:r w:rsidR="01FEFED7" w:rsidRPr="4009810F">
        <w:rPr>
          <w:i/>
          <w:iCs/>
          <w:sz w:val="20"/>
          <w:szCs w:val="20"/>
        </w:rPr>
        <w:t>30</w:t>
      </w:r>
      <w:r w:rsidR="6F092C0A" w:rsidRPr="4009810F">
        <w:rPr>
          <w:i/>
          <w:iCs/>
          <w:sz w:val="20"/>
          <w:szCs w:val="20"/>
        </w:rPr>
        <w:t>/2025</w:t>
      </w:r>
    </w:p>
    <w:p w14:paraId="19FEFF72" w14:textId="3A7A8605" w:rsidR="310EE46C" w:rsidRDefault="310EE46C" w:rsidP="69FB50D5">
      <w:pPr>
        <w:spacing w:after="0" w:line="259" w:lineRule="auto"/>
        <w:rPr>
          <w:rFonts w:ascii="Calibri" w:eastAsia="Calibri" w:hAnsi="Calibri" w:cs="Calibri"/>
          <w:color w:val="000000" w:themeColor="text1"/>
        </w:rPr>
      </w:pPr>
      <w:r w:rsidRPr="19320337">
        <w:rPr>
          <w:rFonts w:ascii="Calibri" w:eastAsia="Calibri" w:hAnsi="Calibri" w:cs="Calibri"/>
          <w:color w:val="000000" w:themeColor="text1"/>
        </w:rPr>
        <w:t xml:space="preserve">This document provides instructions for </w:t>
      </w:r>
      <w:r w:rsidR="34E29DD0" w:rsidRPr="19320337">
        <w:rPr>
          <w:rFonts w:ascii="Calibri" w:eastAsia="Calibri" w:hAnsi="Calibri" w:cs="Calibri"/>
          <w:color w:val="000000" w:themeColor="text1"/>
        </w:rPr>
        <w:t>viewing the</w:t>
      </w:r>
      <w:r w:rsidRPr="19320337">
        <w:rPr>
          <w:rFonts w:ascii="Calibri" w:eastAsia="Calibri" w:hAnsi="Calibri" w:cs="Calibri"/>
          <w:color w:val="000000" w:themeColor="text1"/>
        </w:rPr>
        <w:t xml:space="preserve"> </w:t>
      </w:r>
      <w:r w:rsidR="34E29DD0" w:rsidRPr="19320337">
        <w:rPr>
          <w:rFonts w:ascii="Calibri" w:eastAsia="Calibri" w:hAnsi="Calibri" w:cs="Calibri"/>
          <w:color w:val="000000" w:themeColor="text1"/>
        </w:rPr>
        <w:t xml:space="preserve">new </w:t>
      </w:r>
      <w:r w:rsidRPr="19320337">
        <w:rPr>
          <w:rFonts w:ascii="Calibri" w:eastAsia="Calibri" w:hAnsi="Calibri" w:cs="Calibri"/>
          <w:color w:val="000000" w:themeColor="text1"/>
        </w:rPr>
        <w:t xml:space="preserve">Class Schedule </w:t>
      </w:r>
      <w:r w:rsidR="3521EB59" w:rsidRPr="19320337">
        <w:rPr>
          <w:rFonts w:ascii="Calibri" w:eastAsia="Calibri" w:hAnsi="Calibri" w:cs="Calibri"/>
          <w:color w:val="000000" w:themeColor="text1"/>
        </w:rPr>
        <w:t xml:space="preserve">and </w:t>
      </w:r>
      <w:r w:rsidRPr="19320337">
        <w:rPr>
          <w:rFonts w:ascii="Calibri" w:eastAsia="Calibri" w:hAnsi="Calibri" w:cs="Calibri"/>
          <w:color w:val="000000" w:themeColor="text1"/>
        </w:rPr>
        <w:t xml:space="preserve">Class Roster </w:t>
      </w:r>
      <w:r w:rsidR="50A71D42" w:rsidRPr="19320337">
        <w:rPr>
          <w:rFonts w:ascii="Calibri" w:eastAsia="Calibri" w:hAnsi="Calibri" w:cs="Calibri"/>
          <w:color w:val="000000" w:themeColor="text1"/>
        </w:rPr>
        <w:t>r</w:t>
      </w:r>
      <w:r w:rsidRPr="19320337">
        <w:rPr>
          <w:rFonts w:ascii="Calibri" w:eastAsia="Calibri" w:hAnsi="Calibri" w:cs="Calibri"/>
          <w:color w:val="000000" w:themeColor="text1"/>
        </w:rPr>
        <w:t>eport</w:t>
      </w:r>
      <w:r w:rsidR="5C40991C" w:rsidRPr="19320337">
        <w:rPr>
          <w:rFonts w:ascii="Calibri" w:eastAsia="Calibri" w:hAnsi="Calibri" w:cs="Calibri"/>
          <w:color w:val="000000" w:themeColor="text1"/>
        </w:rPr>
        <w:t>s</w:t>
      </w:r>
      <w:r w:rsidRPr="19320337">
        <w:rPr>
          <w:rFonts w:ascii="Calibri" w:eastAsia="Calibri" w:hAnsi="Calibri" w:cs="Calibri"/>
          <w:color w:val="000000" w:themeColor="text1"/>
        </w:rPr>
        <w:t xml:space="preserve"> within RamPortal. </w:t>
      </w:r>
    </w:p>
    <w:p w14:paraId="5B7068F3" w14:textId="007DF66D" w:rsidR="726C9CBE" w:rsidRDefault="726C9CBE" w:rsidP="726C9CBE">
      <w:pPr>
        <w:rPr>
          <w:rStyle w:val="normaltextrun"/>
          <w:rFonts w:cs="Calibri"/>
          <w:color w:val="000000" w:themeColor="text1"/>
        </w:rPr>
      </w:pPr>
    </w:p>
    <w:p w14:paraId="2F47DF53" w14:textId="77777777" w:rsidR="006D34D7" w:rsidRPr="006D34D7" w:rsidRDefault="006D34D7" w:rsidP="006D34D7">
      <w:pPr>
        <w:rPr>
          <w:rFonts w:asciiTheme="majorHAnsi" w:eastAsiaTheme="majorEastAsia" w:hAnsiTheme="majorHAnsi"/>
          <w:b/>
          <w:bCs/>
          <w:caps/>
          <w:color w:val="7030A0"/>
          <w:sz w:val="28"/>
          <w:szCs w:val="28"/>
        </w:rPr>
      </w:pPr>
      <w:bookmarkStart w:id="0" w:name="_Toc195788508"/>
      <w:r w:rsidRPr="69FB50D5">
        <w:rPr>
          <w:rFonts w:asciiTheme="majorHAnsi" w:hAnsiTheme="majorHAnsi"/>
          <w:b/>
          <w:bCs/>
          <w:color w:val="7030A0"/>
          <w:sz w:val="28"/>
          <w:szCs w:val="28"/>
        </w:rPr>
        <w:t>CONTENTS</w:t>
      </w:r>
      <w:bookmarkEnd w:id="0"/>
    </w:p>
    <w:bookmarkStart w:id="1" w:name="_Toc195788509"/>
    <w:p w14:paraId="3C54346E" w14:textId="7E142F1B" w:rsidR="00261ED0" w:rsidRDefault="67D988EA" w:rsidP="69FB50D5">
      <w:pPr>
        <w:ind w:left="720"/>
        <w:rPr>
          <w:rFonts w:ascii="Calibri" w:eastAsia="Calibri" w:hAnsi="Calibri" w:cs="Calibri"/>
        </w:rPr>
      </w:pPr>
      <w:r>
        <w:fldChar w:fldCharType="begin"/>
      </w:r>
      <w:r>
        <w:instrText>HYPERLINK \l "_Navigation" \h</w:instrText>
      </w:r>
      <w:r>
        <w:fldChar w:fldCharType="separate"/>
      </w:r>
      <w:r w:rsidRPr="69FB50D5">
        <w:rPr>
          <w:rStyle w:val="Hyperlink"/>
          <w:rFonts w:ascii="Calibri" w:eastAsia="Calibri" w:hAnsi="Calibri" w:cs="Calibri"/>
          <w:color w:val="auto"/>
        </w:rPr>
        <w:t>Navigation</w:t>
      </w:r>
      <w:r>
        <w:fldChar w:fldCharType="end"/>
      </w:r>
    </w:p>
    <w:p w14:paraId="33A050CF" w14:textId="0F71F71F" w:rsidR="67D988EA" w:rsidRDefault="67D988EA" w:rsidP="69FB50D5">
      <w:pPr>
        <w:ind w:left="720"/>
        <w:rPr>
          <w:rFonts w:ascii="Calibri" w:eastAsia="Calibri" w:hAnsi="Calibri" w:cs="Calibri"/>
        </w:rPr>
      </w:pPr>
      <w:hyperlink w:anchor="_Running_THE_Class">
        <w:r w:rsidRPr="69FB50D5">
          <w:rPr>
            <w:rStyle w:val="Hyperlink"/>
            <w:rFonts w:ascii="Calibri" w:eastAsia="Calibri" w:hAnsi="Calibri" w:cs="Calibri"/>
            <w:color w:val="auto"/>
          </w:rPr>
          <w:t>Running the Class Schedule Report</w:t>
        </w:r>
      </w:hyperlink>
    </w:p>
    <w:p w14:paraId="1EB44E24" w14:textId="393917C4" w:rsidR="67D988EA" w:rsidRDefault="67D988EA" w:rsidP="69FB50D5">
      <w:pPr>
        <w:ind w:left="720"/>
        <w:rPr>
          <w:rFonts w:ascii="Calibri" w:eastAsia="Calibri" w:hAnsi="Calibri" w:cs="Calibri"/>
        </w:rPr>
      </w:pPr>
      <w:hyperlink w:anchor="_VIEW_CLASS_ROSTERs ">
        <w:r w:rsidRPr="69FB50D5">
          <w:rPr>
            <w:rStyle w:val="Hyperlink"/>
            <w:rFonts w:ascii="Calibri" w:eastAsia="Calibri" w:hAnsi="Calibri" w:cs="Calibri"/>
            <w:color w:val="auto"/>
          </w:rPr>
          <w:t>View Class Rosters</w:t>
        </w:r>
      </w:hyperlink>
    </w:p>
    <w:p w14:paraId="3499F7BF" w14:textId="08762F46" w:rsidR="67D988EA" w:rsidRDefault="67D988EA" w:rsidP="69FB50D5">
      <w:pPr>
        <w:ind w:left="720"/>
        <w:rPr>
          <w:rFonts w:ascii="Calibri" w:eastAsia="Calibri" w:hAnsi="Calibri" w:cs="Calibri"/>
        </w:rPr>
      </w:pPr>
      <w:hyperlink w:anchor="_FURTHER_REFINING_Your">
        <w:r w:rsidRPr="69FB50D5">
          <w:rPr>
            <w:rStyle w:val="Hyperlink"/>
            <w:rFonts w:ascii="Calibri" w:eastAsia="Calibri" w:hAnsi="Calibri" w:cs="Calibri"/>
            <w:color w:val="auto"/>
          </w:rPr>
          <w:t>Further Refine Your Report Output</w:t>
        </w:r>
      </w:hyperlink>
      <w:r w:rsidRPr="69FB50D5">
        <w:rPr>
          <w:rFonts w:ascii="Calibri" w:eastAsia="Calibri" w:hAnsi="Calibri" w:cs="Calibri"/>
        </w:rPr>
        <w:t xml:space="preserve"> </w:t>
      </w:r>
    </w:p>
    <w:p w14:paraId="4706B979" w14:textId="2F84CA18" w:rsidR="00B54691" w:rsidRDefault="00B54691" w:rsidP="69FB50D5">
      <w:pPr>
        <w:pStyle w:val="Heading2"/>
      </w:pPr>
      <w:bookmarkStart w:id="2" w:name="_Navigation"/>
      <w:r>
        <w:t>Navigation</w:t>
      </w:r>
      <w:bookmarkEnd w:id="1"/>
      <w:bookmarkEnd w:id="2"/>
    </w:p>
    <w:p w14:paraId="168405C9" w14:textId="2FB2F2E5" w:rsidR="00F45856" w:rsidRPr="00627605" w:rsidRDefault="492E6435" w:rsidP="69FB50D5">
      <w:pPr>
        <w:pStyle w:val="ListParagraph"/>
        <w:numPr>
          <w:ilvl w:val="0"/>
          <w:numId w:val="15"/>
        </w:numPr>
        <w:spacing w:line="259" w:lineRule="auto"/>
        <w:rPr>
          <w:rFonts w:ascii="Calibri" w:eastAsia="Calibri" w:hAnsi="Calibri" w:cs="Calibri"/>
          <w:color w:val="000000" w:themeColor="text1"/>
        </w:rPr>
      </w:pPr>
      <w:r w:rsidRPr="69FB50D5">
        <w:rPr>
          <w:rFonts w:ascii="Calibri" w:eastAsia="Calibri" w:hAnsi="Calibri" w:cs="Calibri"/>
          <w:color w:val="000000" w:themeColor="text1"/>
        </w:rPr>
        <w:t xml:space="preserve">Log in to RamPortal at </w:t>
      </w:r>
      <w:hyperlink r:id="rId11">
        <w:r w:rsidRPr="69FB50D5">
          <w:rPr>
            <w:rStyle w:val="Hyperlink"/>
            <w:rFonts w:ascii="Calibri" w:eastAsia="Calibri" w:hAnsi="Calibri" w:cs="Calibri"/>
          </w:rPr>
          <w:t>ramportal.wcupa.edu</w:t>
        </w:r>
      </w:hyperlink>
    </w:p>
    <w:p w14:paraId="4200427D" w14:textId="203E4401" w:rsidR="00F45856" w:rsidRPr="00627605" w:rsidRDefault="492E6435" w:rsidP="69FB50D5">
      <w:pPr>
        <w:pStyle w:val="ListParagraph"/>
        <w:numPr>
          <w:ilvl w:val="0"/>
          <w:numId w:val="15"/>
        </w:numPr>
        <w:spacing w:line="259" w:lineRule="auto"/>
        <w:rPr>
          <w:rFonts w:ascii="Calibri" w:eastAsia="Calibri" w:hAnsi="Calibri" w:cs="Calibri"/>
          <w:color w:val="000000" w:themeColor="text1"/>
        </w:rPr>
      </w:pPr>
      <w:r w:rsidRPr="69FB50D5">
        <w:rPr>
          <w:rFonts w:ascii="Calibri" w:eastAsia="Calibri" w:hAnsi="Calibri" w:cs="Calibri"/>
          <w:color w:val="000000" w:themeColor="text1"/>
        </w:rPr>
        <w:t>From the Homepage, locate the Academic Department Resources card, click on the “Reports” dropdown and choose “Class Schedule Report”.</w:t>
      </w:r>
    </w:p>
    <w:p w14:paraId="4D22BAFF" w14:textId="166D2B6B" w:rsidR="00F45856" w:rsidRPr="00627605" w:rsidRDefault="4461DFC9" w:rsidP="69FB50D5">
      <w:pPr>
        <w:jc w:val="center"/>
        <w:rPr>
          <w:rFonts w:ascii="Calibri" w:eastAsia="Calibri" w:hAnsi="Calibri" w:cs="Calibri"/>
        </w:rPr>
      </w:pPr>
      <w:r>
        <w:rPr>
          <w:noProof/>
        </w:rPr>
        <w:drawing>
          <wp:inline distT="0" distB="0" distL="0" distR="0" wp14:anchorId="53FD1D5A" wp14:editId="7E44A333">
            <wp:extent cx="3537682" cy="3094364"/>
            <wp:effectExtent l="0" t="0" r="0" b="0"/>
            <wp:docPr id="1237664981" name="Picture 1237664981" descr="Print screen of the Academic Department Resources card on the RamPortal home, with the reports section expanded, highlighting the Class Schedule Report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664981"/>
                    <pic:cNvPicPr/>
                  </pic:nvPicPr>
                  <pic:blipFill>
                    <a:blip r:embed="rId12">
                      <a:extLst>
                        <a:ext uri="{28A0092B-C50C-407E-A947-70E740481C1C}">
                          <a14:useLocalDpi xmlns:a14="http://schemas.microsoft.com/office/drawing/2010/main" val="0"/>
                        </a:ext>
                      </a:extLst>
                    </a:blip>
                    <a:stretch>
                      <a:fillRect/>
                    </a:stretch>
                  </pic:blipFill>
                  <pic:spPr>
                    <a:xfrm>
                      <a:off x="0" y="0"/>
                      <a:ext cx="3537682" cy="3094364"/>
                    </a:xfrm>
                    <a:prstGeom prst="rect">
                      <a:avLst/>
                    </a:prstGeom>
                  </pic:spPr>
                </pic:pic>
              </a:graphicData>
            </a:graphic>
          </wp:inline>
        </w:drawing>
      </w:r>
    </w:p>
    <w:p w14:paraId="4208F269" w14:textId="5C10DBFA" w:rsidR="00F45856" w:rsidRPr="00627605" w:rsidRDefault="372A63DB" w:rsidP="726C9CBE">
      <w:pPr>
        <w:pStyle w:val="ListParagraph"/>
        <w:numPr>
          <w:ilvl w:val="0"/>
          <w:numId w:val="8"/>
        </w:numPr>
        <w:rPr>
          <w:rFonts w:ascii="Calibri" w:eastAsia="Calibri" w:hAnsi="Calibri" w:cs="Calibri"/>
          <w:color w:val="000000" w:themeColor="text1"/>
        </w:rPr>
      </w:pPr>
      <w:r w:rsidRPr="69FB50D5">
        <w:rPr>
          <w:rFonts w:ascii="Calibri" w:eastAsia="Calibri" w:hAnsi="Calibri" w:cs="Calibri"/>
          <w:color w:val="000000" w:themeColor="text1"/>
        </w:rPr>
        <w:t xml:space="preserve">The “Class Schedule Report” link is also accessible from the hamburger menu in the top left corner of the page, within the </w:t>
      </w:r>
      <w:r w:rsidR="368CCAB0" w:rsidRPr="69FB50D5">
        <w:rPr>
          <w:rFonts w:ascii="Calibri" w:eastAsia="Calibri" w:hAnsi="Calibri" w:cs="Calibri"/>
          <w:color w:val="000000" w:themeColor="text1"/>
        </w:rPr>
        <w:t xml:space="preserve">“Reporting” section. </w:t>
      </w:r>
    </w:p>
    <w:p w14:paraId="7D1F54BF" w14:textId="61477080" w:rsidR="00F45856" w:rsidRPr="00627605" w:rsidRDefault="12B83EDF" w:rsidP="69FB50D5">
      <w:pPr>
        <w:ind w:left="720"/>
        <w:jc w:val="center"/>
        <w:rPr>
          <w:rFonts w:ascii="Calibri" w:eastAsia="Calibri" w:hAnsi="Calibri" w:cs="Calibri"/>
        </w:rPr>
      </w:pPr>
      <w:r>
        <w:rPr>
          <w:noProof/>
        </w:rPr>
        <w:lastRenderedPageBreak/>
        <w:drawing>
          <wp:inline distT="0" distB="0" distL="0" distR="0" wp14:anchorId="3864F6FD" wp14:editId="46179F83">
            <wp:extent cx="2216728" cy="952500"/>
            <wp:effectExtent l="0" t="0" r="0" b="0"/>
            <wp:docPr id="829784285" name="Picture 829784285" descr="Print screen of the top left corner of the RamPortal homepage, pointing to the hamburger menu, ext to the WCU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784285"/>
                    <pic:cNvPicPr/>
                  </pic:nvPicPr>
                  <pic:blipFill>
                    <a:blip r:embed="rId13">
                      <a:extLst>
                        <a:ext uri="{28A0092B-C50C-407E-A947-70E740481C1C}">
                          <a14:useLocalDpi xmlns:a14="http://schemas.microsoft.com/office/drawing/2010/main" val="0"/>
                        </a:ext>
                      </a:extLst>
                    </a:blip>
                    <a:stretch>
                      <a:fillRect/>
                    </a:stretch>
                  </pic:blipFill>
                  <pic:spPr>
                    <a:xfrm>
                      <a:off x="0" y="0"/>
                      <a:ext cx="2216728" cy="952500"/>
                    </a:xfrm>
                    <a:prstGeom prst="rect">
                      <a:avLst/>
                    </a:prstGeom>
                  </pic:spPr>
                </pic:pic>
              </a:graphicData>
            </a:graphic>
          </wp:inline>
        </w:drawing>
      </w:r>
    </w:p>
    <w:p w14:paraId="75D17B24" w14:textId="21E6BEB5" w:rsidR="00F45856" w:rsidRPr="00627605" w:rsidRDefault="2CC4DAD2" w:rsidP="69FB50D5">
      <w:pPr>
        <w:ind w:left="720"/>
        <w:jc w:val="center"/>
        <w:rPr>
          <w:rFonts w:ascii="Calibri" w:eastAsia="Calibri" w:hAnsi="Calibri" w:cs="Calibri"/>
        </w:rPr>
      </w:pPr>
      <w:r>
        <w:rPr>
          <w:noProof/>
        </w:rPr>
        <w:drawing>
          <wp:inline distT="0" distB="0" distL="0" distR="0" wp14:anchorId="22903DB1" wp14:editId="2FC29FDB">
            <wp:extent cx="2333625" cy="4022602"/>
            <wp:effectExtent l="0" t="0" r="0" b="0"/>
            <wp:docPr id="123044665" name="Picture 123044665" descr="Print screen of the expanded hamburger menu in RamPortal with the Reporting section expanded and the Class Schedule Report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4466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3625" cy="4022602"/>
                    </a:xfrm>
                    <a:prstGeom prst="rect">
                      <a:avLst/>
                    </a:prstGeom>
                  </pic:spPr>
                </pic:pic>
              </a:graphicData>
            </a:graphic>
          </wp:inline>
        </w:drawing>
      </w:r>
    </w:p>
    <w:p w14:paraId="546C5B52" w14:textId="3E144FED" w:rsidR="00F45856" w:rsidRPr="00627605" w:rsidRDefault="7B1F3E03" w:rsidP="69FB50D5">
      <w:pPr>
        <w:pStyle w:val="ListParagraph"/>
        <w:numPr>
          <w:ilvl w:val="0"/>
          <w:numId w:val="7"/>
        </w:numPr>
        <w:rPr>
          <w:rFonts w:ascii="Calibri" w:eastAsia="Calibri" w:hAnsi="Calibri" w:cs="Calibri"/>
        </w:rPr>
      </w:pPr>
      <w:r w:rsidRPr="69FB50D5">
        <w:rPr>
          <w:rFonts w:ascii="Calibri" w:eastAsia="Calibri" w:hAnsi="Calibri" w:cs="Calibri"/>
        </w:rPr>
        <w:t>After clicking the Class Schedule Report, a new browser tab will open displaying a log</w:t>
      </w:r>
      <w:r w:rsidR="35BF9627" w:rsidRPr="69FB50D5">
        <w:rPr>
          <w:rFonts w:ascii="Calibri" w:eastAsia="Calibri" w:hAnsi="Calibri" w:cs="Calibri"/>
        </w:rPr>
        <w:t xml:space="preserve"> </w:t>
      </w:r>
      <w:r w:rsidRPr="69FB50D5">
        <w:rPr>
          <w:rFonts w:ascii="Calibri" w:eastAsia="Calibri" w:hAnsi="Calibri" w:cs="Calibri"/>
        </w:rPr>
        <w:t>in screen for evisions</w:t>
      </w:r>
      <w:r w:rsidR="5D6B7174" w:rsidRPr="69FB50D5">
        <w:rPr>
          <w:rFonts w:ascii="Calibri" w:eastAsia="Calibri" w:hAnsi="Calibri" w:cs="Calibri"/>
        </w:rPr>
        <w:t>. Click</w:t>
      </w:r>
      <w:r w:rsidR="59A8B190" w:rsidRPr="69FB50D5">
        <w:rPr>
          <w:rFonts w:ascii="Calibri" w:eastAsia="Calibri" w:hAnsi="Calibri" w:cs="Calibri"/>
        </w:rPr>
        <w:t xml:space="preserve"> the “Use single Sign-On" button</w:t>
      </w:r>
      <w:r w:rsidRPr="69FB50D5">
        <w:rPr>
          <w:rFonts w:ascii="Calibri" w:eastAsia="Calibri" w:hAnsi="Calibri" w:cs="Calibri"/>
        </w:rPr>
        <w:t xml:space="preserve">. </w:t>
      </w:r>
    </w:p>
    <w:p w14:paraId="13DE7BC9" w14:textId="667F9251" w:rsidR="00F45856" w:rsidRPr="00627605" w:rsidRDefault="5FB646B8" w:rsidP="726C9CBE">
      <w:pPr>
        <w:jc w:val="center"/>
        <w:rPr>
          <w:rFonts w:ascii="Calibri" w:eastAsia="Calibri" w:hAnsi="Calibri" w:cs="Calibri"/>
          <w:color w:val="000000" w:themeColor="text1"/>
          <w:sz w:val="22"/>
          <w:szCs w:val="22"/>
        </w:rPr>
      </w:pPr>
      <w:r>
        <w:rPr>
          <w:noProof/>
        </w:rPr>
        <w:drawing>
          <wp:inline distT="0" distB="0" distL="0" distR="0" wp14:anchorId="2B27C2D8" wp14:editId="1AA7BB21">
            <wp:extent cx="2909980" cy="1759682"/>
            <wp:effectExtent l="0" t="0" r="0" b="0"/>
            <wp:docPr id="614427488" name="Picture 614427488" descr="Picture of the evisions log in sceen that will appear once the Class Schedule Report link is clicked, with the Use Single Sign On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9980" cy="1759682"/>
                    </a:xfrm>
                    <a:prstGeom prst="rect">
                      <a:avLst/>
                    </a:prstGeom>
                  </pic:spPr>
                </pic:pic>
              </a:graphicData>
            </a:graphic>
          </wp:inline>
        </w:drawing>
      </w:r>
    </w:p>
    <w:p w14:paraId="7BC6D19C" w14:textId="73FB0CFF" w:rsidR="00F45856" w:rsidRPr="00627605" w:rsidRDefault="1E8D0F84" w:rsidP="726C9CBE">
      <w:pPr>
        <w:pStyle w:val="Heading2"/>
      </w:pPr>
      <w:bookmarkStart w:id="3" w:name="_Running_THE_Class"/>
      <w:r>
        <w:lastRenderedPageBreak/>
        <w:t xml:space="preserve">Running </w:t>
      </w:r>
      <w:r w:rsidR="58AC075A">
        <w:t xml:space="preserve">THE </w:t>
      </w:r>
      <w:r w:rsidR="141C6A10">
        <w:t xml:space="preserve">Class Schedule </w:t>
      </w:r>
      <w:r w:rsidR="44144659">
        <w:t>R</w:t>
      </w:r>
      <w:r w:rsidR="141C6A10">
        <w:t>EPORT</w:t>
      </w:r>
      <w:bookmarkEnd w:id="3"/>
      <w:r w:rsidR="44144659">
        <w:t xml:space="preserve"> </w:t>
      </w:r>
    </w:p>
    <w:p w14:paraId="00C10CAF" w14:textId="2C2995FD" w:rsidR="00F45856" w:rsidRPr="00627605" w:rsidRDefault="51890A1D" w:rsidP="69FB50D5">
      <w:pPr>
        <w:pStyle w:val="ListParagraph"/>
        <w:numPr>
          <w:ilvl w:val="0"/>
          <w:numId w:val="6"/>
        </w:numPr>
        <w:rPr>
          <w:rFonts w:ascii="Calibri" w:eastAsia="Calibri" w:hAnsi="Calibri" w:cs="Calibri"/>
        </w:rPr>
      </w:pPr>
      <w:r w:rsidRPr="69FB50D5">
        <w:rPr>
          <w:rFonts w:ascii="Calibri" w:eastAsia="Calibri" w:hAnsi="Calibri" w:cs="Calibri"/>
        </w:rPr>
        <w:t>Select a term from the drop down and click “Sea</w:t>
      </w:r>
      <w:r w:rsidR="45D27E8F" w:rsidRPr="69FB50D5">
        <w:rPr>
          <w:rFonts w:ascii="Calibri" w:eastAsia="Calibri" w:hAnsi="Calibri" w:cs="Calibri"/>
        </w:rPr>
        <w:t xml:space="preserve">rch” or select other prompts from the </w:t>
      </w:r>
      <w:r w:rsidR="15226E24" w:rsidRPr="69FB50D5">
        <w:rPr>
          <w:rFonts w:ascii="Calibri" w:eastAsia="Calibri" w:hAnsi="Calibri" w:cs="Calibri"/>
        </w:rPr>
        <w:t>drop-down</w:t>
      </w:r>
      <w:r w:rsidR="45D27E8F" w:rsidRPr="69FB50D5">
        <w:rPr>
          <w:rFonts w:ascii="Calibri" w:eastAsia="Calibri" w:hAnsi="Calibri" w:cs="Calibri"/>
        </w:rPr>
        <w:t xml:space="preserve"> menus to further refine your search results.</w:t>
      </w:r>
    </w:p>
    <w:p w14:paraId="5C4F62FA" w14:textId="3E55BCE3" w:rsidR="00F45856" w:rsidRPr="00627605" w:rsidRDefault="45D27E8F" w:rsidP="69FB50D5">
      <w:pPr>
        <w:pStyle w:val="ListParagraph"/>
        <w:ind w:left="-450"/>
        <w:jc w:val="center"/>
        <w:rPr>
          <w:rFonts w:ascii="Calibri" w:eastAsia="Calibri" w:hAnsi="Calibri" w:cs="Calibri"/>
        </w:rPr>
      </w:pPr>
      <w:r w:rsidRPr="69FB50D5">
        <w:rPr>
          <w:rFonts w:ascii="Calibri" w:eastAsia="Calibri" w:hAnsi="Calibri" w:cs="Calibri"/>
        </w:rPr>
        <w:t xml:space="preserve"> </w:t>
      </w:r>
      <w:r w:rsidR="482C6FC7">
        <w:rPr>
          <w:noProof/>
        </w:rPr>
        <w:drawing>
          <wp:inline distT="0" distB="0" distL="0" distR="0" wp14:anchorId="66415141" wp14:editId="59A14382">
            <wp:extent cx="6638926" cy="766030"/>
            <wp:effectExtent l="0" t="0" r="0" b="0"/>
            <wp:docPr id="1570756217" name="Picture 1570756217" descr="Screen shot of the Class Schedule Report prompts, with 202530 selected in the Term drop-down and the Search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7562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38926" cy="766030"/>
                    </a:xfrm>
                    <a:prstGeom prst="rect">
                      <a:avLst/>
                    </a:prstGeom>
                  </pic:spPr>
                </pic:pic>
              </a:graphicData>
            </a:graphic>
          </wp:inline>
        </w:drawing>
      </w:r>
    </w:p>
    <w:p w14:paraId="727760DB" w14:textId="739B5F3D" w:rsidR="00F45856" w:rsidRPr="00627605" w:rsidRDefault="34993CF4" w:rsidP="726C9CBE">
      <w:pPr>
        <w:pStyle w:val="ListParagraph"/>
        <w:numPr>
          <w:ilvl w:val="0"/>
          <w:numId w:val="6"/>
        </w:numPr>
        <w:rPr>
          <w:rFonts w:ascii="Calibri" w:eastAsia="Calibri" w:hAnsi="Calibri" w:cs="Calibri"/>
        </w:rPr>
      </w:pPr>
      <w:r w:rsidRPr="69FB50D5">
        <w:rPr>
          <w:rFonts w:ascii="Calibri" w:eastAsia="Calibri" w:hAnsi="Calibri" w:cs="Calibri"/>
        </w:rPr>
        <w:t xml:space="preserve">To search for a specific course, you must first select </w:t>
      </w:r>
      <w:r w:rsidR="4F26474A" w:rsidRPr="69FB50D5">
        <w:rPr>
          <w:rFonts w:ascii="Calibri" w:eastAsia="Calibri" w:hAnsi="Calibri" w:cs="Calibri"/>
        </w:rPr>
        <w:t xml:space="preserve">the </w:t>
      </w:r>
      <w:r w:rsidRPr="69FB50D5">
        <w:rPr>
          <w:rFonts w:ascii="Calibri" w:eastAsia="Calibri" w:hAnsi="Calibri" w:cs="Calibri"/>
        </w:rPr>
        <w:t xml:space="preserve">College, Department, and </w:t>
      </w:r>
      <w:r w:rsidR="035B9E73" w:rsidRPr="69FB50D5">
        <w:rPr>
          <w:rFonts w:ascii="Calibri" w:eastAsia="Calibri" w:hAnsi="Calibri" w:cs="Calibri"/>
        </w:rPr>
        <w:t>Subject from the drop-down</w:t>
      </w:r>
      <w:r w:rsidR="2ED2DF16" w:rsidRPr="69FB50D5">
        <w:rPr>
          <w:rFonts w:ascii="Calibri" w:eastAsia="Calibri" w:hAnsi="Calibri" w:cs="Calibri"/>
        </w:rPr>
        <w:t xml:space="preserve"> and then click “Search”</w:t>
      </w:r>
      <w:r w:rsidR="035B9E73" w:rsidRPr="69FB50D5">
        <w:rPr>
          <w:rFonts w:ascii="Calibri" w:eastAsia="Calibri" w:hAnsi="Calibri" w:cs="Calibri"/>
        </w:rPr>
        <w:t>.</w:t>
      </w:r>
    </w:p>
    <w:p w14:paraId="2ED73949" w14:textId="306B8A11" w:rsidR="00F45856" w:rsidRPr="00627605" w:rsidRDefault="01143CC9" w:rsidP="726C9CBE">
      <w:pPr>
        <w:pStyle w:val="ListParagraph"/>
        <w:numPr>
          <w:ilvl w:val="0"/>
          <w:numId w:val="6"/>
        </w:numPr>
        <w:rPr>
          <w:rFonts w:ascii="Calibri" w:eastAsia="Calibri" w:hAnsi="Calibri" w:cs="Calibri"/>
        </w:rPr>
      </w:pPr>
      <w:r w:rsidRPr="69FB50D5">
        <w:rPr>
          <w:rFonts w:ascii="Calibri" w:eastAsia="Calibri" w:hAnsi="Calibri" w:cs="Calibri"/>
        </w:rPr>
        <w:t xml:space="preserve">Click the “Include Cancelled Sections” box to include cancelled section in your results. </w:t>
      </w:r>
    </w:p>
    <w:p w14:paraId="6EC36C9E" w14:textId="4A596B54" w:rsidR="00F45856" w:rsidRPr="00627605" w:rsidRDefault="64B08C6A" w:rsidP="7D841448">
      <w:pPr>
        <w:ind w:left="-450"/>
        <w:rPr>
          <w:rFonts w:ascii="Calibri" w:eastAsia="Calibri" w:hAnsi="Calibri" w:cs="Calibri"/>
        </w:rPr>
      </w:pPr>
      <w:r>
        <w:rPr>
          <w:noProof/>
        </w:rPr>
        <w:drawing>
          <wp:inline distT="0" distB="0" distL="0" distR="0" wp14:anchorId="0AA7439F" wp14:editId="6856810A">
            <wp:extent cx="6792686" cy="914400"/>
            <wp:effectExtent l="0" t="0" r="0" b="0"/>
            <wp:docPr id="1135133797" name="Picture 1135133797" descr="Screen shot of the Class Schedule Report prompts with College, Department, Subject, and Course populated to display NTD 303 sections. Also highlighted is the Include Cancelled Section check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13379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92686" cy="914400"/>
                    </a:xfrm>
                    <a:prstGeom prst="rect">
                      <a:avLst/>
                    </a:prstGeom>
                  </pic:spPr>
                </pic:pic>
              </a:graphicData>
            </a:graphic>
          </wp:inline>
        </w:drawing>
      </w:r>
    </w:p>
    <w:p w14:paraId="7237D020" w14:textId="67AB9F94" w:rsidR="7E064547" w:rsidRDefault="7E064547" w:rsidP="7D841448">
      <w:pPr>
        <w:pStyle w:val="ListParagraph"/>
        <w:numPr>
          <w:ilvl w:val="0"/>
          <w:numId w:val="5"/>
        </w:numPr>
        <w:rPr>
          <w:rFonts w:ascii="Calibri" w:eastAsia="Calibri" w:hAnsi="Calibri" w:cs="Calibri"/>
          <w:color w:val="000000" w:themeColor="text1"/>
        </w:rPr>
      </w:pPr>
      <w:r w:rsidRPr="69FB50D5">
        <w:rPr>
          <w:rFonts w:ascii="Calibri" w:eastAsia="Calibri" w:hAnsi="Calibri" w:cs="Calibri"/>
          <w:color w:val="000000" w:themeColor="text1"/>
        </w:rPr>
        <w:t xml:space="preserve">Results will appear in the Course Sections box, based on your selections. </w:t>
      </w:r>
    </w:p>
    <w:p w14:paraId="301676C9" w14:textId="2B9D936D" w:rsidR="7E064547" w:rsidRDefault="7E064547" w:rsidP="7D841448">
      <w:pPr>
        <w:pStyle w:val="ListParagraph"/>
        <w:numPr>
          <w:ilvl w:val="1"/>
          <w:numId w:val="5"/>
        </w:numPr>
        <w:rPr>
          <w:rFonts w:ascii="Calibri" w:eastAsia="Calibri" w:hAnsi="Calibri" w:cs="Calibri"/>
          <w:color w:val="000000" w:themeColor="text1"/>
        </w:rPr>
      </w:pPr>
      <w:r w:rsidRPr="69FB50D5">
        <w:rPr>
          <w:rFonts w:ascii="Calibri" w:eastAsia="Calibri" w:hAnsi="Calibri" w:cs="Calibri"/>
          <w:color w:val="000000" w:themeColor="text1"/>
        </w:rPr>
        <w:t xml:space="preserve">Use the sliders and/or arrows at the bottom and sides of the window to view additional information. </w:t>
      </w:r>
    </w:p>
    <w:p w14:paraId="2CDA658D" w14:textId="204B4C06" w:rsidR="27B80D6D" w:rsidRDefault="27B80D6D" w:rsidP="7D841448">
      <w:pPr>
        <w:pStyle w:val="ListParagraph"/>
        <w:numPr>
          <w:ilvl w:val="1"/>
          <w:numId w:val="5"/>
        </w:numPr>
        <w:rPr>
          <w:rFonts w:ascii="Calibri" w:eastAsia="Calibri" w:hAnsi="Calibri" w:cs="Calibri"/>
          <w:color w:val="000000" w:themeColor="text1"/>
        </w:rPr>
      </w:pPr>
      <w:r w:rsidRPr="69FB50D5">
        <w:rPr>
          <w:rFonts w:ascii="Calibri" w:eastAsia="Calibri" w:hAnsi="Calibri" w:cs="Calibri"/>
          <w:color w:val="000000" w:themeColor="text1"/>
        </w:rPr>
        <w:t xml:space="preserve">Update the order of the information being displayed by clicking on one of the column headers. </w:t>
      </w:r>
    </w:p>
    <w:p w14:paraId="58874416" w14:textId="73550F27" w:rsidR="69DA31D7" w:rsidRDefault="69DA31D7" w:rsidP="7D841448">
      <w:pPr>
        <w:ind w:left="-810"/>
      </w:pPr>
      <w:r>
        <w:rPr>
          <w:noProof/>
        </w:rPr>
        <w:drawing>
          <wp:inline distT="0" distB="0" distL="0" distR="0" wp14:anchorId="2FE4F1EA" wp14:editId="690462FD">
            <wp:extent cx="7143750" cy="1408143"/>
            <wp:effectExtent l="0" t="0" r="0" b="0"/>
            <wp:docPr id="947371589" name="Picture 947371589" descr="Screen shot of the Course Sections box displaying report output with arrows pointing to the column header the output is sorted by and the sliders at the bottom and side of the display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43750" cy="1408143"/>
                    </a:xfrm>
                    <a:prstGeom prst="rect">
                      <a:avLst/>
                    </a:prstGeom>
                  </pic:spPr>
                </pic:pic>
              </a:graphicData>
            </a:graphic>
          </wp:inline>
        </w:drawing>
      </w:r>
    </w:p>
    <w:p w14:paraId="009038FE" w14:textId="0F70FF2B" w:rsidR="00F45856" w:rsidRPr="00627605" w:rsidRDefault="36F2FAB8" w:rsidP="726C9CBE">
      <w:pPr>
        <w:pStyle w:val="Heading2"/>
      </w:pPr>
      <w:bookmarkStart w:id="4" w:name="_VIEW_CLASS_ROSTERs_"/>
      <w:r>
        <w:t>VIEW CLASS ROSTERs</w:t>
      </w:r>
      <w:bookmarkEnd w:id="4"/>
      <w:r>
        <w:t xml:space="preserve"> </w:t>
      </w:r>
    </w:p>
    <w:p w14:paraId="7F14BFD1" w14:textId="252C9FEB" w:rsidR="5D946F0B" w:rsidRDefault="5B0B6D9E" w:rsidP="69FB50D5">
      <w:pPr>
        <w:numPr>
          <w:ilvl w:val="0"/>
          <w:numId w:val="4"/>
        </w:numPr>
        <w:rPr>
          <w:rFonts w:ascii="Calibri" w:eastAsia="Calibri" w:hAnsi="Calibri" w:cs="Calibri"/>
        </w:rPr>
      </w:pPr>
      <w:r w:rsidRPr="69FB50D5">
        <w:rPr>
          <w:rFonts w:ascii="Calibri" w:eastAsia="Calibri" w:hAnsi="Calibri" w:cs="Calibri"/>
        </w:rPr>
        <w:t xml:space="preserve">To access the Class Roster, click on the course within the Course Sections output. Information about the students enrolled in the selected course will appear in the Section Enrollment </w:t>
      </w:r>
      <w:r w:rsidR="2C8F020D" w:rsidRPr="69FB50D5">
        <w:rPr>
          <w:rFonts w:ascii="Calibri" w:eastAsia="Calibri" w:hAnsi="Calibri" w:cs="Calibri"/>
        </w:rPr>
        <w:t xml:space="preserve">box below. </w:t>
      </w:r>
    </w:p>
    <w:p w14:paraId="58497629" w14:textId="284BBE24" w:rsidR="00F45856" w:rsidRPr="00627605" w:rsidRDefault="1F792846" w:rsidP="69FB50D5">
      <w:pPr>
        <w:spacing w:line="259" w:lineRule="auto"/>
        <w:ind w:left="-990" w:right="-720"/>
        <w:jc w:val="center"/>
        <w:rPr>
          <w:rFonts w:ascii="Calibri" w:eastAsia="Calibri" w:hAnsi="Calibri" w:cs="Calibri"/>
        </w:rPr>
      </w:pPr>
      <w:r>
        <w:rPr>
          <w:noProof/>
        </w:rPr>
        <w:lastRenderedPageBreak/>
        <w:drawing>
          <wp:inline distT="0" distB="0" distL="0" distR="0" wp14:anchorId="78E86914" wp14:editId="56B7ECCD">
            <wp:extent cx="7132320" cy="2343150"/>
            <wp:effectExtent l="0" t="0" r="0" b="0"/>
            <wp:docPr id="1167105478" name="Picture 1167105478" descr="Screen shot demonstrating that selecting a course within the Course Sections results will populate the Section Enrollment information in the box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10547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32320" cy="2343150"/>
                    </a:xfrm>
                    <a:prstGeom prst="rect">
                      <a:avLst/>
                    </a:prstGeom>
                  </pic:spPr>
                </pic:pic>
              </a:graphicData>
            </a:graphic>
          </wp:inline>
        </w:drawing>
      </w:r>
    </w:p>
    <w:p w14:paraId="1ED97061" w14:textId="41CE3A95" w:rsidR="00F45856" w:rsidRPr="00627605" w:rsidRDefault="080114C6" w:rsidP="595634EC">
      <w:pPr>
        <w:pStyle w:val="ListParagraph"/>
        <w:numPr>
          <w:ilvl w:val="0"/>
          <w:numId w:val="11"/>
        </w:numPr>
        <w:spacing w:line="259" w:lineRule="auto"/>
        <w:ind w:right="-720"/>
        <w:rPr>
          <w:rFonts w:ascii="Calibri" w:eastAsia="Calibri" w:hAnsi="Calibri" w:cs="Calibri"/>
          <w:color w:val="000000" w:themeColor="text1"/>
        </w:rPr>
      </w:pPr>
      <w:r w:rsidRPr="69FB50D5">
        <w:rPr>
          <w:rFonts w:ascii="Calibri" w:eastAsia="Calibri" w:hAnsi="Calibri" w:cs="Calibri"/>
          <w:color w:val="000000" w:themeColor="text1"/>
        </w:rPr>
        <w:t>The display defaults to only showing students registered for the selected course. If you wish to include students who may have dropped the course, c</w:t>
      </w:r>
      <w:r w:rsidR="567896C9" w:rsidRPr="69FB50D5">
        <w:rPr>
          <w:rFonts w:ascii="Calibri" w:eastAsia="Calibri" w:hAnsi="Calibri" w:cs="Calibri"/>
          <w:color w:val="000000" w:themeColor="text1"/>
        </w:rPr>
        <w:t>heck</w:t>
      </w:r>
      <w:r w:rsidRPr="69FB50D5">
        <w:rPr>
          <w:rFonts w:ascii="Calibri" w:eastAsia="Calibri" w:hAnsi="Calibri" w:cs="Calibri"/>
          <w:color w:val="000000" w:themeColor="text1"/>
        </w:rPr>
        <w:t xml:space="preserve"> the “I</w:t>
      </w:r>
      <w:r w:rsidR="1A153460" w:rsidRPr="69FB50D5">
        <w:rPr>
          <w:rFonts w:ascii="Calibri" w:eastAsia="Calibri" w:hAnsi="Calibri" w:cs="Calibri"/>
          <w:color w:val="000000" w:themeColor="text1"/>
        </w:rPr>
        <w:t>n</w:t>
      </w:r>
      <w:r w:rsidRPr="69FB50D5">
        <w:rPr>
          <w:rFonts w:ascii="Calibri" w:eastAsia="Calibri" w:hAnsi="Calibri" w:cs="Calibri"/>
          <w:color w:val="000000" w:themeColor="text1"/>
        </w:rPr>
        <w:t xml:space="preserve">clude All Registration Statuses” </w:t>
      </w:r>
      <w:r w:rsidR="08FF0039" w:rsidRPr="69FB50D5">
        <w:rPr>
          <w:rFonts w:ascii="Calibri" w:eastAsia="Calibri" w:hAnsi="Calibri" w:cs="Calibri"/>
          <w:color w:val="000000" w:themeColor="text1"/>
        </w:rPr>
        <w:t xml:space="preserve">box. </w:t>
      </w:r>
    </w:p>
    <w:p w14:paraId="0DDBE2AC" w14:textId="6CE9594A" w:rsidR="00F45856" w:rsidRPr="00627605" w:rsidRDefault="080114C6" w:rsidP="595634EC">
      <w:pPr>
        <w:pStyle w:val="ListParagraph"/>
        <w:numPr>
          <w:ilvl w:val="0"/>
          <w:numId w:val="11"/>
        </w:numPr>
        <w:spacing w:line="259" w:lineRule="auto"/>
        <w:ind w:right="-720"/>
        <w:rPr>
          <w:rFonts w:ascii="Calibri" w:eastAsia="Calibri" w:hAnsi="Calibri" w:cs="Calibri"/>
          <w:color w:val="000000" w:themeColor="text1"/>
        </w:rPr>
      </w:pPr>
      <w:r w:rsidRPr="69FB50D5">
        <w:rPr>
          <w:rFonts w:ascii="Calibri" w:eastAsia="Calibri" w:hAnsi="Calibri" w:cs="Calibri"/>
          <w:color w:val="000000" w:themeColor="text1"/>
        </w:rPr>
        <w:t xml:space="preserve">Use the sliders and/or arrows at the bottom and sides of the window to view additional information. </w:t>
      </w:r>
    </w:p>
    <w:p w14:paraId="1182BAE6" w14:textId="40572503" w:rsidR="00F45856" w:rsidRPr="00627605" w:rsidRDefault="080114C6" w:rsidP="595634EC">
      <w:pPr>
        <w:pStyle w:val="ListParagraph"/>
        <w:numPr>
          <w:ilvl w:val="0"/>
          <w:numId w:val="11"/>
        </w:numPr>
        <w:spacing w:line="259" w:lineRule="auto"/>
        <w:rPr>
          <w:rFonts w:ascii="Calibri" w:eastAsia="Calibri" w:hAnsi="Calibri" w:cs="Calibri"/>
          <w:color w:val="000000" w:themeColor="text1"/>
        </w:rPr>
      </w:pPr>
      <w:r w:rsidRPr="69FB50D5">
        <w:rPr>
          <w:rFonts w:ascii="Calibri" w:eastAsia="Calibri" w:hAnsi="Calibri" w:cs="Calibri"/>
          <w:color w:val="000000" w:themeColor="text1"/>
        </w:rPr>
        <w:t>Update the order of the information being displayed by clicking on one of the column headers.</w:t>
      </w:r>
    </w:p>
    <w:p w14:paraId="79DFD40E" w14:textId="023AF1B0" w:rsidR="00F45856" w:rsidRPr="00627605" w:rsidRDefault="36BF06C8" w:rsidP="69FB50D5">
      <w:pPr>
        <w:pStyle w:val="Heading2"/>
      </w:pPr>
      <w:bookmarkStart w:id="5" w:name="_FURTHER_REFINING_Your"/>
      <w:r>
        <w:t xml:space="preserve">FURTHER REFINING </w:t>
      </w:r>
      <w:r w:rsidR="0F6ED8D1">
        <w:t xml:space="preserve">Your </w:t>
      </w:r>
      <w:r>
        <w:t>report Output</w:t>
      </w:r>
      <w:bookmarkEnd w:id="5"/>
    </w:p>
    <w:p w14:paraId="0C13622E" w14:textId="77AF4D17" w:rsidR="00F45856" w:rsidRPr="00627605" w:rsidRDefault="5AFD4FED" w:rsidP="69FB50D5">
      <w:pPr>
        <w:pStyle w:val="ListParagraph"/>
        <w:numPr>
          <w:ilvl w:val="0"/>
          <w:numId w:val="11"/>
        </w:numPr>
        <w:spacing w:line="259" w:lineRule="auto"/>
        <w:ind w:right="-720"/>
        <w:rPr>
          <w:rFonts w:ascii="Calibri" w:eastAsia="Calibri" w:hAnsi="Calibri" w:cs="Calibri"/>
          <w:color w:val="000000" w:themeColor="text1"/>
        </w:rPr>
      </w:pPr>
      <w:r w:rsidRPr="69FB50D5">
        <w:rPr>
          <w:rFonts w:ascii="Calibri" w:eastAsia="Calibri" w:hAnsi="Calibri" w:cs="Calibri"/>
          <w:color w:val="000000" w:themeColor="text1"/>
        </w:rPr>
        <w:t xml:space="preserve">The gear icon in the bottom righthand corner of the output section provides options for further refining and/or exporting your search results. </w:t>
      </w:r>
    </w:p>
    <w:p w14:paraId="52E5F1D2" w14:textId="73CFAE83" w:rsidR="00F45856" w:rsidRPr="00627605" w:rsidRDefault="5AFD4FED" w:rsidP="69FB50D5">
      <w:pPr>
        <w:spacing w:line="259" w:lineRule="auto"/>
        <w:ind w:left="90" w:right="-720"/>
        <w:jc w:val="center"/>
        <w:rPr>
          <w:rFonts w:ascii="Calibri" w:eastAsia="Calibri" w:hAnsi="Calibri" w:cs="Calibri"/>
          <w:color w:val="000000" w:themeColor="text1"/>
        </w:rPr>
      </w:pPr>
      <w:r>
        <w:rPr>
          <w:noProof/>
        </w:rPr>
        <w:drawing>
          <wp:inline distT="0" distB="0" distL="0" distR="0" wp14:anchorId="07FA0F04" wp14:editId="481149AC">
            <wp:extent cx="1857375" cy="1228725"/>
            <wp:effectExtent l="0" t="0" r="0" b="0"/>
            <wp:docPr id="1794624146" name="Picture 1500841814" descr="Screen shot of the gear icon displaying the filter, order columns, and export all to CSV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841814"/>
                    <pic:cNvPicPr/>
                  </pic:nvPicPr>
                  <pic:blipFill>
                    <a:blip r:embed="rId20">
                      <a:extLst>
                        <a:ext uri="{28A0092B-C50C-407E-A947-70E740481C1C}">
                          <a14:useLocalDpi xmlns:a14="http://schemas.microsoft.com/office/drawing/2010/main" val="0"/>
                        </a:ext>
                      </a:extLst>
                    </a:blip>
                    <a:stretch>
                      <a:fillRect/>
                    </a:stretch>
                  </pic:blipFill>
                  <pic:spPr>
                    <a:xfrm>
                      <a:off x="0" y="0"/>
                      <a:ext cx="1857375" cy="1228725"/>
                    </a:xfrm>
                    <a:prstGeom prst="rect">
                      <a:avLst/>
                    </a:prstGeom>
                  </pic:spPr>
                </pic:pic>
              </a:graphicData>
            </a:graphic>
          </wp:inline>
        </w:drawing>
      </w:r>
    </w:p>
    <w:p w14:paraId="58168596" w14:textId="56136D4A" w:rsidR="00F45856" w:rsidRPr="00627605" w:rsidRDefault="5AFD4FED" w:rsidP="69FB50D5">
      <w:pPr>
        <w:pStyle w:val="ListParagraph"/>
        <w:numPr>
          <w:ilvl w:val="1"/>
          <w:numId w:val="11"/>
        </w:numPr>
        <w:spacing w:line="259" w:lineRule="auto"/>
        <w:ind w:right="-720"/>
        <w:rPr>
          <w:rFonts w:ascii="Calibri" w:eastAsia="Calibri" w:hAnsi="Calibri" w:cs="Calibri"/>
          <w:color w:val="000000" w:themeColor="text1"/>
        </w:rPr>
      </w:pPr>
      <w:r w:rsidRPr="69FB50D5">
        <w:rPr>
          <w:rFonts w:ascii="Calibri" w:eastAsia="Calibri" w:hAnsi="Calibri" w:cs="Calibri"/>
          <w:color w:val="000000" w:themeColor="text1"/>
        </w:rPr>
        <w:t xml:space="preserve">Use the </w:t>
      </w:r>
      <w:r w:rsidR="1EF4F99F" w:rsidRPr="69FB50D5">
        <w:rPr>
          <w:rFonts w:ascii="Calibri" w:eastAsia="Calibri" w:hAnsi="Calibri" w:cs="Calibri"/>
          <w:color w:val="000000" w:themeColor="text1"/>
        </w:rPr>
        <w:t>“</w:t>
      </w:r>
      <w:r w:rsidRPr="69FB50D5">
        <w:rPr>
          <w:rFonts w:ascii="Calibri" w:eastAsia="Calibri" w:hAnsi="Calibri" w:cs="Calibri"/>
          <w:color w:val="000000" w:themeColor="text1"/>
        </w:rPr>
        <w:t>Filter</w:t>
      </w:r>
      <w:r w:rsidR="07418C00" w:rsidRPr="69FB50D5">
        <w:rPr>
          <w:rFonts w:ascii="Calibri" w:eastAsia="Calibri" w:hAnsi="Calibri" w:cs="Calibri"/>
          <w:color w:val="000000" w:themeColor="text1"/>
        </w:rPr>
        <w:t>”</w:t>
      </w:r>
      <w:r w:rsidRPr="69FB50D5">
        <w:rPr>
          <w:rFonts w:ascii="Calibri" w:eastAsia="Calibri" w:hAnsi="Calibri" w:cs="Calibri"/>
          <w:color w:val="000000" w:themeColor="text1"/>
        </w:rPr>
        <w:t xml:space="preserve"> option to further limit your results by any of the report fields/column headers. </w:t>
      </w:r>
    </w:p>
    <w:p w14:paraId="2E48C590" w14:textId="779BE7B5" w:rsidR="00F45856" w:rsidRPr="00627605" w:rsidRDefault="5AFD4FED" w:rsidP="69FB50D5">
      <w:pPr>
        <w:pStyle w:val="ListParagraph"/>
        <w:numPr>
          <w:ilvl w:val="2"/>
          <w:numId w:val="11"/>
        </w:numPr>
        <w:spacing w:line="259" w:lineRule="auto"/>
        <w:ind w:right="-720"/>
        <w:rPr>
          <w:rFonts w:ascii="Calibri" w:eastAsia="Calibri" w:hAnsi="Calibri" w:cs="Calibri"/>
          <w:color w:val="000000" w:themeColor="text1"/>
        </w:rPr>
      </w:pPr>
      <w:r w:rsidRPr="69FB50D5">
        <w:rPr>
          <w:rFonts w:ascii="Calibri" w:eastAsia="Calibri" w:hAnsi="Calibri" w:cs="Calibri"/>
          <w:color w:val="000000" w:themeColor="text1"/>
        </w:rPr>
        <w:t xml:space="preserve">Select the field you wish to filter </w:t>
      </w:r>
      <w:r w:rsidR="38F53F9F" w:rsidRPr="69FB50D5">
        <w:rPr>
          <w:rFonts w:ascii="Calibri" w:eastAsia="Calibri" w:hAnsi="Calibri" w:cs="Calibri"/>
          <w:color w:val="000000" w:themeColor="text1"/>
        </w:rPr>
        <w:t xml:space="preserve">by </w:t>
      </w:r>
      <w:r w:rsidRPr="69FB50D5">
        <w:rPr>
          <w:rFonts w:ascii="Calibri" w:eastAsia="Calibri" w:hAnsi="Calibri" w:cs="Calibri"/>
          <w:color w:val="000000" w:themeColor="text1"/>
        </w:rPr>
        <w:t xml:space="preserve">from the “Available Fields” drop down. </w:t>
      </w:r>
    </w:p>
    <w:p w14:paraId="4F2FB693" w14:textId="6DAD49A4" w:rsidR="00F45856" w:rsidRPr="00627605" w:rsidRDefault="5AFD4FED" w:rsidP="69FB50D5">
      <w:pPr>
        <w:pStyle w:val="ListParagraph"/>
        <w:numPr>
          <w:ilvl w:val="2"/>
          <w:numId w:val="11"/>
        </w:numPr>
        <w:spacing w:line="259" w:lineRule="auto"/>
        <w:ind w:right="-720"/>
        <w:rPr>
          <w:rFonts w:ascii="Calibri" w:eastAsia="Calibri" w:hAnsi="Calibri" w:cs="Calibri"/>
          <w:color w:val="000000" w:themeColor="text1"/>
        </w:rPr>
      </w:pPr>
      <w:r w:rsidRPr="69FB50D5">
        <w:rPr>
          <w:rFonts w:ascii="Calibri" w:eastAsia="Calibri" w:hAnsi="Calibri" w:cs="Calibri"/>
          <w:color w:val="000000" w:themeColor="text1"/>
        </w:rPr>
        <w:t xml:space="preserve">Select from the “Operator” drop down </w:t>
      </w:r>
      <w:r w:rsidR="58E34A4B" w:rsidRPr="69FB50D5">
        <w:rPr>
          <w:rFonts w:ascii="Calibri" w:eastAsia="Calibri" w:hAnsi="Calibri" w:cs="Calibri"/>
          <w:color w:val="000000" w:themeColor="text1"/>
        </w:rPr>
        <w:t>to determine</w:t>
      </w:r>
      <w:r w:rsidRPr="69FB50D5">
        <w:rPr>
          <w:rFonts w:ascii="Calibri" w:eastAsia="Calibri" w:hAnsi="Calibri" w:cs="Calibri"/>
          <w:color w:val="000000" w:themeColor="text1"/>
        </w:rPr>
        <w:t xml:space="preserve"> </w:t>
      </w:r>
      <w:r w:rsidR="00928D1C" w:rsidRPr="69FB50D5">
        <w:rPr>
          <w:rFonts w:ascii="Calibri" w:eastAsia="Calibri" w:hAnsi="Calibri" w:cs="Calibri"/>
          <w:color w:val="000000" w:themeColor="text1"/>
        </w:rPr>
        <w:t xml:space="preserve">how </w:t>
      </w:r>
      <w:r w:rsidRPr="69FB50D5">
        <w:rPr>
          <w:rFonts w:ascii="Calibri" w:eastAsia="Calibri" w:hAnsi="Calibri" w:cs="Calibri"/>
          <w:color w:val="000000" w:themeColor="text1"/>
        </w:rPr>
        <w:t>the Field information</w:t>
      </w:r>
      <w:r w:rsidR="304F9AF6" w:rsidRPr="69FB50D5">
        <w:rPr>
          <w:rFonts w:ascii="Calibri" w:eastAsia="Calibri" w:hAnsi="Calibri" w:cs="Calibri"/>
          <w:color w:val="000000" w:themeColor="text1"/>
        </w:rPr>
        <w:t xml:space="preserve"> should be filtered</w:t>
      </w:r>
      <w:r w:rsidRPr="69FB50D5">
        <w:rPr>
          <w:rFonts w:ascii="Calibri" w:eastAsia="Calibri" w:hAnsi="Calibri" w:cs="Calibri"/>
          <w:color w:val="000000" w:themeColor="text1"/>
        </w:rPr>
        <w:t>.</w:t>
      </w:r>
    </w:p>
    <w:p w14:paraId="09AD2632" w14:textId="495FF999" w:rsidR="00F45856" w:rsidRPr="00627605" w:rsidRDefault="7503221C" w:rsidP="69FB50D5">
      <w:pPr>
        <w:pStyle w:val="ListParagraph"/>
        <w:numPr>
          <w:ilvl w:val="2"/>
          <w:numId w:val="11"/>
        </w:numPr>
        <w:spacing w:line="259" w:lineRule="auto"/>
        <w:ind w:right="-720"/>
        <w:rPr>
          <w:rFonts w:ascii="Calibri" w:eastAsia="Calibri" w:hAnsi="Calibri" w:cs="Calibri"/>
          <w:color w:val="000000" w:themeColor="text1"/>
        </w:rPr>
      </w:pPr>
      <w:r w:rsidRPr="69FB50D5">
        <w:rPr>
          <w:rFonts w:ascii="Calibri" w:eastAsia="Calibri" w:hAnsi="Calibri" w:cs="Calibri"/>
          <w:color w:val="000000" w:themeColor="text1"/>
        </w:rPr>
        <w:t xml:space="preserve">Enter the </w:t>
      </w:r>
      <w:r w:rsidR="3AE1E2A6" w:rsidRPr="69FB50D5">
        <w:rPr>
          <w:rFonts w:ascii="Calibri" w:eastAsia="Calibri" w:hAnsi="Calibri" w:cs="Calibri"/>
          <w:color w:val="000000" w:themeColor="text1"/>
        </w:rPr>
        <w:t xml:space="preserve">"Value” </w:t>
      </w:r>
      <w:r w:rsidRPr="69FB50D5">
        <w:rPr>
          <w:rFonts w:ascii="Calibri" w:eastAsia="Calibri" w:hAnsi="Calibri" w:cs="Calibri"/>
          <w:color w:val="000000" w:themeColor="text1"/>
        </w:rPr>
        <w:t xml:space="preserve">you want to filter the </w:t>
      </w:r>
      <w:r w:rsidR="122B2AB3" w:rsidRPr="69FB50D5">
        <w:rPr>
          <w:rFonts w:ascii="Calibri" w:eastAsia="Calibri" w:hAnsi="Calibri" w:cs="Calibri"/>
          <w:color w:val="000000" w:themeColor="text1"/>
        </w:rPr>
        <w:t>f</w:t>
      </w:r>
      <w:r w:rsidRPr="69FB50D5">
        <w:rPr>
          <w:rFonts w:ascii="Calibri" w:eastAsia="Calibri" w:hAnsi="Calibri" w:cs="Calibri"/>
          <w:color w:val="000000" w:themeColor="text1"/>
        </w:rPr>
        <w:t xml:space="preserve">ield against. </w:t>
      </w:r>
    </w:p>
    <w:p w14:paraId="3304D9CF" w14:textId="1F92D69B" w:rsidR="00F45856" w:rsidRPr="00627605" w:rsidRDefault="7503221C" w:rsidP="69FB50D5">
      <w:pPr>
        <w:pStyle w:val="ListParagraph"/>
        <w:numPr>
          <w:ilvl w:val="2"/>
          <w:numId w:val="11"/>
        </w:numPr>
        <w:spacing w:line="259" w:lineRule="auto"/>
        <w:ind w:right="-720"/>
        <w:rPr>
          <w:rFonts w:ascii="Calibri" w:eastAsia="Calibri" w:hAnsi="Calibri" w:cs="Calibri"/>
          <w:color w:val="000000" w:themeColor="text1"/>
        </w:rPr>
      </w:pPr>
      <w:r w:rsidRPr="69FB50D5">
        <w:rPr>
          <w:rFonts w:ascii="Calibri" w:eastAsia="Calibri" w:hAnsi="Calibri" w:cs="Calibri"/>
          <w:color w:val="000000" w:themeColor="text1"/>
        </w:rPr>
        <w:t xml:space="preserve">Click the Plus button. </w:t>
      </w:r>
    </w:p>
    <w:p w14:paraId="41705909" w14:textId="37B12AAC" w:rsidR="00F45856" w:rsidRPr="00627605" w:rsidRDefault="7503221C" w:rsidP="69FB50D5">
      <w:pPr>
        <w:pStyle w:val="ListParagraph"/>
        <w:numPr>
          <w:ilvl w:val="2"/>
          <w:numId w:val="11"/>
        </w:numPr>
        <w:spacing w:line="259" w:lineRule="auto"/>
        <w:ind w:right="-720"/>
        <w:rPr>
          <w:rFonts w:ascii="Calibri" w:eastAsia="Calibri" w:hAnsi="Calibri" w:cs="Calibri"/>
          <w:color w:val="000000" w:themeColor="text1"/>
        </w:rPr>
      </w:pPr>
      <w:r w:rsidRPr="69FB50D5">
        <w:rPr>
          <w:rFonts w:ascii="Calibri" w:eastAsia="Calibri" w:hAnsi="Calibri" w:cs="Calibri"/>
          <w:color w:val="000000" w:themeColor="text1"/>
        </w:rPr>
        <w:t xml:space="preserve">Either add additional filters or click </w:t>
      </w:r>
      <w:r w:rsidR="00A56FB3" w:rsidRPr="69FB50D5">
        <w:rPr>
          <w:rFonts w:ascii="Calibri" w:eastAsia="Calibri" w:hAnsi="Calibri" w:cs="Calibri"/>
          <w:color w:val="000000" w:themeColor="text1"/>
        </w:rPr>
        <w:t>“</w:t>
      </w:r>
      <w:r w:rsidRPr="69FB50D5">
        <w:rPr>
          <w:rFonts w:ascii="Calibri" w:eastAsia="Calibri" w:hAnsi="Calibri" w:cs="Calibri"/>
          <w:color w:val="000000" w:themeColor="text1"/>
        </w:rPr>
        <w:t>Apply</w:t>
      </w:r>
      <w:r w:rsidR="1942F2ED" w:rsidRPr="69FB50D5">
        <w:rPr>
          <w:rFonts w:ascii="Calibri" w:eastAsia="Calibri" w:hAnsi="Calibri" w:cs="Calibri"/>
          <w:color w:val="000000" w:themeColor="text1"/>
        </w:rPr>
        <w:t>”</w:t>
      </w:r>
      <w:r w:rsidRPr="69FB50D5">
        <w:rPr>
          <w:rFonts w:ascii="Calibri" w:eastAsia="Calibri" w:hAnsi="Calibri" w:cs="Calibri"/>
          <w:color w:val="000000" w:themeColor="text1"/>
        </w:rPr>
        <w:t xml:space="preserve"> to see your filtered results. </w:t>
      </w:r>
    </w:p>
    <w:p w14:paraId="011928F9" w14:textId="6642B3EF" w:rsidR="00F45856" w:rsidRPr="00627605" w:rsidRDefault="1E94D036" w:rsidP="69FB50D5">
      <w:pPr>
        <w:spacing w:line="259" w:lineRule="auto"/>
        <w:ind w:left="90" w:right="-720"/>
        <w:jc w:val="center"/>
        <w:rPr>
          <w:rFonts w:ascii="Calibri" w:eastAsia="Calibri" w:hAnsi="Calibri" w:cs="Calibri"/>
        </w:rPr>
      </w:pPr>
      <w:r>
        <w:rPr>
          <w:noProof/>
        </w:rPr>
        <w:lastRenderedPageBreak/>
        <w:drawing>
          <wp:inline distT="0" distB="0" distL="0" distR="0" wp14:anchorId="6E4CF025" wp14:editId="7536E9E5">
            <wp:extent cx="3020538" cy="1989489"/>
            <wp:effectExtent l="0" t="0" r="0" b="0"/>
            <wp:docPr id="40997464" name="Picture 40997464" descr="Print screen of the filter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746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0538" cy="1989489"/>
                    </a:xfrm>
                    <a:prstGeom prst="rect">
                      <a:avLst/>
                    </a:prstGeom>
                  </pic:spPr>
                </pic:pic>
              </a:graphicData>
            </a:graphic>
          </wp:inline>
        </w:drawing>
      </w:r>
    </w:p>
    <w:p w14:paraId="17ACD98C" w14:textId="3E1C0058" w:rsidR="00F45856" w:rsidRPr="00627605" w:rsidRDefault="06B53B6E" w:rsidP="69FB50D5">
      <w:pPr>
        <w:pStyle w:val="ListParagraph"/>
        <w:numPr>
          <w:ilvl w:val="1"/>
          <w:numId w:val="11"/>
        </w:numPr>
        <w:spacing w:line="259" w:lineRule="auto"/>
        <w:ind w:right="-720"/>
        <w:rPr>
          <w:rFonts w:ascii="Calibri" w:eastAsia="Calibri" w:hAnsi="Calibri" w:cs="Calibri"/>
        </w:rPr>
      </w:pPr>
      <w:r w:rsidRPr="69FB50D5">
        <w:rPr>
          <w:rFonts w:ascii="Calibri" w:eastAsia="Calibri" w:hAnsi="Calibri" w:cs="Calibri"/>
        </w:rPr>
        <w:t xml:space="preserve">Use the “Order Columns” option </w:t>
      </w:r>
      <w:r w:rsidR="669A856B" w:rsidRPr="69FB50D5">
        <w:rPr>
          <w:rFonts w:ascii="Calibri" w:eastAsia="Calibri" w:hAnsi="Calibri" w:cs="Calibri"/>
        </w:rPr>
        <w:t>t</w:t>
      </w:r>
      <w:r w:rsidR="12EFCDA0" w:rsidRPr="69FB50D5">
        <w:rPr>
          <w:rFonts w:ascii="Calibri" w:eastAsia="Calibri" w:hAnsi="Calibri" w:cs="Calibri"/>
        </w:rPr>
        <w:t xml:space="preserve">o change the order of the output columns. </w:t>
      </w:r>
    </w:p>
    <w:p w14:paraId="1A3F5E2F" w14:textId="6845311D" w:rsidR="00F45856" w:rsidRPr="00627605" w:rsidRDefault="153C7407" w:rsidP="69FB50D5">
      <w:pPr>
        <w:pStyle w:val="ListParagraph"/>
        <w:numPr>
          <w:ilvl w:val="2"/>
          <w:numId w:val="11"/>
        </w:numPr>
        <w:spacing w:line="259" w:lineRule="auto"/>
        <w:ind w:right="-720"/>
        <w:rPr>
          <w:rFonts w:ascii="Calibri" w:eastAsia="Calibri" w:hAnsi="Calibri" w:cs="Calibri"/>
        </w:rPr>
      </w:pPr>
      <w:r w:rsidRPr="69FB50D5">
        <w:rPr>
          <w:rFonts w:ascii="Calibri" w:eastAsia="Calibri" w:hAnsi="Calibri" w:cs="Calibri"/>
        </w:rPr>
        <w:t>Click and drag the column headers to rearrange them and then click “Apply”</w:t>
      </w:r>
    </w:p>
    <w:p w14:paraId="11FF50F7" w14:textId="1E7B819B" w:rsidR="00F45856" w:rsidRPr="00627605" w:rsidRDefault="3CAF7104" w:rsidP="69FB50D5">
      <w:pPr>
        <w:spacing w:line="259" w:lineRule="auto"/>
        <w:ind w:right="-720"/>
        <w:jc w:val="center"/>
        <w:rPr>
          <w:rFonts w:ascii="Calibri" w:eastAsia="Calibri" w:hAnsi="Calibri" w:cs="Calibri"/>
        </w:rPr>
      </w:pPr>
      <w:r>
        <w:rPr>
          <w:noProof/>
        </w:rPr>
        <w:drawing>
          <wp:inline distT="0" distB="0" distL="0" distR="0" wp14:anchorId="511431F7" wp14:editId="78306F9E">
            <wp:extent cx="2994837" cy="2476500"/>
            <wp:effectExtent l="0" t="0" r="0" b="0"/>
            <wp:docPr id="924571374" name="Picture 924571374" descr="Print sceeen of the Column Ordering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4837" cy="2476500"/>
                    </a:xfrm>
                    <a:prstGeom prst="rect">
                      <a:avLst/>
                    </a:prstGeom>
                  </pic:spPr>
                </pic:pic>
              </a:graphicData>
            </a:graphic>
          </wp:inline>
        </w:drawing>
      </w:r>
    </w:p>
    <w:p w14:paraId="2331C752" w14:textId="0EE896EE" w:rsidR="00F45856" w:rsidRPr="00627605" w:rsidRDefault="13CEFC00" w:rsidP="69FB50D5">
      <w:pPr>
        <w:pStyle w:val="ListParagraph"/>
        <w:numPr>
          <w:ilvl w:val="0"/>
          <w:numId w:val="3"/>
        </w:numPr>
        <w:spacing w:line="259" w:lineRule="auto"/>
        <w:ind w:right="-720"/>
        <w:rPr>
          <w:rFonts w:ascii="Calibri" w:eastAsia="Calibri" w:hAnsi="Calibri" w:cs="Calibri"/>
        </w:rPr>
      </w:pPr>
      <w:r w:rsidRPr="69FB50D5">
        <w:rPr>
          <w:rFonts w:ascii="Calibri" w:eastAsia="Calibri" w:hAnsi="Calibri" w:cs="Calibri"/>
        </w:rPr>
        <w:t xml:space="preserve">Use the “Export all to CSV” option to export the output </w:t>
      </w:r>
      <w:r w:rsidR="4091696B" w:rsidRPr="69FB50D5">
        <w:rPr>
          <w:rFonts w:ascii="Calibri" w:eastAsia="Calibri" w:hAnsi="Calibri" w:cs="Calibri"/>
        </w:rPr>
        <w:t xml:space="preserve">and view in excel. </w:t>
      </w:r>
    </w:p>
    <w:p w14:paraId="660A457D" w14:textId="3F7146F5" w:rsidR="00F45856" w:rsidRPr="00627605" w:rsidRDefault="5ECD00A4" w:rsidP="69FB50D5">
      <w:pPr>
        <w:pStyle w:val="ListParagraph"/>
        <w:numPr>
          <w:ilvl w:val="1"/>
          <w:numId w:val="3"/>
        </w:numPr>
        <w:spacing w:line="259" w:lineRule="auto"/>
        <w:ind w:right="-720"/>
        <w:rPr>
          <w:rFonts w:ascii="Calibri" w:eastAsia="Calibri" w:hAnsi="Calibri" w:cs="Calibri"/>
        </w:rPr>
      </w:pPr>
      <w:r w:rsidRPr="69FB50D5">
        <w:rPr>
          <w:rFonts w:ascii="Calibri" w:eastAsia="Calibri" w:hAnsi="Calibri" w:cs="Calibri"/>
        </w:rPr>
        <w:t>Uncheck any fields you want to exclude</w:t>
      </w:r>
      <w:r w:rsidR="4D9065C6" w:rsidRPr="69FB50D5">
        <w:rPr>
          <w:rFonts w:ascii="Calibri" w:eastAsia="Calibri" w:hAnsi="Calibri" w:cs="Calibri"/>
        </w:rPr>
        <w:t xml:space="preserve"> from the export</w:t>
      </w:r>
      <w:r w:rsidR="33B9089A" w:rsidRPr="69FB50D5">
        <w:rPr>
          <w:rFonts w:ascii="Calibri" w:eastAsia="Calibri" w:hAnsi="Calibri" w:cs="Calibri"/>
        </w:rPr>
        <w:t>, use the arrows to move fields, and/</w:t>
      </w:r>
      <w:r w:rsidR="14354EFF" w:rsidRPr="69FB50D5">
        <w:rPr>
          <w:rFonts w:ascii="Calibri" w:eastAsia="Calibri" w:hAnsi="Calibri" w:cs="Calibri"/>
        </w:rPr>
        <w:t xml:space="preserve">or </w:t>
      </w:r>
      <w:r w:rsidRPr="69FB50D5">
        <w:rPr>
          <w:rFonts w:ascii="Calibri" w:eastAsia="Calibri" w:hAnsi="Calibri" w:cs="Calibri"/>
        </w:rPr>
        <w:t xml:space="preserve">adjust </w:t>
      </w:r>
      <w:r w:rsidR="63F4F526" w:rsidRPr="69FB50D5">
        <w:rPr>
          <w:rFonts w:ascii="Calibri" w:eastAsia="Calibri" w:hAnsi="Calibri" w:cs="Calibri"/>
        </w:rPr>
        <w:t>fields names and then click “Apply”</w:t>
      </w:r>
    </w:p>
    <w:p w14:paraId="74A5D78A" w14:textId="451BB959" w:rsidR="00F45856" w:rsidRPr="00627605" w:rsidRDefault="2CF55AC2" w:rsidP="69FB50D5">
      <w:pPr>
        <w:spacing w:line="259" w:lineRule="auto"/>
        <w:ind w:right="-720"/>
        <w:jc w:val="center"/>
        <w:rPr>
          <w:rFonts w:ascii="Calibri" w:eastAsia="Calibri" w:hAnsi="Calibri" w:cs="Calibri"/>
        </w:rPr>
      </w:pPr>
      <w:r>
        <w:rPr>
          <w:noProof/>
        </w:rPr>
        <w:lastRenderedPageBreak/>
        <w:drawing>
          <wp:inline distT="0" distB="0" distL="0" distR="0" wp14:anchorId="15BC5E93" wp14:editId="325B6B4E">
            <wp:extent cx="2848647" cy="2867025"/>
            <wp:effectExtent l="0" t="0" r="0" b="0"/>
            <wp:docPr id="1741724331" name="Picture 1741724331" descr="Print screen of the Export Data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8647" cy="2867025"/>
                    </a:xfrm>
                    <a:prstGeom prst="rect">
                      <a:avLst/>
                    </a:prstGeom>
                  </pic:spPr>
                </pic:pic>
              </a:graphicData>
            </a:graphic>
          </wp:inline>
        </w:drawing>
      </w:r>
    </w:p>
    <w:p w14:paraId="3FA985B9" w14:textId="67622A85" w:rsidR="00F45856" w:rsidRPr="00627605" w:rsidRDefault="5ECA372F" w:rsidP="69FB50D5">
      <w:pPr>
        <w:pStyle w:val="ListParagraph"/>
        <w:numPr>
          <w:ilvl w:val="1"/>
          <w:numId w:val="3"/>
        </w:numPr>
        <w:spacing w:line="259" w:lineRule="auto"/>
        <w:ind w:right="-720"/>
        <w:rPr>
          <w:rFonts w:ascii="Calibri" w:eastAsia="Calibri" w:hAnsi="Calibri" w:cs="Calibri"/>
        </w:rPr>
      </w:pPr>
      <w:r w:rsidRPr="69FB50D5">
        <w:rPr>
          <w:rFonts w:ascii="Calibri" w:eastAsia="Calibri" w:hAnsi="Calibri" w:cs="Calibri"/>
        </w:rPr>
        <w:t>Locate the export in the download section of your browser.</w:t>
      </w:r>
    </w:p>
    <w:p w14:paraId="60A22DB3" w14:textId="522D30B7" w:rsidR="00F45856" w:rsidRPr="00627605" w:rsidRDefault="5ECA372F" w:rsidP="69FB50D5">
      <w:pPr>
        <w:pStyle w:val="ListParagraph"/>
        <w:numPr>
          <w:ilvl w:val="0"/>
          <w:numId w:val="3"/>
        </w:numPr>
        <w:spacing w:line="259" w:lineRule="auto"/>
        <w:ind w:right="-720"/>
        <w:rPr>
          <w:rFonts w:ascii="Calibri" w:eastAsia="Calibri" w:hAnsi="Calibri" w:cs="Calibri"/>
        </w:rPr>
      </w:pPr>
      <w:r w:rsidRPr="69FB50D5">
        <w:rPr>
          <w:rFonts w:ascii="Calibri" w:eastAsia="Calibri" w:hAnsi="Calibri" w:cs="Calibri"/>
        </w:rPr>
        <w:t xml:space="preserve">When finished, click “Close” </w:t>
      </w:r>
      <w:r w:rsidR="28601535" w:rsidRPr="69FB50D5">
        <w:rPr>
          <w:rFonts w:ascii="Calibri" w:eastAsia="Calibri" w:hAnsi="Calibri" w:cs="Calibri"/>
        </w:rPr>
        <w:t xml:space="preserve">or “Sign Out” located in the top right corner of the screen. </w:t>
      </w:r>
    </w:p>
    <w:p w14:paraId="04C11473" w14:textId="6EF47152" w:rsidR="00F45856" w:rsidRPr="00627605" w:rsidRDefault="00F45856" w:rsidP="69FB50D5">
      <w:pPr>
        <w:rPr>
          <w:rFonts w:ascii="Calibri" w:eastAsia="Calibri" w:hAnsi="Calibri" w:cs="Calibri"/>
        </w:rPr>
      </w:pPr>
    </w:p>
    <w:sectPr w:rsidR="00F45856" w:rsidRPr="00627605" w:rsidSect="00C62A8F">
      <w:headerReference w:type="default" r:id="rId24"/>
      <w:footerReference w:type="default" r:id="rId25"/>
      <w:pgSz w:w="12240" w:h="15840"/>
      <w:pgMar w:top="1627"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416BA" w14:textId="77777777" w:rsidR="00C62A8F" w:rsidRDefault="00C62A8F" w:rsidP="00C62A8F">
      <w:pPr>
        <w:spacing w:after="0" w:line="240" w:lineRule="auto"/>
      </w:pPr>
      <w:r>
        <w:separator/>
      </w:r>
    </w:p>
  </w:endnote>
  <w:endnote w:type="continuationSeparator" w:id="0">
    <w:p w14:paraId="40BEA553" w14:textId="77777777" w:rsidR="00C62A8F" w:rsidRDefault="00C62A8F" w:rsidP="00C62A8F">
      <w:pPr>
        <w:spacing w:after="0" w:line="240" w:lineRule="auto"/>
      </w:pPr>
      <w:r>
        <w:continuationSeparator/>
      </w:r>
    </w:p>
  </w:endnote>
  <w:endnote w:type="continuationNotice" w:id="1">
    <w:p w14:paraId="653A4E20" w14:textId="77777777" w:rsidR="00DD1096" w:rsidRDefault="00DD10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0EA5EC0" w14:paraId="44F574FD" w14:textId="77777777" w:rsidTr="30EA5EC0">
      <w:trPr>
        <w:trHeight w:val="300"/>
      </w:trPr>
      <w:tc>
        <w:tcPr>
          <w:tcW w:w="3120" w:type="dxa"/>
        </w:tcPr>
        <w:p w14:paraId="590526F6" w14:textId="3C020944" w:rsidR="30EA5EC0" w:rsidRDefault="30EA5EC0" w:rsidP="30EA5EC0">
          <w:pPr>
            <w:pStyle w:val="Header"/>
            <w:ind w:left="-115"/>
          </w:pPr>
        </w:p>
      </w:tc>
      <w:tc>
        <w:tcPr>
          <w:tcW w:w="3120" w:type="dxa"/>
        </w:tcPr>
        <w:p w14:paraId="78B6412A" w14:textId="73A451B5" w:rsidR="30EA5EC0" w:rsidRDefault="30EA5EC0" w:rsidP="30EA5EC0">
          <w:pPr>
            <w:pStyle w:val="Header"/>
            <w:jc w:val="center"/>
          </w:pPr>
        </w:p>
      </w:tc>
      <w:tc>
        <w:tcPr>
          <w:tcW w:w="3120" w:type="dxa"/>
        </w:tcPr>
        <w:p w14:paraId="77C9EA2F" w14:textId="384DF3B8" w:rsidR="30EA5EC0" w:rsidRDefault="30EA5EC0" w:rsidP="30EA5EC0">
          <w:pPr>
            <w:pStyle w:val="Header"/>
            <w:ind w:right="-115"/>
            <w:jc w:val="right"/>
          </w:pPr>
        </w:p>
      </w:tc>
    </w:tr>
  </w:tbl>
  <w:p w14:paraId="1B715721" w14:textId="0DFEF24C" w:rsidR="30EA5EC0" w:rsidRDefault="30EA5EC0" w:rsidP="30EA5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6B3A5" w14:textId="77777777" w:rsidR="00C62A8F" w:rsidRDefault="00C62A8F" w:rsidP="00C62A8F">
      <w:pPr>
        <w:spacing w:after="0" w:line="240" w:lineRule="auto"/>
      </w:pPr>
      <w:r>
        <w:separator/>
      </w:r>
    </w:p>
  </w:footnote>
  <w:footnote w:type="continuationSeparator" w:id="0">
    <w:p w14:paraId="78E5EF05" w14:textId="77777777" w:rsidR="00C62A8F" w:rsidRDefault="00C62A8F" w:rsidP="00C62A8F">
      <w:pPr>
        <w:spacing w:after="0" w:line="240" w:lineRule="auto"/>
      </w:pPr>
      <w:r>
        <w:continuationSeparator/>
      </w:r>
    </w:p>
  </w:footnote>
  <w:footnote w:type="continuationNotice" w:id="1">
    <w:p w14:paraId="7917B218" w14:textId="77777777" w:rsidR="00DD1096" w:rsidRDefault="00DD10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7D469" w14:textId="5B8FAA17" w:rsidR="00C62A8F" w:rsidRDefault="00C62A8F">
    <w:pPr>
      <w:pStyle w:val="Header"/>
    </w:pPr>
    <w:r>
      <w:rPr>
        <w:noProof/>
      </w:rPr>
      <w:drawing>
        <wp:anchor distT="0" distB="0" distL="114300" distR="114300" simplePos="0" relativeHeight="251658240" behindDoc="0" locked="0" layoutInCell="1" allowOverlap="1" wp14:anchorId="317D1564" wp14:editId="01D78CC5">
          <wp:simplePos x="0" y="0"/>
          <wp:positionH relativeFrom="column">
            <wp:posOffset>2379082</wp:posOffset>
          </wp:positionH>
          <wp:positionV relativeFrom="paragraph">
            <wp:posOffset>-296122</wp:posOffset>
          </wp:positionV>
          <wp:extent cx="1075872" cy="737615"/>
          <wp:effectExtent l="0" t="0" r="0" b="0"/>
          <wp:wrapNone/>
          <wp:docPr id="392837830" name="Picture 2" descr="WCU Rammy Mascot holding a holding a yellow and purple sign that says &quot;RamPortal Tutorials&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37830" name="Picture 2" descr="A cartoon ram holding a yellow and purple sign&#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5872" cy="7376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6F62F"/>
    <w:multiLevelType w:val="hybridMultilevel"/>
    <w:tmpl w:val="FFFFFFFF"/>
    <w:lvl w:ilvl="0" w:tplc="B27AA650">
      <w:start w:val="1"/>
      <w:numFmt w:val="bullet"/>
      <w:lvlText w:val=""/>
      <w:lvlJc w:val="left"/>
      <w:pPr>
        <w:ind w:left="1080" w:hanging="360"/>
      </w:pPr>
      <w:rPr>
        <w:rFonts w:ascii="Symbol" w:hAnsi="Symbol" w:hint="default"/>
      </w:rPr>
    </w:lvl>
    <w:lvl w:ilvl="1" w:tplc="B8A4E8BC">
      <w:start w:val="1"/>
      <w:numFmt w:val="bullet"/>
      <w:lvlText w:val="o"/>
      <w:lvlJc w:val="left"/>
      <w:pPr>
        <w:ind w:left="1800" w:hanging="360"/>
      </w:pPr>
      <w:rPr>
        <w:rFonts w:ascii="Courier New" w:hAnsi="Courier New" w:hint="default"/>
      </w:rPr>
    </w:lvl>
    <w:lvl w:ilvl="2" w:tplc="24E26F8E">
      <w:start w:val="1"/>
      <w:numFmt w:val="bullet"/>
      <w:lvlText w:val=""/>
      <w:lvlJc w:val="left"/>
      <w:pPr>
        <w:ind w:left="2520" w:hanging="360"/>
      </w:pPr>
      <w:rPr>
        <w:rFonts w:ascii="Wingdings" w:hAnsi="Wingdings" w:hint="default"/>
      </w:rPr>
    </w:lvl>
    <w:lvl w:ilvl="3" w:tplc="F56854CA">
      <w:start w:val="1"/>
      <w:numFmt w:val="bullet"/>
      <w:lvlText w:val=""/>
      <w:lvlJc w:val="left"/>
      <w:pPr>
        <w:ind w:left="3240" w:hanging="360"/>
      </w:pPr>
      <w:rPr>
        <w:rFonts w:ascii="Symbol" w:hAnsi="Symbol" w:hint="default"/>
      </w:rPr>
    </w:lvl>
    <w:lvl w:ilvl="4" w:tplc="260AB052">
      <w:start w:val="1"/>
      <w:numFmt w:val="bullet"/>
      <w:lvlText w:val="o"/>
      <w:lvlJc w:val="left"/>
      <w:pPr>
        <w:ind w:left="3960" w:hanging="360"/>
      </w:pPr>
      <w:rPr>
        <w:rFonts w:ascii="Courier New" w:hAnsi="Courier New" w:hint="default"/>
      </w:rPr>
    </w:lvl>
    <w:lvl w:ilvl="5" w:tplc="E88E13CC">
      <w:start w:val="1"/>
      <w:numFmt w:val="bullet"/>
      <w:lvlText w:val=""/>
      <w:lvlJc w:val="left"/>
      <w:pPr>
        <w:ind w:left="4680" w:hanging="360"/>
      </w:pPr>
      <w:rPr>
        <w:rFonts w:ascii="Wingdings" w:hAnsi="Wingdings" w:hint="default"/>
      </w:rPr>
    </w:lvl>
    <w:lvl w:ilvl="6" w:tplc="CAACDAD2">
      <w:start w:val="1"/>
      <w:numFmt w:val="bullet"/>
      <w:lvlText w:val=""/>
      <w:lvlJc w:val="left"/>
      <w:pPr>
        <w:ind w:left="5400" w:hanging="360"/>
      </w:pPr>
      <w:rPr>
        <w:rFonts w:ascii="Symbol" w:hAnsi="Symbol" w:hint="default"/>
      </w:rPr>
    </w:lvl>
    <w:lvl w:ilvl="7" w:tplc="28DAA8FC">
      <w:start w:val="1"/>
      <w:numFmt w:val="bullet"/>
      <w:lvlText w:val="o"/>
      <w:lvlJc w:val="left"/>
      <w:pPr>
        <w:ind w:left="6120" w:hanging="360"/>
      </w:pPr>
      <w:rPr>
        <w:rFonts w:ascii="Courier New" w:hAnsi="Courier New" w:hint="default"/>
      </w:rPr>
    </w:lvl>
    <w:lvl w:ilvl="8" w:tplc="6734CCFE">
      <w:start w:val="1"/>
      <w:numFmt w:val="bullet"/>
      <w:lvlText w:val=""/>
      <w:lvlJc w:val="left"/>
      <w:pPr>
        <w:ind w:left="6840" w:hanging="360"/>
      </w:pPr>
      <w:rPr>
        <w:rFonts w:ascii="Wingdings" w:hAnsi="Wingdings" w:hint="default"/>
      </w:rPr>
    </w:lvl>
  </w:abstractNum>
  <w:abstractNum w:abstractNumId="1" w15:restartNumberingAfterBreak="0">
    <w:nsid w:val="06768B1B"/>
    <w:multiLevelType w:val="hybridMultilevel"/>
    <w:tmpl w:val="FFFFFFFF"/>
    <w:lvl w:ilvl="0" w:tplc="10888950">
      <w:start w:val="1"/>
      <w:numFmt w:val="bullet"/>
      <w:lvlText w:val=""/>
      <w:lvlJc w:val="left"/>
      <w:pPr>
        <w:ind w:left="720" w:hanging="360"/>
      </w:pPr>
      <w:rPr>
        <w:rFonts w:ascii="Symbol" w:hAnsi="Symbol" w:hint="default"/>
      </w:rPr>
    </w:lvl>
    <w:lvl w:ilvl="1" w:tplc="61BA945E">
      <w:start w:val="1"/>
      <w:numFmt w:val="bullet"/>
      <w:lvlText w:val="o"/>
      <w:lvlJc w:val="left"/>
      <w:pPr>
        <w:ind w:left="1440" w:hanging="360"/>
      </w:pPr>
      <w:rPr>
        <w:rFonts w:ascii="Courier New" w:hAnsi="Courier New" w:hint="default"/>
      </w:rPr>
    </w:lvl>
    <w:lvl w:ilvl="2" w:tplc="65803FD4">
      <w:start w:val="1"/>
      <w:numFmt w:val="bullet"/>
      <w:lvlText w:val=""/>
      <w:lvlJc w:val="left"/>
      <w:pPr>
        <w:ind w:left="2160" w:hanging="360"/>
      </w:pPr>
      <w:rPr>
        <w:rFonts w:ascii="Wingdings" w:hAnsi="Wingdings" w:hint="default"/>
      </w:rPr>
    </w:lvl>
    <w:lvl w:ilvl="3" w:tplc="2912EE02">
      <w:start w:val="1"/>
      <w:numFmt w:val="bullet"/>
      <w:lvlText w:val=""/>
      <w:lvlJc w:val="left"/>
      <w:pPr>
        <w:ind w:left="2880" w:hanging="360"/>
      </w:pPr>
      <w:rPr>
        <w:rFonts w:ascii="Symbol" w:hAnsi="Symbol" w:hint="default"/>
      </w:rPr>
    </w:lvl>
    <w:lvl w:ilvl="4" w:tplc="83BAF4C0">
      <w:start w:val="1"/>
      <w:numFmt w:val="bullet"/>
      <w:lvlText w:val="o"/>
      <w:lvlJc w:val="left"/>
      <w:pPr>
        <w:ind w:left="3600" w:hanging="360"/>
      </w:pPr>
      <w:rPr>
        <w:rFonts w:ascii="Courier New" w:hAnsi="Courier New" w:hint="default"/>
      </w:rPr>
    </w:lvl>
    <w:lvl w:ilvl="5" w:tplc="0AEC42FC">
      <w:start w:val="1"/>
      <w:numFmt w:val="bullet"/>
      <w:lvlText w:val=""/>
      <w:lvlJc w:val="left"/>
      <w:pPr>
        <w:ind w:left="4320" w:hanging="360"/>
      </w:pPr>
      <w:rPr>
        <w:rFonts w:ascii="Wingdings" w:hAnsi="Wingdings" w:hint="default"/>
      </w:rPr>
    </w:lvl>
    <w:lvl w:ilvl="6" w:tplc="4DECEB56">
      <w:start w:val="1"/>
      <w:numFmt w:val="bullet"/>
      <w:lvlText w:val=""/>
      <w:lvlJc w:val="left"/>
      <w:pPr>
        <w:ind w:left="5040" w:hanging="360"/>
      </w:pPr>
      <w:rPr>
        <w:rFonts w:ascii="Symbol" w:hAnsi="Symbol" w:hint="default"/>
      </w:rPr>
    </w:lvl>
    <w:lvl w:ilvl="7" w:tplc="FD8691F2">
      <w:start w:val="1"/>
      <w:numFmt w:val="bullet"/>
      <w:lvlText w:val="o"/>
      <w:lvlJc w:val="left"/>
      <w:pPr>
        <w:ind w:left="5760" w:hanging="360"/>
      </w:pPr>
      <w:rPr>
        <w:rFonts w:ascii="Courier New" w:hAnsi="Courier New" w:hint="default"/>
      </w:rPr>
    </w:lvl>
    <w:lvl w:ilvl="8" w:tplc="8CD8B5AE">
      <w:start w:val="1"/>
      <w:numFmt w:val="bullet"/>
      <w:lvlText w:val=""/>
      <w:lvlJc w:val="left"/>
      <w:pPr>
        <w:ind w:left="6480" w:hanging="360"/>
      </w:pPr>
      <w:rPr>
        <w:rFonts w:ascii="Wingdings" w:hAnsi="Wingdings" w:hint="default"/>
      </w:rPr>
    </w:lvl>
  </w:abstractNum>
  <w:abstractNum w:abstractNumId="2" w15:restartNumberingAfterBreak="0">
    <w:nsid w:val="161D2A10"/>
    <w:multiLevelType w:val="hybridMultilevel"/>
    <w:tmpl w:val="FFFFFFFF"/>
    <w:lvl w:ilvl="0" w:tplc="91724C40">
      <w:start w:val="1"/>
      <w:numFmt w:val="bullet"/>
      <w:lvlText w:val=""/>
      <w:lvlJc w:val="left"/>
      <w:pPr>
        <w:ind w:left="720" w:hanging="360"/>
      </w:pPr>
      <w:rPr>
        <w:rFonts w:ascii="Symbol" w:hAnsi="Symbol" w:hint="default"/>
      </w:rPr>
    </w:lvl>
    <w:lvl w:ilvl="1" w:tplc="8376E9DE">
      <w:start w:val="1"/>
      <w:numFmt w:val="bullet"/>
      <w:lvlText w:val="o"/>
      <w:lvlJc w:val="left"/>
      <w:pPr>
        <w:ind w:left="1440" w:hanging="360"/>
      </w:pPr>
      <w:rPr>
        <w:rFonts w:ascii="Courier New" w:hAnsi="Courier New" w:hint="default"/>
      </w:rPr>
    </w:lvl>
    <w:lvl w:ilvl="2" w:tplc="9B962F9E">
      <w:start w:val="1"/>
      <w:numFmt w:val="bullet"/>
      <w:lvlText w:val=""/>
      <w:lvlJc w:val="left"/>
      <w:pPr>
        <w:ind w:left="2160" w:hanging="360"/>
      </w:pPr>
      <w:rPr>
        <w:rFonts w:ascii="Wingdings" w:hAnsi="Wingdings" w:hint="default"/>
      </w:rPr>
    </w:lvl>
    <w:lvl w:ilvl="3" w:tplc="0C101940">
      <w:start w:val="1"/>
      <w:numFmt w:val="bullet"/>
      <w:lvlText w:val=""/>
      <w:lvlJc w:val="left"/>
      <w:pPr>
        <w:ind w:left="2880" w:hanging="360"/>
      </w:pPr>
      <w:rPr>
        <w:rFonts w:ascii="Symbol" w:hAnsi="Symbol" w:hint="default"/>
      </w:rPr>
    </w:lvl>
    <w:lvl w:ilvl="4" w:tplc="1B304AA8">
      <w:start w:val="1"/>
      <w:numFmt w:val="bullet"/>
      <w:lvlText w:val="o"/>
      <w:lvlJc w:val="left"/>
      <w:pPr>
        <w:ind w:left="3600" w:hanging="360"/>
      </w:pPr>
      <w:rPr>
        <w:rFonts w:ascii="Courier New" w:hAnsi="Courier New" w:hint="default"/>
      </w:rPr>
    </w:lvl>
    <w:lvl w:ilvl="5" w:tplc="8BA835A2">
      <w:start w:val="1"/>
      <w:numFmt w:val="bullet"/>
      <w:lvlText w:val=""/>
      <w:lvlJc w:val="left"/>
      <w:pPr>
        <w:ind w:left="4320" w:hanging="360"/>
      </w:pPr>
      <w:rPr>
        <w:rFonts w:ascii="Wingdings" w:hAnsi="Wingdings" w:hint="default"/>
      </w:rPr>
    </w:lvl>
    <w:lvl w:ilvl="6" w:tplc="D4F2C3A4">
      <w:start w:val="1"/>
      <w:numFmt w:val="bullet"/>
      <w:lvlText w:val=""/>
      <w:lvlJc w:val="left"/>
      <w:pPr>
        <w:ind w:left="5040" w:hanging="360"/>
      </w:pPr>
      <w:rPr>
        <w:rFonts w:ascii="Symbol" w:hAnsi="Symbol" w:hint="default"/>
      </w:rPr>
    </w:lvl>
    <w:lvl w:ilvl="7" w:tplc="05BE94C4">
      <w:start w:val="1"/>
      <w:numFmt w:val="bullet"/>
      <w:lvlText w:val="o"/>
      <w:lvlJc w:val="left"/>
      <w:pPr>
        <w:ind w:left="5760" w:hanging="360"/>
      </w:pPr>
      <w:rPr>
        <w:rFonts w:ascii="Courier New" w:hAnsi="Courier New" w:hint="default"/>
      </w:rPr>
    </w:lvl>
    <w:lvl w:ilvl="8" w:tplc="BCE2B03A">
      <w:start w:val="1"/>
      <w:numFmt w:val="bullet"/>
      <w:lvlText w:val=""/>
      <w:lvlJc w:val="left"/>
      <w:pPr>
        <w:ind w:left="6480" w:hanging="360"/>
      </w:pPr>
      <w:rPr>
        <w:rFonts w:ascii="Wingdings" w:hAnsi="Wingdings" w:hint="default"/>
      </w:rPr>
    </w:lvl>
  </w:abstractNum>
  <w:abstractNum w:abstractNumId="3" w15:restartNumberingAfterBreak="0">
    <w:nsid w:val="20C79783"/>
    <w:multiLevelType w:val="hybridMultilevel"/>
    <w:tmpl w:val="FFFFFFFF"/>
    <w:lvl w:ilvl="0" w:tplc="8216E5D2">
      <w:start w:val="1"/>
      <w:numFmt w:val="bullet"/>
      <w:lvlText w:val=""/>
      <w:lvlJc w:val="left"/>
      <w:pPr>
        <w:ind w:left="720" w:hanging="360"/>
      </w:pPr>
      <w:rPr>
        <w:rFonts w:ascii="Symbol" w:hAnsi="Symbol" w:hint="default"/>
      </w:rPr>
    </w:lvl>
    <w:lvl w:ilvl="1" w:tplc="2990FE4A">
      <w:start w:val="1"/>
      <w:numFmt w:val="bullet"/>
      <w:lvlText w:val="o"/>
      <w:lvlJc w:val="left"/>
      <w:pPr>
        <w:ind w:left="1440" w:hanging="360"/>
      </w:pPr>
      <w:rPr>
        <w:rFonts w:ascii="Courier New" w:hAnsi="Courier New" w:hint="default"/>
      </w:rPr>
    </w:lvl>
    <w:lvl w:ilvl="2" w:tplc="2B968B86">
      <w:start w:val="1"/>
      <w:numFmt w:val="bullet"/>
      <w:lvlText w:val=""/>
      <w:lvlJc w:val="left"/>
      <w:pPr>
        <w:ind w:left="2160" w:hanging="360"/>
      </w:pPr>
      <w:rPr>
        <w:rFonts w:ascii="Wingdings" w:hAnsi="Wingdings" w:hint="default"/>
      </w:rPr>
    </w:lvl>
    <w:lvl w:ilvl="3" w:tplc="2B744EB0">
      <w:start w:val="1"/>
      <w:numFmt w:val="bullet"/>
      <w:lvlText w:val=""/>
      <w:lvlJc w:val="left"/>
      <w:pPr>
        <w:ind w:left="2880" w:hanging="360"/>
      </w:pPr>
      <w:rPr>
        <w:rFonts w:ascii="Symbol" w:hAnsi="Symbol" w:hint="default"/>
      </w:rPr>
    </w:lvl>
    <w:lvl w:ilvl="4" w:tplc="045C7B7C">
      <w:start w:val="1"/>
      <w:numFmt w:val="bullet"/>
      <w:lvlText w:val="o"/>
      <w:lvlJc w:val="left"/>
      <w:pPr>
        <w:ind w:left="3600" w:hanging="360"/>
      </w:pPr>
      <w:rPr>
        <w:rFonts w:ascii="Courier New" w:hAnsi="Courier New" w:hint="default"/>
      </w:rPr>
    </w:lvl>
    <w:lvl w:ilvl="5" w:tplc="B6649AB8">
      <w:start w:val="1"/>
      <w:numFmt w:val="bullet"/>
      <w:lvlText w:val=""/>
      <w:lvlJc w:val="left"/>
      <w:pPr>
        <w:ind w:left="4320" w:hanging="360"/>
      </w:pPr>
      <w:rPr>
        <w:rFonts w:ascii="Wingdings" w:hAnsi="Wingdings" w:hint="default"/>
      </w:rPr>
    </w:lvl>
    <w:lvl w:ilvl="6" w:tplc="082CCA1C">
      <w:start w:val="1"/>
      <w:numFmt w:val="bullet"/>
      <w:lvlText w:val=""/>
      <w:lvlJc w:val="left"/>
      <w:pPr>
        <w:ind w:left="5040" w:hanging="360"/>
      </w:pPr>
      <w:rPr>
        <w:rFonts w:ascii="Symbol" w:hAnsi="Symbol" w:hint="default"/>
      </w:rPr>
    </w:lvl>
    <w:lvl w:ilvl="7" w:tplc="4C96791E">
      <w:start w:val="1"/>
      <w:numFmt w:val="bullet"/>
      <w:lvlText w:val="o"/>
      <w:lvlJc w:val="left"/>
      <w:pPr>
        <w:ind w:left="5760" w:hanging="360"/>
      </w:pPr>
      <w:rPr>
        <w:rFonts w:ascii="Courier New" w:hAnsi="Courier New" w:hint="default"/>
      </w:rPr>
    </w:lvl>
    <w:lvl w:ilvl="8" w:tplc="E440FFB6">
      <w:start w:val="1"/>
      <w:numFmt w:val="bullet"/>
      <w:lvlText w:val=""/>
      <w:lvlJc w:val="left"/>
      <w:pPr>
        <w:ind w:left="6480" w:hanging="360"/>
      </w:pPr>
      <w:rPr>
        <w:rFonts w:ascii="Wingdings" w:hAnsi="Wingdings" w:hint="default"/>
      </w:rPr>
    </w:lvl>
  </w:abstractNum>
  <w:abstractNum w:abstractNumId="4" w15:restartNumberingAfterBreak="0">
    <w:nsid w:val="27468B07"/>
    <w:multiLevelType w:val="hybridMultilevel"/>
    <w:tmpl w:val="FFFFFFFF"/>
    <w:lvl w:ilvl="0" w:tplc="B3901172">
      <w:start w:val="1"/>
      <w:numFmt w:val="bullet"/>
      <w:lvlText w:val=""/>
      <w:lvlJc w:val="left"/>
      <w:pPr>
        <w:ind w:left="720" w:hanging="360"/>
      </w:pPr>
      <w:rPr>
        <w:rFonts w:ascii="Symbol" w:hAnsi="Symbol" w:hint="default"/>
      </w:rPr>
    </w:lvl>
    <w:lvl w:ilvl="1" w:tplc="A42A91E2">
      <w:start w:val="1"/>
      <w:numFmt w:val="bullet"/>
      <w:lvlText w:val="o"/>
      <w:lvlJc w:val="left"/>
      <w:pPr>
        <w:ind w:left="1440" w:hanging="360"/>
      </w:pPr>
      <w:rPr>
        <w:rFonts w:ascii="Symbol" w:hAnsi="Symbol" w:hint="default"/>
      </w:rPr>
    </w:lvl>
    <w:lvl w:ilvl="2" w:tplc="382C3CE4">
      <w:start w:val="1"/>
      <w:numFmt w:val="bullet"/>
      <w:lvlText w:val=""/>
      <w:lvlJc w:val="left"/>
      <w:pPr>
        <w:ind w:left="2160" w:hanging="360"/>
      </w:pPr>
      <w:rPr>
        <w:rFonts w:ascii="Wingdings" w:hAnsi="Wingdings" w:hint="default"/>
      </w:rPr>
    </w:lvl>
    <w:lvl w:ilvl="3" w:tplc="418038D0">
      <w:start w:val="1"/>
      <w:numFmt w:val="bullet"/>
      <w:lvlText w:val=""/>
      <w:lvlJc w:val="left"/>
      <w:pPr>
        <w:ind w:left="2880" w:hanging="360"/>
      </w:pPr>
      <w:rPr>
        <w:rFonts w:ascii="Symbol" w:hAnsi="Symbol" w:hint="default"/>
      </w:rPr>
    </w:lvl>
    <w:lvl w:ilvl="4" w:tplc="15BC2498">
      <w:start w:val="1"/>
      <w:numFmt w:val="bullet"/>
      <w:lvlText w:val="o"/>
      <w:lvlJc w:val="left"/>
      <w:pPr>
        <w:ind w:left="3600" w:hanging="360"/>
      </w:pPr>
      <w:rPr>
        <w:rFonts w:ascii="Courier New" w:hAnsi="Courier New" w:hint="default"/>
      </w:rPr>
    </w:lvl>
    <w:lvl w:ilvl="5" w:tplc="687CEB34">
      <w:start w:val="1"/>
      <w:numFmt w:val="bullet"/>
      <w:lvlText w:val=""/>
      <w:lvlJc w:val="left"/>
      <w:pPr>
        <w:ind w:left="4320" w:hanging="360"/>
      </w:pPr>
      <w:rPr>
        <w:rFonts w:ascii="Wingdings" w:hAnsi="Wingdings" w:hint="default"/>
      </w:rPr>
    </w:lvl>
    <w:lvl w:ilvl="6" w:tplc="D8FCCD88">
      <w:start w:val="1"/>
      <w:numFmt w:val="bullet"/>
      <w:lvlText w:val=""/>
      <w:lvlJc w:val="left"/>
      <w:pPr>
        <w:ind w:left="5040" w:hanging="360"/>
      </w:pPr>
      <w:rPr>
        <w:rFonts w:ascii="Symbol" w:hAnsi="Symbol" w:hint="default"/>
      </w:rPr>
    </w:lvl>
    <w:lvl w:ilvl="7" w:tplc="918ACD08">
      <w:start w:val="1"/>
      <w:numFmt w:val="bullet"/>
      <w:lvlText w:val="o"/>
      <w:lvlJc w:val="left"/>
      <w:pPr>
        <w:ind w:left="5760" w:hanging="360"/>
      </w:pPr>
      <w:rPr>
        <w:rFonts w:ascii="Courier New" w:hAnsi="Courier New" w:hint="default"/>
      </w:rPr>
    </w:lvl>
    <w:lvl w:ilvl="8" w:tplc="66A649AE">
      <w:start w:val="1"/>
      <w:numFmt w:val="bullet"/>
      <w:lvlText w:val=""/>
      <w:lvlJc w:val="left"/>
      <w:pPr>
        <w:ind w:left="6480" w:hanging="360"/>
      </w:pPr>
      <w:rPr>
        <w:rFonts w:ascii="Wingdings" w:hAnsi="Wingdings" w:hint="default"/>
      </w:rPr>
    </w:lvl>
  </w:abstractNum>
  <w:abstractNum w:abstractNumId="5" w15:restartNumberingAfterBreak="0">
    <w:nsid w:val="37E3AD30"/>
    <w:multiLevelType w:val="hybridMultilevel"/>
    <w:tmpl w:val="FFFFFFFF"/>
    <w:lvl w:ilvl="0" w:tplc="34727A48">
      <w:start w:val="1"/>
      <w:numFmt w:val="bullet"/>
      <w:lvlText w:val=""/>
      <w:lvlJc w:val="left"/>
      <w:pPr>
        <w:ind w:left="720" w:hanging="360"/>
      </w:pPr>
      <w:rPr>
        <w:rFonts w:ascii="Symbol" w:hAnsi="Symbol" w:hint="default"/>
      </w:rPr>
    </w:lvl>
    <w:lvl w:ilvl="1" w:tplc="90882F60">
      <w:start w:val="1"/>
      <w:numFmt w:val="bullet"/>
      <w:lvlText w:val="o"/>
      <w:lvlJc w:val="left"/>
      <w:pPr>
        <w:ind w:left="1440" w:hanging="360"/>
      </w:pPr>
      <w:rPr>
        <w:rFonts w:ascii="Courier New" w:hAnsi="Courier New" w:hint="default"/>
      </w:rPr>
    </w:lvl>
    <w:lvl w:ilvl="2" w:tplc="BC465140">
      <w:start w:val="1"/>
      <w:numFmt w:val="bullet"/>
      <w:lvlText w:val=""/>
      <w:lvlJc w:val="left"/>
      <w:pPr>
        <w:ind w:left="2160" w:hanging="360"/>
      </w:pPr>
      <w:rPr>
        <w:rFonts w:ascii="Wingdings" w:hAnsi="Wingdings" w:hint="default"/>
      </w:rPr>
    </w:lvl>
    <w:lvl w:ilvl="3" w:tplc="98301996">
      <w:start w:val="1"/>
      <w:numFmt w:val="bullet"/>
      <w:lvlText w:val=""/>
      <w:lvlJc w:val="left"/>
      <w:pPr>
        <w:ind w:left="2880" w:hanging="360"/>
      </w:pPr>
      <w:rPr>
        <w:rFonts w:ascii="Symbol" w:hAnsi="Symbol" w:hint="default"/>
      </w:rPr>
    </w:lvl>
    <w:lvl w:ilvl="4" w:tplc="F0BE705E">
      <w:start w:val="1"/>
      <w:numFmt w:val="bullet"/>
      <w:lvlText w:val="o"/>
      <w:lvlJc w:val="left"/>
      <w:pPr>
        <w:ind w:left="3600" w:hanging="360"/>
      </w:pPr>
      <w:rPr>
        <w:rFonts w:ascii="Courier New" w:hAnsi="Courier New" w:hint="default"/>
      </w:rPr>
    </w:lvl>
    <w:lvl w:ilvl="5" w:tplc="4CAEFE3A">
      <w:start w:val="1"/>
      <w:numFmt w:val="bullet"/>
      <w:lvlText w:val=""/>
      <w:lvlJc w:val="left"/>
      <w:pPr>
        <w:ind w:left="4320" w:hanging="360"/>
      </w:pPr>
      <w:rPr>
        <w:rFonts w:ascii="Wingdings" w:hAnsi="Wingdings" w:hint="default"/>
      </w:rPr>
    </w:lvl>
    <w:lvl w:ilvl="6" w:tplc="C14406C8">
      <w:start w:val="1"/>
      <w:numFmt w:val="bullet"/>
      <w:lvlText w:val=""/>
      <w:lvlJc w:val="left"/>
      <w:pPr>
        <w:ind w:left="5040" w:hanging="360"/>
      </w:pPr>
      <w:rPr>
        <w:rFonts w:ascii="Symbol" w:hAnsi="Symbol" w:hint="default"/>
      </w:rPr>
    </w:lvl>
    <w:lvl w:ilvl="7" w:tplc="7F3EDF1E">
      <w:start w:val="1"/>
      <w:numFmt w:val="bullet"/>
      <w:lvlText w:val="o"/>
      <w:lvlJc w:val="left"/>
      <w:pPr>
        <w:ind w:left="5760" w:hanging="360"/>
      </w:pPr>
      <w:rPr>
        <w:rFonts w:ascii="Courier New" w:hAnsi="Courier New" w:hint="default"/>
      </w:rPr>
    </w:lvl>
    <w:lvl w:ilvl="8" w:tplc="33383F1A">
      <w:start w:val="1"/>
      <w:numFmt w:val="bullet"/>
      <w:lvlText w:val=""/>
      <w:lvlJc w:val="left"/>
      <w:pPr>
        <w:ind w:left="6480" w:hanging="360"/>
      </w:pPr>
      <w:rPr>
        <w:rFonts w:ascii="Wingdings" w:hAnsi="Wingdings" w:hint="default"/>
      </w:rPr>
    </w:lvl>
  </w:abstractNum>
  <w:abstractNum w:abstractNumId="6" w15:restartNumberingAfterBreak="0">
    <w:nsid w:val="409BEB3D"/>
    <w:multiLevelType w:val="hybridMultilevel"/>
    <w:tmpl w:val="FFFFFFFF"/>
    <w:lvl w:ilvl="0" w:tplc="E3665936">
      <w:start w:val="1"/>
      <w:numFmt w:val="bullet"/>
      <w:lvlText w:val=""/>
      <w:lvlJc w:val="left"/>
      <w:pPr>
        <w:ind w:left="720" w:hanging="360"/>
      </w:pPr>
      <w:rPr>
        <w:rFonts w:ascii="Symbol" w:hAnsi="Symbol" w:hint="default"/>
      </w:rPr>
    </w:lvl>
    <w:lvl w:ilvl="1" w:tplc="E3B8A052">
      <w:start w:val="1"/>
      <w:numFmt w:val="bullet"/>
      <w:lvlText w:val="o"/>
      <w:lvlJc w:val="left"/>
      <w:pPr>
        <w:ind w:left="1440" w:hanging="360"/>
      </w:pPr>
      <w:rPr>
        <w:rFonts w:ascii="Courier New" w:hAnsi="Courier New" w:hint="default"/>
      </w:rPr>
    </w:lvl>
    <w:lvl w:ilvl="2" w:tplc="D2CEE27C">
      <w:start w:val="1"/>
      <w:numFmt w:val="bullet"/>
      <w:lvlText w:val=""/>
      <w:lvlJc w:val="left"/>
      <w:pPr>
        <w:ind w:left="2160" w:hanging="360"/>
      </w:pPr>
      <w:rPr>
        <w:rFonts w:ascii="Wingdings" w:hAnsi="Wingdings" w:hint="default"/>
      </w:rPr>
    </w:lvl>
    <w:lvl w:ilvl="3" w:tplc="4C1C3344">
      <w:start w:val="1"/>
      <w:numFmt w:val="bullet"/>
      <w:lvlText w:val=""/>
      <w:lvlJc w:val="left"/>
      <w:pPr>
        <w:ind w:left="2880" w:hanging="360"/>
      </w:pPr>
      <w:rPr>
        <w:rFonts w:ascii="Symbol" w:hAnsi="Symbol" w:hint="default"/>
      </w:rPr>
    </w:lvl>
    <w:lvl w:ilvl="4" w:tplc="0D8CFFF8">
      <w:start w:val="1"/>
      <w:numFmt w:val="bullet"/>
      <w:lvlText w:val="o"/>
      <w:lvlJc w:val="left"/>
      <w:pPr>
        <w:ind w:left="3600" w:hanging="360"/>
      </w:pPr>
      <w:rPr>
        <w:rFonts w:ascii="Courier New" w:hAnsi="Courier New" w:hint="default"/>
      </w:rPr>
    </w:lvl>
    <w:lvl w:ilvl="5" w:tplc="64E8B108">
      <w:start w:val="1"/>
      <w:numFmt w:val="bullet"/>
      <w:lvlText w:val=""/>
      <w:lvlJc w:val="left"/>
      <w:pPr>
        <w:ind w:left="4320" w:hanging="360"/>
      </w:pPr>
      <w:rPr>
        <w:rFonts w:ascii="Wingdings" w:hAnsi="Wingdings" w:hint="default"/>
      </w:rPr>
    </w:lvl>
    <w:lvl w:ilvl="6" w:tplc="0268992A">
      <w:start w:val="1"/>
      <w:numFmt w:val="bullet"/>
      <w:lvlText w:val=""/>
      <w:lvlJc w:val="left"/>
      <w:pPr>
        <w:ind w:left="5040" w:hanging="360"/>
      </w:pPr>
      <w:rPr>
        <w:rFonts w:ascii="Symbol" w:hAnsi="Symbol" w:hint="default"/>
      </w:rPr>
    </w:lvl>
    <w:lvl w:ilvl="7" w:tplc="536A77D6">
      <w:start w:val="1"/>
      <w:numFmt w:val="bullet"/>
      <w:lvlText w:val="o"/>
      <w:lvlJc w:val="left"/>
      <w:pPr>
        <w:ind w:left="5760" w:hanging="360"/>
      </w:pPr>
      <w:rPr>
        <w:rFonts w:ascii="Courier New" w:hAnsi="Courier New" w:hint="default"/>
      </w:rPr>
    </w:lvl>
    <w:lvl w:ilvl="8" w:tplc="B1F81B9E">
      <w:start w:val="1"/>
      <w:numFmt w:val="bullet"/>
      <w:lvlText w:val=""/>
      <w:lvlJc w:val="left"/>
      <w:pPr>
        <w:ind w:left="6480" w:hanging="360"/>
      </w:pPr>
      <w:rPr>
        <w:rFonts w:ascii="Wingdings" w:hAnsi="Wingdings" w:hint="default"/>
      </w:rPr>
    </w:lvl>
  </w:abstractNum>
  <w:abstractNum w:abstractNumId="7" w15:restartNumberingAfterBreak="0">
    <w:nsid w:val="48F23EE4"/>
    <w:multiLevelType w:val="hybridMultilevel"/>
    <w:tmpl w:val="F7CE4CC4"/>
    <w:lvl w:ilvl="0" w:tplc="E780B99C">
      <w:start w:val="1"/>
      <w:numFmt w:val="bullet"/>
      <w:lvlText w:val=""/>
      <w:lvlJc w:val="left"/>
      <w:pPr>
        <w:ind w:left="720" w:hanging="360"/>
      </w:pPr>
      <w:rPr>
        <w:rFonts w:ascii="Symbol" w:hAnsi="Symbol" w:hint="default"/>
      </w:rPr>
    </w:lvl>
    <w:lvl w:ilvl="1" w:tplc="2848B85A" w:tentative="1">
      <w:start w:val="1"/>
      <w:numFmt w:val="bullet"/>
      <w:lvlText w:val="o"/>
      <w:lvlJc w:val="left"/>
      <w:pPr>
        <w:ind w:left="1440" w:hanging="360"/>
      </w:pPr>
      <w:rPr>
        <w:rFonts w:ascii="Courier New" w:hAnsi="Courier New" w:hint="default"/>
      </w:rPr>
    </w:lvl>
    <w:lvl w:ilvl="2" w:tplc="D9121D86" w:tentative="1">
      <w:start w:val="1"/>
      <w:numFmt w:val="bullet"/>
      <w:lvlText w:val=""/>
      <w:lvlJc w:val="left"/>
      <w:pPr>
        <w:ind w:left="2160" w:hanging="360"/>
      </w:pPr>
      <w:rPr>
        <w:rFonts w:ascii="Wingdings" w:hAnsi="Wingdings" w:hint="default"/>
      </w:rPr>
    </w:lvl>
    <w:lvl w:ilvl="3" w:tplc="F6FA5BE6" w:tentative="1">
      <w:start w:val="1"/>
      <w:numFmt w:val="bullet"/>
      <w:lvlText w:val=""/>
      <w:lvlJc w:val="left"/>
      <w:pPr>
        <w:ind w:left="2880" w:hanging="360"/>
      </w:pPr>
      <w:rPr>
        <w:rFonts w:ascii="Symbol" w:hAnsi="Symbol" w:hint="default"/>
      </w:rPr>
    </w:lvl>
    <w:lvl w:ilvl="4" w:tplc="F0FEF29E" w:tentative="1">
      <w:start w:val="1"/>
      <w:numFmt w:val="bullet"/>
      <w:lvlText w:val="o"/>
      <w:lvlJc w:val="left"/>
      <w:pPr>
        <w:ind w:left="3600" w:hanging="360"/>
      </w:pPr>
      <w:rPr>
        <w:rFonts w:ascii="Courier New" w:hAnsi="Courier New" w:hint="default"/>
      </w:rPr>
    </w:lvl>
    <w:lvl w:ilvl="5" w:tplc="3702998E" w:tentative="1">
      <w:start w:val="1"/>
      <w:numFmt w:val="bullet"/>
      <w:lvlText w:val=""/>
      <w:lvlJc w:val="left"/>
      <w:pPr>
        <w:ind w:left="4320" w:hanging="360"/>
      </w:pPr>
      <w:rPr>
        <w:rFonts w:ascii="Wingdings" w:hAnsi="Wingdings" w:hint="default"/>
      </w:rPr>
    </w:lvl>
    <w:lvl w:ilvl="6" w:tplc="5978AA3A" w:tentative="1">
      <w:start w:val="1"/>
      <w:numFmt w:val="bullet"/>
      <w:lvlText w:val=""/>
      <w:lvlJc w:val="left"/>
      <w:pPr>
        <w:ind w:left="5040" w:hanging="360"/>
      </w:pPr>
      <w:rPr>
        <w:rFonts w:ascii="Symbol" w:hAnsi="Symbol" w:hint="default"/>
      </w:rPr>
    </w:lvl>
    <w:lvl w:ilvl="7" w:tplc="EFD2CA06" w:tentative="1">
      <w:start w:val="1"/>
      <w:numFmt w:val="bullet"/>
      <w:lvlText w:val="o"/>
      <w:lvlJc w:val="left"/>
      <w:pPr>
        <w:ind w:left="5760" w:hanging="360"/>
      </w:pPr>
      <w:rPr>
        <w:rFonts w:ascii="Courier New" w:hAnsi="Courier New" w:hint="default"/>
      </w:rPr>
    </w:lvl>
    <w:lvl w:ilvl="8" w:tplc="D8AA9B0A" w:tentative="1">
      <w:start w:val="1"/>
      <w:numFmt w:val="bullet"/>
      <w:lvlText w:val=""/>
      <w:lvlJc w:val="left"/>
      <w:pPr>
        <w:ind w:left="6480" w:hanging="360"/>
      </w:pPr>
      <w:rPr>
        <w:rFonts w:ascii="Wingdings" w:hAnsi="Wingdings" w:hint="default"/>
      </w:rPr>
    </w:lvl>
  </w:abstractNum>
  <w:abstractNum w:abstractNumId="8" w15:restartNumberingAfterBreak="0">
    <w:nsid w:val="4F219877"/>
    <w:multiLevelType w:val="hybridMultilevel"/>
    <w:tmpl w:val="FFFFFFFF"/>
    <w:lvl w:ilvl="0" w:tplc="64E03F90">
      <w:start w:val="1"/>
      <w:numFmt w:val="bullet"/>
      <w:lvlText w:val=""/>
      <w:lvlJc w:val="left"/>
      <w:pPr>
        <w:ind w:left="2160" w:hanging="360"/>
      </w:pPr>
      <w:rPr>
        <w:rFonts w:ascii="Symbol" w:hAnsi="Symbol" w:hint="default"/>
      </w:rPr>
    </w:lvl>
    <w:lvl w:ilvl="1" w:tplc="CEECE578">
      <w:start w:val="1"/>
      <w:numFmt w:val="bullet"/>
      <w:lvlText w:val="o"/>
      <w:lvlJc w:val="left"/>
      <w:pPr>
        <w:ind w:left="2880" w:hanging="360"/>
      </w:pPr>
      <w:rPr>
        <w:rFonts w:ascii="Courier New" w:hAnsi="Courier New" w:hint="default"/>
      </w:rPr>
    </w:lvl>
    <w:lvl w:ilvl="2" w:tplc="C57A7A0A">
      <w:start w:val="1"/>
      <w:numFmt w:val="bullet"/>
      <w:lvlText w:val=""/>
      <w:lvlJc w:val="left"/>
      <w:pPr>
        <w:ind w:left="3600" w:hanging="360"/>
      </w:pPr>
      <w:rPr>
        <w:rFonts w:ascii="Wingdings" w:hAnsi="Wingdings" w:hint="default"/>
      </w:rPr>
    </w:lvl>
    <w:lvl w:ilvl="3" w:tplc="3FBA545C">
      <w:start w:val="1"/>
      <w:numFmt w:val="bullet"/>
      <w:lvlText w:val=""/>
      <w:lvlJc w:val="left"/>
      <w:pPr>
        <w:ind w:left="4320" w:hanging="360"/>
      </w:pPr>
      <w:rPr>
        <w:rFonts w:ascii="Symbol" w:hAnsi="Symbol" w:hint="default"/>
      </w:rPr>
    </w:lvl>
    <w:lvl w:ilvl="4" w:tplc="A756FFE2">
      <w:start w:val="1"/>
      <w:numFmt w:val="bullet"/>
      <w:lvlText w:val="o"/>
      <w:lvlJc w:val="left"/>
      <w:pPr>
        <w:ind w:left="5040" w:hanging="360"/>
      </w:pPr>
      <w:rPr>
        <w:rFonts w:ascii="Courier New" w:hAnsi="Courier New" w:hint="default"/>
      </w:rPr>
    </w:lvl>
    <w:lvl w:ilvl="5" w:tplc="122EDECC">
      <w:start w:val="1"/>
      <w:numFmt w:val="bullet"/>
      <w:lvlText w:val=""/>
      <w:lvlJc w:val="left"/>
      <w:pPr>
        <w:ind w:left="5760" w:hanging="360"/>
      </w:pPr>
      <w:rPr>
        <w:rFonts w:ascii="Wingdings" w:hAnsi="Wingdings" w:hint="default"/>
      </w:rPr>
    </w:lvl>
    <w:lvl w:ilvl="6" w:tplc="F20A2A98">
      <w:start w:val="1"/>
      <w:numFmt w:val="bullet"/>
      <w:lvlText w:val=""/>
      <w:lvlJc w:val="left"/>
      <w:pPr>
        <w:ind w:left="6480" w:hanging="360"/>
      </w:pPr>
      <w:rPr>
        <w:rFonts w:ascii="Symbol" w:hAnsi="Symbol" w:hint="default"/>
      </w:rPr>
    </w:lvl>
    <w:lvl w:ilvl="7" w:tplc="4C5826D8">
      <w:start w:val="1"/>
      <w:numFmt w:val="bullet"/>
      <w:lvlText w:val="o"/>
      <w:lvlJc w:val="left"/>
      <w:pPr>
        <w:ind w:left="7200" w:hanging="360"/>
      </w:pPr>
      <w:rPr>
        <w:rFonts w:ascii="Courier New" w:hAnsi="Courier New" w:hint="default"/>
      </w:rPr>
    </w:lvl>
    <w:lvl w:ilvl="8" w:tplc="B3382112">
      <w:start w:val="1"/>
      <w:numFmt w:val="bullet"/>
      <w:lvlText w:val=""/>
      <w:lvlJc w:val="left"/>
      <w:pPr>
        <w:ind w:left="7920" w:hanging="360"/>
      </w:pPr>
      <w:rPr>
        <w:rFonts w:ascii="Wingdings" w:hAnsi="Wingdings" w:hint="default"/>
      </w:rPr>
    </w:lvl>
  </w:abstractNum>
  <w:abstractNum w:abstractNumId="9" w15:restartNumberingAfterBreak="0">
    <w:nsid w:val="4FA99563"/>
    <w:multiLevelType w:val="hybridMultilevel"/>
    <w:tmpl w:val="FFFFFFFF"/>
    <w:lvl w:ilvl="0" w:tplc="1A78DF42">
      <w:start w:val="1"/>
      <w:numFmt w:val="bullet"/>
      <w:lvlText w:val=""/>
      <w:lvlJc w:val="left"/>
      <w:pPr>
        <w:ind w:left="720" w:hanging="360"/>
      </w:pPr>
      <w:rPr>
        <w:rFonts w:ascii="Symbol" w:hAnsi="Symbol" w:hint="default"/>
      </w:rPr>
    </w:lvl>
    <w:lvl w:ilvl="1" w:tplc="90663160">
      <w:start w:val="1"/>
      <w:numFmt w:val="bullet"/>
      <w:lvlText w:val="o"/>
      <w:lvlJc w:val="left"/>
      <w:pPr>
        <w:ind w:left="1440" w:hanging="360"/>
      </w:pPr>
      <w:rPr>
        <w:rFonts w:ascii="Courier New" w:hAnsi="Courier New" w:hint="default"/>
      </w:rPr>
    </w:lvl>
    <w:lvl w:ilvl="2" w:tplc="A810E9F4">
      <w:start w:val="1"/>
      <w:numFmt w:val="bullet"/>
      <w:lvlText w:val=""/>
      <w:lvlJc w:val="left"/>
      <w:pPr>
        <w:ind w:left="2160" w:hanging="360"/>
      </w:pPr>
      <w:rPr>
        <w:rFonts w:ascii="Wingdings" w:hAnsi="Wingdings" w:hint="default"/>
      </w:rPr>
    </w:lvl>
    <w:lvl w:ilvl="3" w:tplc="DC58B466">
      <w:start w:val="1"/>
      <w:numFmt w:val="bullet"/>
      <w:lvlText w:val=""/>
      <w:lvlJc w:val="left"/>
      <w:pPr>
        <w:ind w:left="2880" w:hanging="360"/>
      </w:pPr>
      <w:rPr>
        <w:rFonts w:ascii="Symbol" w:hAnsi="Symbol" w:hint="default"/>
      </w:rPr>
    </w:lvl>
    <w:lvl w:ilvl="4" w:tplc="3048BD0E">
      <w:start w:val="1"/>
      <w:numFmt w:val="bullet"/>
      <w:lvlText w:val="o"/>
      <w:lvlJc w:val="left"/>
      <w:pPr>
        <w:ind w:left="3600" w:hanging="360"/>
      </w:pPr>
      <w:rPr>
        <w:rFonts w:ascii="Courier New" w:hAnsi="Courier New" w:hint="default"/>
      </w:rPr>
    </w:lvl>
    <w:lvl w:ilvl="5" w:tplc="3A1E24A6">
      <w:start w:val="1"/>
      <w:numFmt w:val="bullet"/>
      <w:lvlText w:val=""/>
      <w:lvlJc w:val="left"/>
      <w:pPr>
        <w:ind w:left="4320" w:hanging="360"/>
      </w:pPr>
      <w:rPr>
        <w:rFonts w:ascii="Wingdings" w:hAnsi="Wingdings" w:hint="default"/>
      </w:rPr>
    </w:lvl>
    <w:lvl w:ilvl="6" w:tplc="570828B0">
      <w:start w:val="1"/>
      <w:numFmt w:val="bullet"/>
      <w:lvlText w:val=""/>
      <w:lvlJc w:val="left"/>
      <w:pPr>
        <w:ind w:left="5040" w:hanging="360"/>
      </w:pPr>
      <w:rPr>
        <w:rFonts w:ascii="Symbol" w:hAnsi="Symbol" w:hint="default"/>
      </w:rPr>
    </w:lvl>
    <w:lvl w:ilvl="7" w:tplc="3CEA391A">
      <w:start w:val="1"/>
      <w:numFmt w:val="bullet"/>
      <w:lvlText w:val="o"/>
      <w:lvlJc w:val="left"/>
      <w:pPr>
        <w:ind w:left="5760" w:hanging="360"/>
      </w:pPr>
      <w:rPr>
        <w:rFonts w:ascii="Courier New" w:hAnsi="Courier New" w:hint="default"/>
      </w:rPr>
    </w:lvl>
    <w:lvl w:ilvl="8" w:tplc="13A620F0">
      <w:start w:val="1"/>
      <w:numFmt w:val="bullet"/>
      <w:lvlText w:val=""/>
      <w:lvlJc w:val="left"/>
      <w:pPr>
        <w:ind w:left="6480" w:hanging="360"/>
      </w:pPr>
      <w:rPr>
        <w:rFonts w:ascii="Wingdings" w:hAnsi="Wingdings" w:hint="default"/>
      </w:rPr>
    </w:lvl>
  </w:abstractNum>
  <w:abstractNum w:abstractNumId="10" w15:restartNumberingAfterBreak="0">
    <w:nsid w:val="50BC6109"/>
    <w:multiLevelType w:val="hybridMultilevel"/>
    <w:tmpl w:val="FFFFFFFF"/>
    <w:lvl w:ilvl="0" w:tplc="3BE2C86A">
      <w:start w:val="1"/>
      <w:numFmt w:val="bullet"/>
      <w:lvlText w:val=""/>
      <w:lvlJc w:val="left"/>
      <w:pPr>
        <w:ind w:left="720" w:hanging="360"/>
      </w:pPr>
      <w:rPr>
        <w:rFonts w:ascii="Symbol" w:hAnsi="Symbol" w:hint="default"/>
      </w:rPr>
    </w:lvl>
    <w:lvl w:ilvl="1" w:tplc="2F64645C">
      <w:start w:val="1"/>
      <w:numFmt w:val="bullet"/>
      <w:lvlText w:val="o"/>
      <w:lvlJc w:val="left"/>
      <w:pPr>
        <w:ind w:left="1440" w:hanging="360"/>
      </w:pPr>
      <w:rPr>
        <w:rFonts w:ascii="Courier New" w:hAnsi="Courier New" w:hint="default"/>
      </w:rPr>
    </w:lvl>
    <w:lvl w:ilvl="2" w:tplc="B784B45A">
      <w:start w:val="1"/>
      <w:numFmt w:val="bullet"/>
      <w:lvlText w:val=""/>
      <w:lvlJc w:val="left"/>
      <w:pPr>
        <w:ind w:left="2160" w:hanging="360"/>
      </w:pPr>
      <w:rPr>
        <w:rFonts w:ascii="Wingdings" w:hAnsi="Wingdings" w:hint="default"/>
      </w:rPr>
    </w:lvl>
    <w:lvl w:ilvl="3" w:tplc="64A6B1E8">
      <w:start w:val="1"/>
      <w:numFmt w:val="bullet"/>
      <w:lvlText w:val=""/>
      <w:lvlJc w:val="left"/>
      <w:pPr>
        <w:ind w:left="2880" w:hanging="360"/>
      </w:pPr>
      <w:rPr>
        <w:rFonts w:ascii="Symbol" w:hAnsi="Symbol" w:hint="default"/>
      </w:rPr>
    </w:lvl>
    <w:lvl w:ilvl="4" w:tplc="911C505C">
      <w:start w:val="1"/>
      <w:numFmt w:val="bullet"/>
      <w:lvlText w:val="o"/>
      <w:lvlJc w:val="left"/>
      <w:pPr>
        <w:ind w:left="3600" w:hanging="360"/>
      </w:pPr>
      <w:rPr>
        <w:rFonts w:ascii="Courier New" w:hAnsi="Courier New" w:hint="default"/>
      </w:rPr>
    </w:lvl>
    <w:lvl w:ilvl="5" w:tplc="27C285FE">
      <w:start w:val="1"/>
      <w:numFmt w:val="bullet"/>
      <w:lvlText w:val=""/>
      <w:lvlJc w:val="left"/>
      <w:pPr>
        <w:ind w:left="4320" w:hanging="360"/>
      </w:pPr>
      <w:rPr>
        <w:rFonts w:ascii="Wingdings" w:hAnsi="Wingdings" w:hint="default"/>
      </w:rPr>
    </w:lvl>
    <w:lvl w:ilvl="6" w:tplc="F072CD12">
      <w:start w:val="1"/>
      <w:numFmt w:val="bullet"/>
      <w:lvlText w:val=""/>
      <w:lvlJc w:val="left"/>
      <w:pPr>
        <w:ind w:left="5040" w:hanging="360"/>
      </w:pPr>
      <w:rPr>
        <w:rFonts w:ascii="Symbol" w:hAnsi="Symbol" w:hint="default"/>
      </w:rPr>
    </w:lvl>
    <w:lvl w:ilvl="7" w:tplc="D14C11A2">
      <w:start w:val="1"/>
      <w:numFmt w:val="bullet"/>
      <w:lvlText w:val="o"/>
      <w:lvlJc w:val="left"/>
      <w:pPr>
        <w:ind w:left="5760" w:hanging="360"/>
      </w:pPr>
      <w:rPr>
        <w:rFonts w:ascii="Courier New" w:hAnsi="Courier New" w:hint="default"/>
      </w:rPr>
    </w:lvl>
    <w:lvl w:ilvl="8" w:tplc="FB78C0FE">
      <w:start w:val="1"/>
      <w:numFmt w:val="bullet"/>
      <w:lvlText w:val=""/>
      <w:lvlJc w:val="left"/>
      <w:pPr>
        <w:ind w:left="6480" w:hanging="360"/>
      </w:pPr>
      <w:rPr>
        <w:rFonts w:ascii="Wingdings" w:hAnsi="Wingdings" w:hint="default"/>
      </w:rPr>
    </w:lvl>
  </w:abstractNum>
  <w:abstractNum w:abstractNumId="11" w15:restartNumberingAfterBreak="0">
    <w:nsid w:val="53A20BED"/>
    <w:multiLevelType w:val="hybridMultilevel"/>
    <w:tmpl w:val="FFFFFFFF"/>
    <w:lvl w:ilvl="0" w:tplc="B0E8612A">
      <w:start w:val="1"/>
      <w:numFmt w:val="bullet"/>
      <w:lvlText w:val=""/>
      <w:lvlJc w:val="left"/>
      <w:pPr>
        <w:ind w:left="720" w:hanging="360"/>
      </w:pPr>
      <w:rPr>
        <w:rFonts w:ascii="Symbol" w:hAnsi="Symbol" w:hint="default"/>
      </w:rPr>
    </w:lvl>
    <w:lvl w:ilvl="1" w:tplc="E7AC3646">
      <w:start w:val="1"/>
      <w:numFmt w:val="bullet"/>
      <w:lvlText w:val="o"/>
      <w:lvlJc w:val="left"/>
      <w:pPr>
        <w:ind w:left="1440" w:hanging="360"/>
      </w:pPr>
      <w:rPr>
        <w:rFonts w:ascii="Courier New" w:hAnsi="Courier New" w:hint="default"/>
      </w:rPr>
    </w:lvl>
    <w:lvl w:ilvl="2" w:tplc="66F8BD4E">
      <w:start w:val="1"/>
      <w:numFmt w:val="bullet"/>
      <w:lvlText w:val=""/>
      <w:lvlJc w:val="left"/>
      <w:pPr>
        <w:ind w:left="2160" w:hanging="360"/>
      </w:pPr>
      <w:rPr>
        <w:rFonts w:ascii="Wingdings" w:hAnsi="Wingdings" w:hint="default"/>
      </w:rPr>
    </w:lvl>
    <w:lvl w:ilvl="3" w:tplc="12024FB8">
      <w:start w:val="1"/>
      <w:numFmt w:val="bullet"/>
      <w:lvlText w:val=""/>
      <w:lvlJc w:val="left"/>
      <w:pPr>
        <w:ind w:left="2880" w:hanging="360"/>
      </w:pPr>
      <w:rPr>
        <w:rFonts w:ascii="Symbol" w:hAnsi="Symbol" w:hint="default"/>
      </w:rPr>
    </w:lvl>
    <w:lvl w:ilvl="4" w:tplc="DF8A6F70">
      <w:start w:val="1"/>
      <w:numFmt w:val="bullet"/>
      <w:lvlText w:val="o"/>
      <w:lvlJc w:val="left"/>
      <w:pPr>
        <w:ind w:left="3600" w:hanging="360"/>
      </w:pPr>
      <w:rPr>
        <w:rFonts w:ascii="Courier New" w:hAnsi="Courier New" w:hint="default"/>
      </w:rPr>
    </w:lvl>
    <w:lvl w:ilvl="5" w:tplc="A3266466">
      <w:start w:val="1"/>
      <w:numFmt w:val="bullet"/>
      <w:lvlText w:val=""/>
      <w:lvlJc w:val="left"/>
      <w:pPr>
        <w:ind w:left="4320" w:hanging="360"/>
      </w:pPr>
      <w:rPr>
        <w:rFonts w:ascii="Wingdings" w:hAnsi="Wingdings" w:hint="default"/>
      </w:rPr>
    </w:lvl>
    <w:lvl w:ilvl="6" w:tplc="FC24A0F6">
      <w:start w:val="1"/>
      <w:numFmt w:val="bullet"/>
      <w:lvlText w:val=""/>
      <w:lvlJc w:val="left"/>
      <w:pPr>
        <w:ind w:left="5040" w:hanging="360"/>
      </w:pPr>
      <w:rPr>
        <w:rFonts w:ascii="Symbol" w:hAnsi="Symbol" w:hint="default"/>
      </w:rPr>
    </w:lvl>
    <w:lvl w:ilvl="7" w:tplc="842890CA">
      <w:start w:val="1"/>
      <w:numFmt w:val="bullet"/>
      <w:lvlText w:val="o"/>
      <w:lvlJc w:val="left"/>
      <w:pPr>
        <w:ind w:left="5760" w:hanging="360"/>
      </w:pPr>
      <w:rPr>
        <w:rFonts w:ascii="Courier New" w:hAnsi="Courier New" w:hint="default"/>
      </w:rPr>
    </w:lvl>
    <w:lvl w:ilvl="8" w:tplc="006EDE56">
      <w:start w:val="1"/>
      <w:numFmt w:val="bullet"/>
      <w:lvlText w:val=""/>
      <w:lvlJc w:val="left"/>
      <w:pPr>
        <w:ind w:left="6480" w:hanging="360"/>
      </w:pPr>
      <w:rPr>
        <w:rFonts w:ascii="Wingdings" w:hAnsi="Wingdings" w:hint="default"/>
      </w:rPr>
    </w:lvl>
  </w:abstractNum>
  <w:abstractNum w:abstractNumId="12" w15:restartNumberingAfterBreak="0">
    <w:nsid w:val="6722CD79"/>
    <w:multiLevelType w:val="hybridMultilevel"/>
    <w:tmpl w:val="FFFFFFFF"/>
    <w:lvl w:ilvl="0" w:tplc="AF665F52">
      <w:start w:val="1"/>
      <w:numFmt w:val="bullet"/>
      <w:lvlText w:val=""/>
      <w:lvlJc w:val="left"/>
      <w:pPr>
        <w:ind w:left="720" w:hanging="360"/>
      </w:pPr>
      <w:rPr>
        <w:rFonts w:ascii="Symbol" w:hAnsi="Symbol" w:hint="default"/>
      </w:rPr>
    </w:lvl>
    <w:lvl w:ilvl="1" w:tplc="1FCAE936">
      <w:start w:val="1"/>
      <w:numFmt w:val="bullet"/>
      <w:lvlText w:val="o"/>
      <w:lvlJc w:val="left"/>
      <w:pPr>
        <w:ind w:left="1440" w:hanging="360"/>
      </w:pPr>
      <w:rPr>
        <w:rFonts w:ascii="Courier New" w:hAnsi="Courier New" w:hint="default"/>
      </w:rPr>
    </w:lvl>
    <w:lvl w:ilvl="2" w:tplc="44CEDFC8">
      <w:start w:val="1"/>
      <w:numFmt w:val="bullet"/>
      <w:lvlText w:val=""/>
      <w:lvlJc w:val="left"/>
      <w:pPr>
        <w:ind w:left="2160" w:hanging="360"/>
      </w:pPr>
      <w:rPr>
        <w:rFonts w:ascii="Wingdings" w:hAnsi="Wingdings" w:hint="default"/>
      </w:rPr>
    </w:lvl>
    <w:lvl w:ilvl="3" w:tplc="B388089E">
      <w:start w:val="1"/>
      <w:numFmt w:val="bullet"/>
      <w:lvlText w:val=""/>
      <w:lvlJc w:val="left"/>
      <w:pPr>
        <w:ind w:left="2880" w:hanging="360"/>
      </w:pPr>
      <w:rPr>
        <w:rFonts w:ascii="Symbol" w:hAnsi="Symbol" w:hint="default"/>
      </w:rPr>
    </w:lvl>
    <w:lvl w:ilvl="4" w:tplc="0C30F868">
      <w:start w:val="1"/>
      <w:numFmt w:val="bullet"/>
      <w:lvlText w:val="o"/>
      <w:lvlJc w:val="left"/>
      <w:pPr>
        <w:ind w:left="3600" w:hanging="360"/>
      </w:pPr>
      <w:rPr>
        <w:rFonts w:ascii="Courier New" w:hAnsi="Courier New" w:hint="default"/>
      </w:rPr>
    </w:lvl>
    <w:lvl w:ilvl="5" w:tplc="6E88AEC4">
      <w:start w:val="1"/>
      <w:numFmt w:val="bullet"/>
      <w:lvlText w:val=""/>
      <w:lvlJc w:val="left"/>
      <w:pPr>
        <w:ind w:left="4320" w:hanging="360"/>
      </w:pPr>
      <w:rPr>
        <w:rFonts w:ascii="Wingdings" w:hAnsi="Wingdings" w:hint="default"/>
      </w:rPr>
    </w:lvl>
    <w:lvl w:ilvl="6" w:tplc="18142C8E">
      <w:start w:val="1"/>
      <w:numFmt w:val="bullet"/>
      <w:lvlText w:val=""/>
      <w:lvlJc w:val="left"/>
      <w:pPr>
        <w:ind w:left="5040" w:hanging="360"/>
      </w:pPr>
      <w:rPr>
        <w:rFonts w:ascii="Symbol" w:hAnsi="Symbol" w:hint="default"/>
      </w:rPr>
    </w:lvl>
    <w:lvl w:ilvl="7" w:tplc="C35C3E80">
      <w:start w:val="1"/>
      <w:numFmt w:val="bullet"/>
      <w:lvlText w:val="o"/>
      <w:lvlJc w:val="left"/>
      <w:pPr>
        <w:ind w:left="5760" w:hanging="360"/>
      </w:pPr>
      <w:rPr>
        <w:rFonts w:ascii="Courier New" w:hAnsi="Courier New" w:hint="default"/>
      </w:rPr>
    </w:lvl>
    <w:lvl w:ilvl="8" w:tplc="3850B8A8">
      <w:start w:val="1"/>
      <w:numFmt w:val="bullet"/>
      <w:lvlText w:val=""/>
      <w:lvlJc w:val="left"/>
      <w:pPr>
        <w:ind w:left="6480" w:hanging="360"/>
      </w:pPr>
      <w:rPr>
        <w:rFonts w:ascii="Wingdings" w:hAnsi="Wingdings" w:hint="default"/>
      </w:rPr>
    </w:lvl>
  </w:abstractNum>
  <w:abstractNum w:abstractNumId="13" w15:restartNumberingAfterBreak="0">
    <w:nsid w:val="75FFF5E0"/>
    <w:multiLevelType w:val="hybridMultilevel"/>
    <w:tmpl w:val="FFFFFFFF"/>
    <w:lvl w:ilvl="0" w:tplc="5BDEC9F8">
      <w:start w:val="1"/>
      <w:numFmt w:val="bullet"/>
      <w:lvlText w:val=""/>
      <w:lvlJc w:val="left"/>
      <w:pPr>
        <w:ind w:left="720" w:hanging="360"/>
      </w:pPr>
      <w:rPr>
        <w:rFonts w:ascii="Symbol" w:hAnsi="Symbol" w:hint="default"/>
      </w:rPr>
    </w:lvl>
    <w:lvl w:ilvl="1" w:tplc="DC0668CE">
      <w:start w:val="1"/>
      <w:numFmt w:val="bullet"/>
      <w:lvlText w:val="o"/>
      <w:lvlJc w:val="left"/>
      <w:pPr>
        <w:ind w:left="1440" w:hanging="360"/>
      </w:pPr>
      <w:rPr>
        <w:rFonts w:ascii="Symbol" w:hAnsi="Symbol" w:hint="default"/>
      </w:rPr>
    </w:lvl>
    <w:lvl w:ilvl="2" w:tplc="10EED88E">
      <w:start w:val="1"/>
      <w:numFmt w:val="bullet"/>
      <w:lvlText w:val=""/>
      <w:lvlJc w:val="left"/>
      <w:pPr>
        <w:ind w:left="2160" w:hanging="360"/>
      </w:pPr>
      <w:rPr>
        <w:rFonts w:ascii="Wingdings" w:hAnsi="Wingdings" w:hint="default"/>
      </w:rPr>
    </w:lvl>
    <w:lvl w:ilvl="3" w:tplc="6606579A">
      <w:start w:val="1"/>
      <w:numFmt w:val="bullet"/>
      <w:lvlText w:val=""/>
      <w:lvlJc w:val="left"/>
      <w:pPr>
        <w:ind w:left="2880" w:hanging="360"/>
      </w:pPr>
      <w:rPr>
        <w:rFonts w:ascii="Symbol" w:hAnsi="Symbol" w:hint="default"/>
      </w:rPr>
    </w:lvl>
    <w:lvl w:ilvl="4" w:tplc="0BF064FE">
      <w:start w:val="1"/>
      <w:numFmt w:val="bullet"/>
      <w:lvlText w:val="o"/>
      <w:lvlJc w:val="left"/>
      <w:pPr>
        <w:ind w:left="3600" w:hanging="360"/>
      </w:pPr>
      <w:rPr>
        <w:rFonts w:ascii="Courier New" w:hAnsi="Courier New" w:hint="default"/>
      </w:rPr>
    </w:lvl>
    <w:lvl w:ilvl="5" w:tplc="BD7A64BA">
      <w:start w:val="1"/>
      <w:numFmt w:val="bullet"/>
      <w:lvlText w:val=""/>
      <w:lvlJc w:val="left"/>
      <w:pPr>
        <w:ind w:left="4320" w:hanging="360"/>
      </w:pPr>
      <w:rPr>
        <w:rFonts w:ascii="Wingdings" w:hAnsi="Wingdings" w:hint="default"/>
      </w:rPr>
    </w:lvl>
    <w:lvl w:ilvl="6" w:tplc="C6A09BC4">
      <w:start w:val="1"/>
      <w:numFmt w:val="bullet"/>
      <w:lvlText w:val=""/>
      <w:lvlJc w:val="left"/>
      <w:pPr>
        <w:ind w:left="5040" w:hanging="360"/>
      </w:pPr>
      <w:rPr>
        <w:rFonts w:ascii="Symbol" w:hAnsi="Symbol" w:hint="default"/>
      </w:rPr>
    </w:lvl>
    <w:lvl w:ilvl="7" w:tplc="5906A864">
      <w:start w:val="1"/>
      <w:numFmt w:val="bullet"/>
      <w:lvlText w:val="o"/>
      <w:lvlJc w:val="left"/>
      <w:pPr>
        <w:ind w:left="5760" w:hanging="360"/>
      </w:pPr>
      <w:rPr>
        <w:rFonts w:ascii="Courier New" w:hAnsi="Courier New" w:hint="default"/>
      </w:rPr>
    </w:lvl>
    <w:lvl w:ilvl="8" w:tplc="A424A724">
      <w:start w:val="1"/>
      <w:numFmt w:val="bullet"/>
      <w:lvlText w:val=""/>
      <w:lvlJc w:val="left"/>
      <w:pPr>
        <w:ind w:left="6480" w:hanging="360"/>
      </w:pPr>
      <w:rPr>
        <w:rFonts w:ascii="Wingdings" w:hAnsi="Wingdings" w:hint="default"/>
      </w:rPr>
    </w:lvl>
  </w:abstractNum>
  <w:abstractNum w:abstractNumId="14" w15:restartNumberingAfterBreak="0">
    <w:nsid w:val="77F1389B"/>
    <w:multiLevelType w:val="hybridMultilevel"/>
    <w:tmpl w:val="FFFFFFFF"/>
    <w:lvl w:ilvl="0" w:tplc="4E2097A2">
      <w:start w:val="1"/>
      <w:numFmt w:val="bullet"/>
      <w:lvlText w:val=""/>
      <w:lvlJc w:val="left"/>
      <w:pPr>
        <w:ind w:left="720" w:hanging="360"/>
      </w:pPr>
      <w:rPr>
        <w:rFonts w:ascii="Symbol" w:hAnsi="Symbol" w:hint="default"/>
      </w:rPr>
    </w:lvl>
    <w:lvl w:ilvl="1" w:tplc="B7D4EE1E">
      <w:start w:val="1"/>
      <w:numFmt w:val="bullet"/>
      <w:lvlText w:val="o"/>
      <w:lvlJc w:val="left"/>
      <w:pPr>
        <w:ind w:left="1440" w:hanging="360"/>
      </w:pPr>
      <w:rPr>
        <w:rFonts w:ascii="Courier New" w:hAnsi="Courier New" w:hint="default"/>
      </w:rPr>
    </w:lvl>
    <w:lvl w:ilvl="2" w:tplc="BABEBB30">
      <w:start w:val="1"/>
      <w:numFmt w:val="bullet"/>
      <w:lvlText w:val=""/>
      <w:lvlJc w:val="left"/>
      <w:pPr>
        <w:ind w:left="2160" w:hanging="360"/>
      </w:pPr>
      <w:rPr>
        <w:rFonts w:ascii="Wingdings" w:hAnsi="Wingdings" w:hint="default"/>
      </w:rPr>
    </w:lvl>
    <w:lvl w:ilvl="3" w:tplc="C24C72AE">
      <w:start w:val="1"/>
      <w:numFmt w:val="bullet"/>
      <w:lvlText w:val=""/>
      <w:lvlJc w:val="left"/>
      <w:pPr>
        <w:ind w:left="2880" w:hanging="360"/>
      </w:pPr>
      <w:rPr>
        <w:rFonts w:ascii="Symbol" w:hAnsi="Symbol" w:hint="default"/>
      </w:rPr>
    </w:lvl>
    <w:lvl w:ilvl="4" w:tplc="D5AE14FE">
      <w:start w:val="1"/>
      <w:numFmt w:val="bullet"/>
      <w:lvlText w:val="o"/>
      <w:lvlJc w:val="left"/>
      <w:pPr>
        <w:ind w:left="3600" w:hanging="360"/>
      </w:pPr>
      <w:rPr>
        <w:rFonts w:ascii="Courier New" w:hAnsi="Courier New" w:hint="default"/>
      </w:rPr>
    </w:lvl>
    <w:lvl w:ilvl="5" w:tplc="D21281FA">
      <w:start w:val="1"/>
      <w:numFmt w:val="bullet"/>
      <w:lvlText w:val=""/>
      <w:lvlJc w:val="left"/>
      <w:pPr>
        <w:ind w:left="4320" w:hanging="360"/>
      </w:pPr>
      <w:rPr>
        <w:rFonts w:ascii="Wingdings" w:hAnsi="Wingdings" w:hint="default"/>
      </w:rPr>
    </w:lvl>
    <w:lvl w:ilvl="6" w:tplc="F2F2CEDC">
      <w:start w:val="1"/>
      <w:numFmt w:val="bullet"/>
      <w:lvlText w:val=""/>
      <w:lvlJc w:val="left"/>
      <w:pPr>
        <w:ind w:left="5040" w:hanging="360"/>
      </w:pPr>
      <w:rPr>
        <w:rFonts w:ascii="Symbol" w:hAnsi="Symbol" w:hint="default"/>
      </w:rPr>
    </w:lvl>
    <w:lvl w:ilvl="7" w:tplc="6FC09040">
      <w:start w:val="1"/>
      <w:numFmt w:val="bullet"/>
      <w:lvlText w:val="o"/>
      <w:lvlJc w:val="left"/>
      <w:pPr>
        <w:ind w:left="5760" w:hanging="360"/>
      </w:pPr>
      <w:rPr>
        <w:rFonts w:ascii="Courier New" w:hAnsi="Courier New" w:hint="default"/>
      </w:rPr>
    </w:lvl>
    <w:lvl w:ilvl="8" w:tplc="61CC4996">
      <w:start w:val="1"/>
      <w:numFmt w:val="bullet"/>
      <w:lvlText w:val=""/>
      <w:lvlJc w:val="left"/>
      <w:pPr>
        <w:ind w:left="6480" w:hanging="360"/>
      </w:pPr>
      <w:rPr>
        <w:rFonts w:ascii="Wingdings" w:hAnsi="Wingdings" w:hint="default"/>
      </w:rPr>
    </w:lvl>
  </w:abstractNum>
  <w:abstractNum w:abstractNumId="15" w15:restartNumberingAfterBreak="0">
    <w:nsid w:val="78A9F029"/>
    <w:multiLevelType w:val="hybridMultilevel"/>
    <w:tmpl w:val="FFFFFFFF"/>
    <w:lvl w:ilvl="0" w:tplc="908E028E">
      <w:start w:val="1"/>
      <w:numFmt w:val="bullet"/>
      <w:lvlText w:val=""/>
      <w:lvlJc w:val="left"/>
      <w:pPr>
        <w:ind w:left="1080" w:hanging="360"/>
      </w:pPr>
      <w:rPr>
        <w:rFonts w:ascii="Symbol" w:hAnsi="Symbol" w:hint="default"/>
      </w:rPr>
    </w:lvl>
    <w:lvl w:ilvl="1" w:tplc="5360EA86">
      <w:start w:val="1"/>
      <w:numFmt w:val="bullet"/>
      <w:lvlText w:val="o"/>
      <w:lvlJc w:val="left"/>
      <w:pPr>
        <w:ind w:left="1800" w:hanging="360"/>
      </w:pPr>
      <w:rPr>
        <w:rFonts w:ascii="Courier New" w:hAnsi="Courier New" w:hint="default"/>
      </w:rPr>
    </w:lvl>
    <w:lvl w:ilvl="2" w:tplc="AB02E64C">
      <w:start w:val="1"/>
      <w:numFmt w:val="bullet"/>
      <w:lvlText w:val=""/>
      <w:lvlJc w:val="left"/>
      <w:pPr>
        <w:ind w:left="2520" w:hanging="360"/>
      </w:pPr>
      <w:rPr>
        <w:rFonts w:ascii="Wingdings" w:hAnsi="Wingdings" w:hint="default"/>
      </w:rPr>
    </w:lvl>
    <w:lvl w:ilvl="3" w:tplc="9392BC8C">
      <w:start w:val="1"/>
      <w:numFmt w:val="bullet"/>
      <w:lvlText w:val=""/>
      <w:lvlJc w:val="left"/>
      <w:pPr>
        <w:ind w:left="3240" w:hanging="360"/>
      </w:pPr>
      <w:rPr>
        <w:rFonts w:ascii="Symbol" w:hAnsi="Symbol" w:hint="default"/>
      </w:rPr>
    </w:lvl>
    <w:lvl w:ilvl="4" w:tplc="C91A9F14">
      <w:start w:val="1"/>
      <w:numFmt w:val="bullet"/>
      <w:lvlText w:val="o"/>
      <w:lvlJc w:val="left"/>
      <w:pPr>
        <w:ind w:left="3960" w:hanging="360"/>
      </w:pPr>
      <w:rPr>
        <w:rFonts w:ascii="Courier New" w:hAnsi="Courier New" w:hint="default"/>
      </w:rPr>
    </w:lvl>
    <w:lvl w:ilvl="5" w:tplc="38E4EDF2">
      <w:start w:val="1"/>
      <w:numFmt w:val="bullet"/>
      <w:lvlText w:val=""/>
      <w:lvlJc w:val="left"/>
      <w:pPr>
        <w:ind w:left="4680" w:hanging="360"/>
      </w:pPr>
      <w:rPr>
        <w:rFonts w:ascii="Wingdings" w:hAnsi="Wingdings" w:hint="default"/>
      </w:rPr>
    </w:lvl>
    <w:lvl w:ilvl="6" w:tplc="1D1876B2">
      <w:start w:val="1"/>
      <w:numFmt w:val="bullet"/>
      <w:lvlText w:val=""/>
      <w:lvlJc w:val="left"/>
      <w:pPr>
        <w:ind w:left="5400" w:hanging="360"/>
      </w:pPr>
      <w:rPr>
        <w:rFonts w:ascii="Symbol" w:hAnsi="Symbol" w:hint="default"/>
      </w:rPr>
    </w:lvl>
    <w:lvl w:ilvl="7" w:tplc="FE56B34A">
      <w:start w:val="1"/>
      <w:numFmt w:val="bullet"/>
      <w:lvlText w:val="o"/>
      <w:lvlJc w:val="left"/>
      <w:pPr>
        <w:ind w:left="6120" w:hanging="360"/>
      </w:pPr>
      <w:rPr>
        <w:rFonts w:ascii="Courier New" w:hAnsi="Courier New" w:hint="default"/>
      </w:rPr>
    </w:lvl>
    <w:lvl w:ilvl="8" w:tplc="8FD8E362">
      <w:start w:val="1"/>
      <w:numFmt w:val="bullet"/>
      <w:lvlText w:val=""/>
      <w:lvlJc w:val="left"/>
      <w:pPr>
        <w:ind w:left="6840" w:hanging="360"/>
      </w:pPr>
      <w:rPr>
        <w:rFonts w:ascii="Wingdings" w:hAnsi="Wingdings" w:hint="default"/>
      </w:rPr>
    </w:lvl>
  </w:abstractNum>
  <w:num w:numId="1" w16cid:durableId="285426497">
    <w:abstractNumId w:val="9"/>
  </w:num>
  <w:num w:numId="2" w16cid:durableId="1247611695">
    <w:abstractNumId w:val="8"/>
  </w:num>
  <w:num w:numId="3" w16cid:durableId="353845014">
    <w:abstractNumId w:val="0"/>
  </w:num>
  <w:num w:numId="4" w16cid:durableId="1063917198">
    <w:abstractNumId w:val="1"/>
  </w:num>
  <w:num w:numId="5" w16cid:durableId="1092434184">
    <w:abstractNumId w:val="6"/>
  </w:num>
  <w:num w:numId="6" w16cid:durableId="837423421">
    <w:abstractNumId w:val="10"/>
  </w:num>
  <w:num w:numId="7" w16cid:durableId="810441506">
    <w:abstractNumId w:val="15"/>
  </w:num>
  <w:num w:numId="8" w16cid:durableId="1073546717">
    <w:abstractNumId w:val="11"/>
  </w:num>
  <w:num w:numId="9" w16cid:durableId="73550829">
    <w:abstractNumId w:val="2"/>
  </w:num>
  <w:num w:numId="10" w16cid:durableId="666906612">
    <w:abstractNumId w:val="3"/>
  </w:num>
  <w:num w:numId="11" w16cid:durableId="434637869">
    <w:abstractNumId w:val="12"/>
  </w:num>
  <w:num w:numId="12" w16cid:durableId="1334259603">
    <w:abstractNumId w:val="13"/>
  </w:num>
  <w:num w:numId="13" w16cid:durableId="406533501">
    <w:abstractNumId w:val="14"/>
  </w:num>
  <w:num w:numId="14" w16cid:durableId="2053113115">
    <w:abstractNumId w:val="5"/>
  </w:num>
  <w:num w:numId="15" w16cid:durableId="454064650">
    <w:abstractNumId w:val="4"/>
  </w:num>
  <w:num w:numId="16" w16cid:durableId="641883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D07"/>
    <w:rsid w:val="000B3B72"/>
    <w:rsid w:val="000F6CDF"/>
    <w:rsid w:val="0011597F"/>
    <w:rsid w:val="00184494"/>
    <w:rsid w:val="00186D2B"/>
    <w:rsid w:val="001F47C9"/>
    <w:rsid w:val="00261ED0"/>
    <w:rsid w:val="00275351"/>
    <w:rsid w:val="00281706"/>
    <w:rsid w:val="002D1A12"/>
    <w:rsid w:val="0031673B"/>
    <w:rsid w:val="00317F88"/>
    <w:rsid w:val="00317FF0"/>
    <w:rsid w:val="003440D4"/>
    <w:rsid w:val="003B1E42"/>
    <w:rsid w:val="00410BF3"/>
    <w:rsid w:val="004336B3"/>
    <w:rsid w:val="00461034"/>
    <w:rsid w:val="00474730"/>
    <w:rsid w:val="0048381F"/>
    <w:rsid w:val="005357E6"/>
    <w:rsid w:val="005447AA"/>
    <w:rsid w:val="00583DED"/>
    <w:rsid w:val="00597F39"/>
    <w:rsid w:val="005F518F"/>
    <w:rsid w:val="00607BF1"/>
    <w:rsid w:val="00623555"/>
    <w:rsid w:val="00627605"/>
    <w:rsid w:val="00636255"/>
    <w:rsid w:val="00681129"/>
    <w:rsid w:val="006836F0"/>
    <w:rsid w:val="0069100F"/>
    <w:rsid w:val="00692A0C"/>
    <w:rsid w:val="006D34D7"/>
    <w:rsid w:val="007128EA"/>
    <w:rsid w:val="007314C4"/>
    <w:rsid w:val="0073636F"/>
    <w:rsid w:val="00764953"/>
    <w:rsid w:val="007C02BB"/>
    <w:rsid w:val="007D2F11"/>
    <w:rsid w:val="007E0305"/>
    <w:rsid w:val="007E7A24"/>
    <w:rsid w:val="00824A35"/>
    <w:rsid w:val="008268E5"/>
    <w:rsid w:val="008451DB"/>
    <w:rsid w:val="00890E83"/>
    <w:rsid w:val="00892914"/>
    <w:rsid w:val="00894D5F"/>
    <w:rsid w:val="008A252C"/>
    <w:rsid w:val="008A735B"/>
    <w:rsid w:val="008E2A2A"/>
    <w:rsid w:val="008E7615"/>
    <w:rsid w:val="00928D1C"/>
    <w:rsid w:val="009536E7"/>
    <w:rsid w:val="009A44D7"/>
    <w:rsid w:val="009C6931"/>
    <w:rsid w:val="009F656A"/>
    <w:rsid w:val="00A312E0"/>
    <w:rsid w:val="00A31C49"/>
    <w:rsid w:val="00A5501E"/>
    <w:rsid w:val="00A56FB3"/>
    <w:rsid w:val="00A710AA"/>
    <w:rsid w:val="00A75C59"/>
    <w:rsid w:val="00AE7ABB"/>
    <w:rsid w:val="00B01D04"/>
    <w:rsid w:val="00B0594D"/>
    <w:rsid w:val="00B4344D"/>
    <w:rsid w:val="00B54691"/>
    <w:rsid w:val="00BB3584"/>
    <w:rsid w:val="00BF0847"/>
    <w:rsid w:val="00C139E3"/>
    <w:rsid w:val="00C62A8F"/>
    <w:rsid w:val="00C67D07"/>
    <w:rsid w:val="00C8195A"/>
    <w:rsid w:val="00C979A8"/>
    <w:rsid w:val="00CB2C8C"/>
    <w:rsid w:val="00CF5E07"/>
    <w:rsid w:val="00CF74EC"/>
    <w:rsid w:val="00D0305E"/>
    <w:rsid w:val="00D16ADE"/>
    <w:rsid w:val="00D37FA6"/>
    <w:rsid w:val="00D62F07"/>
    <w:rsid w:val="00D972E2"/>
    <w:rsid w:val="00DA6B36"/>
    <w:rsid w:val="00DB0F76"/>
    <w:rsid w:val="00DD1096"/>
    <w:rsid w:val="00E10113"/>
    <w:rsid w:val="00E13CAA"/>
    <w:rsid w:val="00E302D7"/>
    <w:rsid w:val="00E37065"/>
    <w:rsid w:val="00E662DE"/>
    <w:rsid w:val="00E66F9C"/>
    <w:rsid w:val="00F000A0"/>
    <w:rsid w:val="00F23FA5"/>
    <w:rsid w:val="00F24EDB"/>
    <w:rsid w:val="00F45856"/>
    <w:rsid w:val="00F522E8"/>
    <w:rsid w:val="00F55A3A"/>
    <w:rsid w:val="00F647D6"/>
    <w:rsid w:val="00FF0F6A"/>
    <w:rsid w:val="01143CC9"/>
    <w:rsid w:val="01A71B3D"/>
    <w:rsid w:val="01FEFED7"/>
    <w:rsid w:val="0219D8FB"/>
    <w:rsid w:val="02237E5E"/>
    <w:rsid w:val="026F1FF8"/>
    <w:rsid w:val="035B9E73"/>
    <w:rsid w:val="0371C593"/>
    <w:rsid w:val="043CB42C"/>
    <w:rsid w:val="051BF5E5"/>
    <w:rsid w:val="056C0A83"/>
    <w:rsid w:val="06B53B6E"/>
    <w:rsid w:val="07418C00"/>
    <w:rsid w:val="07F00433"/>
    <w:rsid w:val="080114C6"/>
    <w:rsid w:val="0850410F"/>
    <w:rsid w:val="08AE37B3"/>
    <w:rsid w:val="08ED4604"/>
    <w:rsid w:val="08FF0039"/>
    <w:rsid w:val="09D14B04"/>
    <w:rsid w:val="09DE8EC1"/>
    <w:rsid w:val="0D56164C"/>
    <w:rsid w:val="0DDD66B3"/>
    <w:rsid w:val="0E7CAC4F"/>
    <w:rsid w:val="0EC7A21C"/>
    <w:rsid w:val="0F6ED8D1"/>
    <w:rsid w:val="0F9722E5"/>
    <w:rsid w:val="0FCCB076"/>
    <w:rsid w:val="0FD19AF4"/>
    <w:rsid w:val="11027ECE"/>
    <w:rsid w:val="11BA1B6B"/>
    <w:rsid w:val="122B2AB3"/>
    <w:rsid w:val="12B83EDF"/>
    <w:rsid w:val="12EFCDA0"/>
    <w:rsid w:val="13CEFC00"/>
    <w:rsid w:val="141C6A10"/>
    <w:rsid w:val="14354EFF"/>
    <w:rsid w:val="15226E24"/>
    <w:rsid w:val="153C7407"/>
    <w:rsid w:val="16648817"/>
    <w:rsid w:val="19320337"/>
    <w:rsid w:val="1942F2ED"/>
    <w:rsid w:val="1A153460"/>
    <w:rsid w:val="1B53AFBA"/>
    <w:rsid w:val="1B6A8B65"/>
    <w:rsid w:val="1BE10EDA"/>
    <w:rsid w:val="1C7A32CF"/>
    <w:rsid w:val="1D9C659B"/>
    <w:rsid w:val="1E36E9F8"/>
    <w:rsid w:val="1E509733"/>
    <w:rsid w:val="1E8D0F84"/>
    <w:rsid w:val="1E94D036"/>
    <w:rsid w:val="1EC94FB4"/>
    <w:rsid w:val="1EF4F99F"/>
    <w:rsid w:val="1F792846"/>
    <w:rsid w:val="2001351E"/>
    <w:rsid w:val="203CA2F4"/>
    <w:rsid w:val="21622F86"/>
    <w:rsid w:val="21765A3B"/>
    <w:rsid w:val="21D33254"/>
    <w:rsid w:val="221FFA78"/>
    <w:rsid w:val="230005F0"/>
    <w:rsid w:val="24153DA7"/>
    <w:rsid w:val="24C19FAC"/>
    <w:rsid w:val="26418695"/>
    <w:rsid w:val="26BE3FBB"/>
    <w:rsid w:val="27B80D6D"/>
    <w:rsid w:val="27BBAAB9"/>
    <w:rsid w:val="28601535"/>
    <w:rsid w:val="28D378D7"/>
    <w:rsid w:val="2A2F7732"/>
    <w:rsid w:val="2A4C6755"/>
    <w:rsid w:val="2C461CAD"/>
    <w:rsid w:val="2C8F020D"/>
    <w:rsid w:val="2CC4DAD2"/>
    <w:rsid w:val="2CF55AC2"/>
    <w:rsid w:val="2E7F1016"/>
    <w:rsid w:val="2ED2DF16"/>
    <w:rsid w:val="2EDADDE5"/>
    <w:rsid w:val="2F8E7DAC"/>
    <w:rsid w:val="2FFE3E5F"/>
    <w:rsid w:val="304F9AF6"/>
    <w:rsid w:val="30A11715"/>
    <w:rsid w:val="30B4B934"/>
    <w:rsid w:val="30EA5EC0"/>
    <w:rsid w:val="310EE46C"/>
    <w:rsid w:val="32AC32E5"/>
    <w:rsid w:val="3381C383"/>
    <w:rsid w:val="33B9089A"/>
    <w:rsid w:val="34655D27"/>
    <w:rsid w:val="34993CF4"/>
    <w:rsid w:val="34C12399"/>
    <w:rsid w:val="34E29DD0"/>
    <w:rsid w:val="3521EB59"/>
    <w:rsid w:val="35BF9627"/>
    <w:rsid w:val="360E7303"/>
    <w:rsid w:val="368CCAB0"/>
    <w:rsid w:val="36A58E88"/>
    <w:rsid w:val="36BF06C8"/>
    <w:rsid w:val="36DB0E83"/>
    <w:rsid w:val="36F2FAB8"/>
    <w:rsid w:val="372A63DB"/>
    <w:rsid w:val="381ADCB8"/>
    <w:rsid w:val="3893570D"/>
    <w:rsid w:val="38F53F9F"/>
    <w:rsid w:val="393C7AA2"/>
    <w:rsid w:val="39F7AD26"/>
    <w:rsid w:val="3AE1E2A6"/>
    <w:rsid w:val="3B9B8D31"/>
    <w:rsid w:val="3BC3CD57"/>
    <w:rsid w:val="3BE7E59B"/>
    <w:rsid w:val="3C2048B0"/>
    <w:rsid w:val="3CAF7104"/>
    <w:rsid w:val="3DC5591A"/>
    <w:rsid w:val="3EF8EFD4"/>
    <w:rsid w:val="3FB2BB41"/>
    <w:rsid w:val="4009810F"/>
    <w:rsid w:val="407DF7D3"/>
    <w:rsid w:val="4091696B"/>
    <w:rsid w:val="41C1AF90"/>
    <w:rsid w:val="425BD646"/>
    <w:rsid w:val="42AE84B9"/>
    <w:rsid w:val="44144659"/>
    <w:rsid w:val="4461DFC9"/>
    <w:rsid w:val="44DFD38C"/>
    <w:rsid w:val="450CC457"/>
    <w:rsid w:val="4536142C"/>
    <w:rsid w:val="45559851"/>
    <w:rsid w:val="45D27E8F"/>
    <w:rsid w:val="47377105"/>
    <w:rsid w:val="47AE1AF1"/>
    <w:rsid w:val="482C6FC7"/>
    <w:rsid w:val="4874EB58"/>
    <w:rsid w:val="48DD8310"/>
    <w:rsid w:val="492E6435"/>
    <w:rsid w:val="4AC644F6"/>
    <w:rsid w:val="4B47830A"/>
    <w:rsid w:val="4D1602AD"/>
    <w:rsid w:val="4D9065C6"/>
    <w:rsid w:val="4DF7D81A"/>
    <w:rsid w:val="4E1002FB"/>
    <w:rsid w:val="4EA7A2A5"/>
    <w:rsid w:val="4EFD428F"/>
    <w:rsid w:val="4F26474A"/>
    <w:rsid w:val="4FB592B2"/>
    <w:rsid w:val="50A71D42"/>
    <w:rsid w:val="50DE3EF6"/>
    <w:rsid w:val="50ED5C91"/>
    <w:rsid w:val="50F05544"/>
    <w:rsid w:val="51890A1D"/>
    <w:rsid w:val="534AA96E"/>
    <w:rsid w:val="544249C3"/>
    <w:rsid w:val="55BC1FF6"/>
    <w:rsid w:val="55F4F97D"/>
    <w:rsid w:val="567896C9"/>
    <w:rsid w:val="583CCBA1"/>
    <w:rsid w:val="58AC075A"/>
    <w:rsid w:val="58E34A4B"/>
    <w:rsid w:val="595634EC"/>
    <w:rsid w:val="59A8B190"/>
    <w:rsid w:val="5AA6D0F3"/>
    <w:rsid w:val="5AB19A2E"/>
    <w:rsid w:val="5AFD4FED"/>
    <w:rsid w:val="5B0B6D9E"/>
    <w:rsid w:val="5C40991C"/>
    <w:rsid w:val="5C9ED154"/>
    <w:rsid w:val="5D6B7174"/>
    <w:rsid w:val="5D864FF0"/>
    <w:rsid w:val="5D946F0B"/>
    <w:rsid w:val="5E132570"/>
    <w:rsid w:val="5E42083F"/>
    <w:rsid w:val="5E531822"/>
    <w:rsid w:val="5ECA372F"/>
    <w:rsid w:val="5ECD00A4"/>
    <w:rsid w:val="5FB646B8"/>
    <w:rsid w:val="60A023E0"/>
    <w:rsid w:val="63BAF1DF"/>
    <w:rsid w:val="63F4F526"/>
    <w:rsid w:val="6431560C"/>
    <w:rsid w:val="64B08C6A"/>
    <w:rsid w:val="6516701A"/>
    <w:rsid w:val="6605204F"/>
    <w:rsid w:val="669A856B"/>
    <w:rsid w:val="673ADDE1"/>
    <w:rsid w:val="67973A1C"/>
    <w:rsid w:val="67B39791"/>
    <w:rsid w:val="67BD56DD"/>
    <w:rsid w:val="67D988EA"/>
    <w:rsid w:val="68803F59"/>
    <w:rsid w:val="6902C2B7"/>
    <w:rsid w:val="690BF0A7"/>
    <w:rsid w:val="69DA31D7"/>
    <w:rsid w:val="69FB50D5"/>
    <w:rsid w:val="6AD57F3A"/>
    <w:rsid w:val="6ADEAB9E"/>
    <w:rsid w:val="6D7A8B4B"/>
    <w:rsid w:val="6F092C0A"/>
    <w:rsid w:val="6F9C4789"/>
    <w:rsid w:val="718BAA72"/>
    <w:rsid w:val="726C9CBE"/>
    <w:rsid w:val="73BFC0CC"/>
    <w:rsid w:val="7503221C"/>
    <w:rsid w:val="7735D5F9"/>
    <w:rsid w:val="7747BAD4"/>
    <w:rsid w:val="778C534F"/>
    <w:rsid w:val="79823540"/>
    <w:rsid w:val="7AC71B8B"/>
    <w:rsid w:val="7B1F3E03"/>
    <w:rsid w:val="7C02F5BD"/>
    <w:rsid w:val="7D841448"/>
    <w:rsid w:val="7D847E5F"/>
    <w:rsid w:val="7E064547"/>
    <w:rsid w:val="7EFC2A5E"/>
    <w:rsid w:val="7F61C86D"/>
    <w:rsid w:val="7F7BDB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21669"/>
  <w15:chartTrackingRefBased/>
  <w15:docId w15:val="{F9CD6CDC-736B-4956-B267-3A11ACEDD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305E"/>
    <w:pPr>
      <w:keepNext/>
      <w:keepLines/>
      <w:shd w:val="clear" w:color="auto" w:fill="382140"/>
      <w:adjustRightInd w:val="0"/>
      <w:snapToGrid w:val="0"/>
      <w:spacing w:after="0" w:line="240" w:lineRule="auto"/>
      <w:outlineLvl w:val="0"/>
    </w:pPr>
    <w:rPr>
      <w:rFonts w:asciiTheme="majorHAnsi" w:eastAsiaTheme="majorEastAsia" w:hAnsiTheme="majorHAnsi" w:cstheme="majorBidi"/>
      <w:color w:val="FFFFFF" w:themeColor="background1"/>
      <w:sz w:val="52"/>
      <w:szCs w:val="40"/>
    </w:rPr>
  </w:style>
  <w:style w:type="paragraph" w:styleId="Heading2">
    <w:name w:val="heading 2"/>
    <w:basedOn w:val="Normal"/>
    <w:next w:val="Normal"/>
    <w:link w:val="Heading2Char"/>
    <w:uiPriority w:val="9"/>
    <w:unhideWhenUsed/>
    <w:qFormat/>
    <w:rsid w:val="00627605"/>
    <w:pPr>
      <w:keepNext/>
      <w:keepLines/>
      <w:spacing w:before="160" w:after="80"/>
      <w:outlineLvl w:val="1"/>
    </w:pPr>
    <w:rPr>
      <w:rFonts w:asciiTheme="majorHAnsi" w:eastAsiaTheme="majorEastAsia" w:hAnsiTheme="majorHAnsi" w:cs="Times New Roman (Headings CS)"/>
      <w:b/>
      <w:caps/>
      <w:color w:val="7030A0"/>
      <w:sz w:val="28"/>
      <w:szCs w:val="32"/>
    </w:rPr>
  </w:style>
  <w:style w:type="paragraph" w:styleId="Heading3">
    <w:name w:val="heading 3"/>
    <w:basedOn w:val="Normal"/>
    <w:next w:val="Normal"/>
    <w:link w:val="Heading3Char"/>
    <w:uiPriority w:val="9"/>
    <w:semiHidden/>
    <w:unhideWhenUsed/>
    <w:qFormat/>
    <w:rsid w:val="00C67D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7D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7D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7D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7D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7D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7D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305E"/>
    <w:rPr>
      <w:rFonts w:asciiTheme="majorHAnsi" w:eastAsiaTheme="majorEastAsia" w:hAnsiTheme="majorHAnsi" w:cstheme="majorBidi"/>
      <w:color w:val="FFFFFF" w:themeColor="background1"/>
      <w:sz w:val="52"/>
      <w:szCs w:val="40"/>
      <w:shd w:val="clear" w:color="auto" w:fill="382140"/>
    </w:rPr>
  </w:style>
  <w:style w:type="character" w:customStyle="1" w:styleId="Heading2Char">
    <w:name w:val="Heading 2 Char"/>
    <w:basedOn w:val="DefaultParagraphFont"/>
    <w:link w:val="Heading2"/>
    <w:uiPriority w:val="9"/>
    <w:rsid w:val="00627605"/>
    <w:rPr>
      <w:rFonts w:asciiTheme="majorHAnsi" w:eastAsiaTheme="majorEastAsia" w:hAnsiTheme="majorHAnsi" w:cs="Times New Roman (Headings CS)"/>
      <w:b/>
      <w:caps/>
      <w:color w:val="7030A0"/>
      <w:sz w:val="28"/>
      <w:szCs w:val="32"/>
    </w:rPr>
  </w:style>
  <w:style w:type="character" w:customStyle="1" w:styleId="Heading3Char">
    <w:name w:val="Heading 3 Char"/>
    <w:basedOn w:val="DefaultParagraphFont"/>
    <w:link w:val="Heading3"/>
    <w:uiPriority w:val="9"/>
    <w:semiHidden/>
    <w:rsid w:val="00C67D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7D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7D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7D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7D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7D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7D07"/>
    <w:rPr>
      <w:rFonts w:eastAsiaTheme="majorEastAsia" w:cstheme="majorBidi"/>
      <w:color w:val="272727" w:themeColor="text1" w:themeTint="D8"/>
    </w:rPr>
  </w:style>
  <w:style w:type="paragraph" w:styleId="Title">
    <w:name w:val="Title"/>
    <w:basedOn w:val="Normal"/>
    <w:next w:val="Normal"/>
    <w:link w:val="TitleChar"/>
    <w:uiPriority w:val="10"/>
    <w:qFormat/>
    <w:rsid w:val="00C67D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7D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7D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7D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7D07"/>
    <w:pPr>
      <w:spacing w:before="160"/>
      <w:jc w:val="center"/>
    </w:pPr>
    <w:rPr>
      <w:i/>
      <w:iCs/>
      <w:color w:val="404040" w:themeColor="text1" w:themeTint="BF"/>
    </w:rPr>
  </w:style>
  <w:style w:type="character" w:customStyle="1" w:styleId="QuoteChar">
    <w:name w:val="Quote Char"/>
    <w:basedOn w:val="DefaultParagraphFont"/>
    <w:link w:val="Quote"/>
    <w:uiPriority w:val="29"/>
    <w:rsid w:val="00C67D07"/>
    <w:rPr>
      <w:i/>
      <w:iCs/>
      <w:color w:val="404040" w:themeColor="text1" w:themeTint="BF"/>
    </w:rPr>
  </w:style>
  <w:style w:type="paragraph" w:styleId="ListParagraph">
    <w:name w:val="List Paragraph"/>
    <w:basedOn w:val="Normal"/>
    <w:uiPriority w:val="34"/>
    <w:qFormat/>
    <w:rsid w:val="00C67D07"/>
    <w:pPr>
      <w:ind w:left="720"/>
      <w:contextualSpacing/>
    </w:pPr>
  </w:style>
  <w:style w:type="character" w:styleId="IntenseEmphasis">
    <w:name w:val="Intense Emphasis"/>
    <w:basedOn w:val="DefaultParagraphFont"/>
    <w:uiPriority w:val="21"/>
    <w:qFormat/>
    <w:rsid w:val="00C67D07"/>
    <w:rPr>
      <w:i/>
      <w:iCs/>
      <w:color w:val="0F4761" w:themeColor="accent1" w:themeShade="BF"/>
    </w:rPr>
  </w:style>
  <w:style w:type="paragraph" w:styleId="IntenseQuote">
    <w:name w:val="Intense Quote"/>
    <w:basedOn w:val="Normal"/>
    <w:next w:val="Normal"/>
    <w:link w:val="IntenseQuoteChar"/>
    <w:uiPriority w:val="30"/>
    <w:qFormat/>
    <w:rsid w:val="00C67D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7D07"/>
    <w:rPr>
      <w:i/>
      <w:iCs/>
      <w:color w:val="0F4761" w:themeColor="accent1" w:themeShade="BF"/>
    </w:rPr>
  </w:style>
  <w:style w:type="character" w:styleId="IntenseReference">
    <w:name w:val="Intense Reference"/>
    <w:basedOn w:val="DefaultParagraphFont"/>
    <w:uiPriority w:val="32"/>
    <w:qFormat/>
    <w:rsid w:val="00C67D07"/>
    <w:rPr>
      <w:b/>
      <w:bCs/>
      <w:smallCaps/>
      <w:color w:val="0F4761" w:themeColor="accent1" w:themeShade="BF"/>
      <w:spacing w:val="5"/>
    </w:rPr>
  </w:style>
  <w:style w:type="paragraph" w:styleId="Header">
    <w:name w:val="header"/>
    <w:basedOn w:val="Normal"/>
    <w:link w:val="HeaderChar"/>
    <w:uiPriority w:val="99"/>
    <w:unhideWhenUsed/>
    <w:rsid w:val="00C62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2A8F"/>
  </w:style>
  <w:style w:type="paragraph" w:styleId="Footer">
    <w:name w:val="footer"/>
    <w:basedOn w:val="Normal"/>
    <w:link w:val="FooterChar"/>
    <w:uiPriority w:val="99"/>
    <w:unhideWhenUsed/>
    <w:rsid w:val="00C62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2A8F"/>
  </w:style>
  <w:style w:type="paragraph" w:styleId="TOCHeading">
    <w:name w:val="TOC Heading"/>
    <w:basedOn w:val="Heading1"/>
    <w:next w:val="Normal"/>
    <w:uiPriority w:val="39"/>
    <w:unhideWhenUsed/>
    <w:qFormat/>
    <w:rsid w:val="006D34D7"/>
    <w:pPr>
      <w:shd w:val="clear" w:color="auto" w:fill="auto"/>
      <w:adjustRightInd/>
      <w:snapToGrid/>
      <w:spacing w:before="480" w:line="276" w:lineRule="auto"/>
      <w:outlineLvl w:val="9"/>
    </w:pPr>
    <w:rPr>
      <w:b/>
      <w:bCs/>
      <w:color w:val="0F4761" w:themeColor="accent1" w:themeShade="BF"/>
      <w:kern w:val="0"/>
      <w:sz w:val="28"/>
      <w:szCs w:val="28"/>
      <w14:ligatures w14:val="none"/>
    </w:rPr>
  </w:style>
  <w:style w:type="paragraph" w:styleId="TOC1">
    <w:name w:val="toc 1"/>
    <w:basedOn w:val="Normal"/>
    <w:next w:val="Normal"/>
    <w:autoRedefine/>
    <w:uiPriority w:val="39"/>
    <w:unhideWhenUsed/>
    <w:rsid w:val="006D34D7"/>
    <w:pPr>
      <w:spacing w:before="120" w:after="0"/>
    </w:pPr>
    <w:rPr>
      <w:b/>
      <w:bCs/>
      <w:i/>
      <w:iCs/>
    </w:rPr>
  </w:style>
  <w:style w:type="paragraph" w:styleId="TOC2">
    <w:name w:val="toc 2"/>
    <w:basedOn w:val="Normal"/>
    <w:next w:val="Normal"/>
    <w:autoRedefine/>
    <w:uiPriority w:val="39"/>
    <w:unhideWhenUsed/>
    <w:rsid w:val="00275351"/>
    <w:pPr>
      <w:spacing w:before="120" w:after="0"/>
      <w:ind w:left="240"/>
    </w:pPr>
    <w:rPr>
      <w:b/>
      <w:bCs/>
      <w:color w:val="215E99" w:themeColor="text2" w:themeTint="BF"/>
      <w:szCs w:val="22"/>
      <w:u w:val="single"/>
    </w:rPr>
  </w:style>
  <w:style w:type="character" w:styleId="Hyperlink">
    <w:name w:val="Hyperlink"/>
    <w:basedOn w:val="DefaultParagraphFont"/>
    <w:uiPriority w:val="99"/>
    <w:unhideWhenUsed/>
    <w:rsid w:val="00627605"/>
    <w:rPr>
      <w:rFonts w:asciiTheme="minorHAnsi" w:hAnsiTheme="minorHAnsi"/>
      <w:color w:val="467886" w:themeColor="hyperlink"/>
      <w:u w:val="single"/>
    </w:rPr>
  </w:style>
  <w:style w:type="paragraph" w:styleId="TOC3">
    <w:name w:val="toc 3"/>
    <w:basedOn w:val="Normal"/>
    <w:next w:val="Normal"/>
    <w:autoRedefine/>
    <w:uiPriority w:val="39"/>
    <w:unhideWhenUsed/>
    <w:rsid w:val="006D34D7"/>
    <w:pPr>
      <w:spacing w:after="0"/>
      <w:ind w:left="480"/>
    </w:pPr>
    <w:rPr>
      <w:sz w:val="20"/>
      <w:szCs w:val="20"/>
    </w:rPr>
  </w:style>
  <w:style w:type="paragraph" w:styleId="TOC4">
    <w:name w:val="toc 4"/>
    <w:basedOn w:val="Normal"/>
    <w:next w:val="Normal"/>
    <w:autoRedefine/>
    <w:uiPriority w:val="39"/>
    <w:unhideWhenUsed/>
    <w:rsid w:val="006D34D7"/>
    <w:pPr>
      <w:spacing w:after="0"/>
      <w:ind w:left="720"/>
    </w:pPr>
    <w:rPr>
      <w:sz w:val="20"/>
      <w:szCs w:val="20"/>
    </w:rPr>
  </w:style>
  <w:style w:type="paragraph" w:styleId="TOC5">
    <w:name w:val="toc 5"/>
    <w:basedOn w:val="Normal"/>
    <w:next w:val="Normal"/>
    <w:autoRedefine/>
    <w:uiPriority w:val="39"/>
    <w:unhideWhenUsed/>
    <w:rsid w:val="006D34D7"/>
    <w:pPr>
      <w:spacing w:after="0"/>
      <w:ind w:left="960"/>
    </w:pPr>
    <w:rPr>
      <w:sz w:val="20"/>
      <w:szCs w:val="20"/>
    </w:rPr>
  </w:style>
  <w:style w:type="paragraph" w:styleId="TOC6">
    <w:name w:val="toc 6"/>
    <w:basedOn w:val="Normal"/>
    <w:next w:val="Normal"/>
    <w:autoRedefine/>
    <w:uiPriority w:val="39"/>
    <w:unhideWhenUsed/>
    <w:rsid w:val="006D34D7"/>
    <w:pPr>
      <w:spacing w:after="0"/>
      <w:ind w:left="1200"/>
    </w:pPr>
    <w:rPr>
      <w:sz w:val="20"/>
      <w:szCs w:val="20"/>
    </w:rPr>
  </w:style>
  <w:style w:type="paragraph" w:styleId="TOC7">
    <w:name w:val="toc 7"/>
    <w:basedOn w:val="Normal"/>
    <w:next w:val="Normal"/>
    <w:autoRedefine/>
    <w:uiPriority w:val="39"/>
    <w:unhideWhenUsed/>
    <w:rsid w:val="006D34D7"/>
    <w:pPr>
      <w:spacing w:after="0"/>
      <w:ind w:left="1440"/>
    </w:pPr>
    <w:rPr>
      <w:sz w:val="20"/>
      <w:szCs w:val="20"/>
    </w:rPr>
  </w:style>
  <w:style w:type="paragraph" w:styleId="TOC8">
    <w:name w:val="toc 8"/>
    <w:basedOn w:val="Normal"/>
    <w:next w:val="Normal"/>
    <w:autoRedefine/>
    <w:uiPriority w:val="39"/>
    <w:unhideWhenUsed/>
    <w:rsid w:val="006D34D7"/>
    <w:pPr>
      <w:spacing w:after="0"/>
      <w:ind w:left="1680"/>
    </w:pPr>
    <w:rPr>
      <w:sz w:val="20"/>
      <w:szCs w:val="20"/>
    </w:rPr>
  </w:style>
  <w:style w:type="paragraph" w:styleId="TOC9">
    <w:name w:val="toc 9"/>
    <w:basedOn w:val="Normal"/>
    <w:next w:val="Normal"/>
    <w:autoRedefine/>
    <w:uiPriority w:val="39"/>
    <w:unhideWhenUsed/>
    <w:rsid w:val="006D34D7"/>
    <w:pPr>
      <w:spacing w:after="0"/>
      <w:ind w:left="1920"/>
    </w:pPr>
    <w:rPr>
      <w:sz w:val="20"/>
      <w:szCs w:val="20"/>
    </w:rPr>
  </w:style>
  <w:style w:type="character" w:customStyle="1" w:styleId="normaltextrun">
    <w:name w:val="normaltextrun"/>
    <w:basedOn w:val="DefaultParagraphFont"/>
    <w:rsid w:val="00D972E2"/>
  </w:style>
  <w:style w:type="character" w:customStyle="1" w:styleId="eop">
    <w:name w:val="eop"/>
    <w:basedOn w:val="DefaultParagraphFont"/>
    <w:rsid w:val="00D972E2"/>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ramportal.wcupa.edu/"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6731D91AC17A047AED31B0DED22413A" ma:contentTypeVersion="6" ma:contentTypeDescription="Create a new document." ma:contentTypeScope="" ma:versionID="855b5afe8cd2ba501fe380e6b964d0f7">
  <xsd:schema xmlns:xsd="http://www.w3.org/2001/XMLSchema" xmlns:xs="http://www.w3.org/2001/XMLSchema" xmlns:p="http://schemas.microsoft.com/office/2006/metadata/properties" xmlns:ns2="a804b68c-3f10-46ce-b118-d258ab830d26" xmlns:ns3="803f0cfb-a3e8-48d9-bcbf-01b1332c329d" targetNamespace="http://schemas.microsoft.com/office/2006/metadata/properties" ma:root="true" ma:fieldsID="3b41c1e7ec9c4d736f90b73ac80036c1" ns2:_="" ns3:_="">
    <xsd:import namespace="a804b68c-3f10-46ce-b118-d258ab830d26"/>
    <xsd:import namespace="803f0cfb-a3e8-48d9-bcbf-01b1332c329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4b68c-3f10-46ce-b118-d258ab830d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3f0cfb-a3e8-48d9-bcbf-01b1332c329d"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43C003-BE2E-CD44-B824-8D41B4D4CB88}">
  <ds:schemaRefs>
    <ds:schemaRef ds:uri="http://schemas.openxmlformats.org/officeDocument/2006/bibliography"/>
  </ds:schemaRefs>
</ds:datastoreItem>
</file>

<file path=customXml/itemProps2.xml><?xml version="1.0" encoding="utf-8"?>
<ds:datastoreItem xmlns:ds="http://schemas.openxmlformats.org/officeDocument/2006/customXml" ds:itemID="{8125F946-E2F0-4AAE-9E59-6A5FF45F66F2}">
  <ds:schemaRefs>
    <ds:schemaRef ds:uri="http://schemas.microsoft.com/sharepoint/v3/contenttype/forms"/>
  </ds:schemaRefs>
</ds:datastoreItem>
</file>

<file path=customXml/itemProps3.xml><?xml version="1.0" encoding="utf-8"?>
<ds:datastoreItem xmlns:ds="http://schemas.openxmlformats.org/officeDocument/2006/customXml" ds:itemID="{2FE8AC5C-021B-483C-865C-A647231C89A4}">
  <ds:schemaRefs>
    <ds:schemaRef ds:uri="http://schemas.microsoft.com/office/2006/documentManagement/types"/>
    <ds:schemaRef ds:uri="a804b68c-3f10-46ce-b118-d258ab830d26"/>
    <ds:schemaRef ds:uri="http://www.w3.org/XML/1998/namespace"/>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803f0cfb-a3e8-48d9-bcbf-01b1332c329d"/>
    <ds:schemaRef ds:uri="http://schemas.microsoft.com/office/2006/metadata/properties"/>
  </ds:schemaRefs>
</ds:datastoreItem>
</file>

<file path=customXml/itemProps4.xml><?xml version="1.0" encoding="utf-8"?>
<ds:datastoreItem xmlns:ds="http://schemas.openxmlformats.org/officeDocument/2006/customXml" ds:itemID="{2DD15967-3C39-44D6-BC71-F55881F3C0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4b68c-3f10-46ce-b118-d258ab830d26"/>
    <ds:schemaRef ds:uri="803f0cfb-a3e8-48d9-bcbf-01b1332c32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511</Words>
  <Characters>2916</Characters>
  <Application>Microsoft Office Word</Application>
  <DocSecurity>0</DocSecurity>
  <Lines>24</Lines>
  <Paragraphs>6</Paragraphs>
  <ScaleCrop>false</ScaleCrop>
  <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Livelsberger, Sunny</dc:creator>
  <cp:keywords/>
  <dc:description/>
  <cp:lastModifiedBy>Zerr, Karissa L</cp:lastModifiedBy>
  <cp:revision>2</cp:revision>
  <dcterms:created xsi:type="dcterms:W3CDTF">2025-05-30T15:12:00Z</dcterms:created>
  <dcterms:modified xsi:type="dcterms:W3CDTF">2025-05-30T15:12:00Z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0x010100D6731D91AC17A047AED31B0DED22413A</vt:lpwstr>
  </property>
  <property fmtid="{D5CDD505-2E9C-101B-9397-08002B2CF9AE}" pid="3" name="MediaServiceImageTags">
    <vt:lpwstr/>
  </property>
</Properties>
</file>