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7875" w14:textId="54D5A2CB" w:rsidR="008B4462" w:rsidRPr="00991B76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>Summe</w:t>
      </w:r>
      <w:r w:rsidR="009238FE">
        <w:rPr>
          <w:rFonts w:ascii="Times New Roman" w:hAnsi="Times New Roman" w:cs="Times New Roman"/>
        </w:rPr>
        <w:t xml:space="preserve">r courses </w:t>
      </w:r>
      <w:proofErr w:type="gramStart"/>
      <w:r w:rsidR="009238FE">
        <w:rPr>
          <w:rFonts w:ascii="Times New Roman" w:hAnsi="Times New Roman" w:cs="Times New Roman"/>
        </w:rPr>
        <w:t>2017  /</w:t>
      </w:r>
      <w:proofErr w:type="gramEnd"/>
      <w:r w:rsidR="009238FE">
        <w:rPr>
          <w:rFonts w:ascii="Times New Roman" w:hAnsi="Times New Roman" w:cs="Times New Roman"/>
        </w:rPr>
        <w:t xml:space="preserve"> </w:t>
      </w:r>
      <w:proofErr w:type="spellStart"/>
      <w:r w:rsidR="009238FE">
        <w:rPr>
          <w:rFonts w:ascii="Times New Roman" w:hAnsi="Times New Roman" w:cs="Times New Roman"/>
        </w:rPr>
        <w:t>Moscatelli</w:t>
      </w:r>
      <w:proofErr w:type="spellEnd"/>
      <w:r w:rsidR="009238FE">
        <w:rPr>
          <w:rFonts w:ascii="Times New Roman" w:hAnsi="Times New Roman" w:cs="Times New Roman"/>
        </w:rPr>
        <w:tab/>
      </w:r>
      <w:r w:rsidR="009238FE">
        <w:rPr>
          <w:rFonts w:ascii="Times New Roman" w:hAnsi="Times New Roman" w:cs="Times New Roman"/>
        </w:rPr>
        <w:tab/>
        <w:t>14-24</w:t>
      </w:r>
      <w:r w:rsidRPr="00991B76">
        <w:rPr>
          <w:rFonts w:ascii="Times New Roman" w:hAnsi="Times New Roman" w:cs="Times New Roman"/>
        </w:rPr>
        <w:t xml:space="preserve"> May 201</w:t>
      </w:r>
      <w:r w:rsidR="009238FE">
        <w:rPr>
          <w:rFonts w:ascii="Times New Roman" w:hAnsi="Times New Roman" w:cs="Times New Roman"/>
        </w:rPr>
        <w:t>8</w:t>
      </w:r>
    </w:p>
    <w:p w14:paraId="3387D93A" w14:textId="77777777" w:rsidR="008B4462" w:rsidRPr="00991B76" w:rsidRDefault="008B4462" w:rsidP="008B4462">
      <w:pPr>
        <w:rPr>
          <w:rFonts w:ascii="Times New Roman" w:hAnsi="Times New Roman" w:cs="Times New Roman"/>
        </w:rPr>
      </w:pPr>
    </w:p>
    <w:p w14:paraId="7DA54CCD" w14:textId="1CA85E8A" w:rsidR="008B4462" w:rsidRPr="00991B76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 xml:space="preserve">315-20 &amp; 520 20    Intensive Oral Practice </w:t>
      </w:r>
      <w:r w:rsidRPr="00991B76">
        <w:rPr>
          <w:rFonts w:ascii="Times New Roman" w:hAnsi="Times New Roman" w:cs="Times New Roman"/>
        </w:rPr>
        <w:tab/>
        <w:t xml:space="preserve">8:00-11:30 </w:t>
      </w:r>
      <w:r w:rsidRPr="00991B76">
        <w:rPr>
          <w:rFonts w:ascii="Times New Roman" w:hAnsi="Times New Roman" w:cs="Times New Roman"/>
        </w:rPr>
        <w:tab/>
      </w:r>
      <w:r w:rsidR="009238F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4980404B" w14:textId="77777777" w:rsidR="008B4462" w:rsidRPr="00991B76" w:rsidRDefault="008B4462" w:rsidP="008B4462">
      <w:pPr>
        <w:rPr>
          <w:rFonts w:ascii="Times New Roman" w:hAnsi="Times New Roman" w:cs="Times New Roman"/>
        </w:rPr>
      </w:pPr>
    </w:p>
    <w:p w14:paraId="582F65C5" w14:textId="77777777" w:rsidR="008B4462" w:rsidRPr="00991B76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>This summer we will visit, discover or rediscover 9 francophone countries.  Each day, students will research and give a presentation on the country selected for that day.  The presentations which can be made with power point or not will discuss the following topics: geographical situation, historical background, traditions, languages spoken, music, art and artists…</w:t>
      </w:r>
      <w:proofErr w:type="spellStart"/>
      <w:r w:rsidRPr="00991B76">
        <w:rPr>
          <w:rFonts w:ascii="Times New Roman" w:hAnsi="Times New Roman" w:cs="Times New Roman"/>
        </w:rPr>
        <w:t>etc</w:t>
      </w:r>
      <w:proofErr w:type="spellEnd"/>
      <w:r w:rsidRPr="00991B76">
        <w:rPr>
          <w:rFonts w:ascii="Times New Roman" w:hAnsi="Times New Roman" w:cs="Times New Roman"/>
        </w:rPr>
        <w:t>…  Daily, students will assume a different profession in a town in that country, and share specifics of that profession with the class.  You’ll have fun being a baker, a fisherman or a scuba diver (disguises to match the profession &amp; tools of the trade highly recommended).  The countries we will visit are the following:</w:t>
      </w:r>
    </w:p>
    <w:p w14:paraId="2D601F51" w14:textId="77777777" w:rsidR="008B4462" w:rsidRPr="00991B76" w:rsidRDefault="008B4462" w:rsidP="008B4462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0B0C1161" wp14:editId="69036BCF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94560" cy="1463040"/>
            <wp:effectExtent l="0" t="0" r="0" b="1016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E3DB7" w14:textId="77777777" w:rsidR="008B4462" w:rsidRPr="00991B76" w:rsidRDefault="008B4462" w:rsidP="008B4462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434BDF88" wp14:editId="50CB3D7F">
            <wp:simplePos x="0" y="0"/>
            <wp:positionH relativeFrom="column">
              <wp:posOffset>4848860</wp:posOffset>
            </wp:positionH>
            <wp:positionV relativeFrom="paragraph">
              <wp:posOffset>8890</wp:posOffset>
            </wp:positionV>
            <wp:extent cx="914400" cy="1271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9" b="13540"/>
                    <a:stretch/>
                  </pic:blipFill>
                  <pic:spPr bwMode="auto">
                    <a:xfrm>
                      <a:off x="0" y="0"/>
                      <a:ext cx="9144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B76">
        <w:rPr>
          <w:rFonts w:ascii="Times New Roman" w:hAnsi="Times New Roman" w:cs="Times New Roman"/>
        </w:rPr>
        <w:t>15 May: France</w:t>
      </w:r>
    </w:p>
    <w:p w14:paraId="60B286C5" w14:textId="77777777" w:rsidR="008B4462" w:rsidRPr="00991B76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>16 May: Québec</w:t>
      </w:r>
    </w:p>
    <w:p w14:paraId="3BE925FC" w14:textId="77777777" w:rsidR="008B4462" w:rsidRPr="00991B76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>17 May: Saint Pierre et Miquelon</w:t>
      </w:r>
    </w:p>
    <w:p w14:paraId="7A62F608" w14:textId="77777777" w:rsidR="008B4462" w:rsidRPr="00991B76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>18 May: Morocco</w:t>
      </w:r>
    </w:p>
    <w:p w14:paraId="418587AB" w14:textId="77777777" w:rsidR="008B4462" w:rsidRPr="00991B76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 xml:space="preserve">19 May: </w:t>
      </w:r>
      <w:proofErr w:type="spellStart"/>
      <w:r w:rsidRPr="00991B76">
        <w:rPr>
          <w:rFonts w:ascii="Times New Roman" w:hAnsi="Times New Roman" w:cs="Times New Roman"/>
        </w:rPr>
        <w:t>Bénin</w:t>
      </w:r>
      <w:proofErr w:type="spellEnd"/>
    </w:p>
    <w:p w14:paraId="3AB28137" w14:textId="77777777" w:rsidR="008B4462" w:rsidRPr="00991B76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>22 May: Mayotte</w:t>
      </w:r>
    </w:p>
    <w:p w14:paraId="6D13E981" w14:textId="77777777" w:rsidR="008B4462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 xml:space="preserve">23 May: Tahiti and </w:t>
      </w:r>
      <w:proofErr w:type="spellStart"/>
      <w:r w:rsidRPr="00991B76">
        <w:rPr>
          <w:rFonts w:ascii="Times New Roman" w:hAnsi="Times New Roman" w:cs="Times New Roman"/>
        </w:rPr>
        <w:t>Nouméa</w:t>
      </w:r>
      <w:proofErr w:type="spellEnd"/>
    </w:p>
    <w:p w14:paraId="2FF1E17E" w14:textId="77777777" w:rsidR="008B4462" w:rsidRPr="00991B76" w:rsidRDefault="008B4462" w:rsidP="008B4462">
      <w:pPr>
        <w:rPr>
          <w:rFonts w:ascii="Times New Roman" w:hAnsi="Times New Roman" w:cs="Times New Roman"/>
        </w:rPr>
      </w:pPr>
      <w:r w:rsidRPr="00991B76">
        <w:rPr>
          <w:rFonts w:ascii="Times New Roman" w:hAnsi="Times New Roman" w:cs="Times New Roman"/>
        </w:rPr>
        <w:t>24 May: Guyana</w:t>
      </w:r>
    </w:p>
    <w:p w14:paraId="6D645A57" w14:textId="77777777" w:rsidR="008B4462" w:rsidRPr="00991B76" w:rsidRDefault="008B4462" w:rsidP="008B4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1B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 M</w:t>
      </w:r>
      <w:r w:rsidRPr="00991B76">
        <w:rPr>
          <w:rFonts w:ascii="Times New Roman" w:hAnsi="Times New Roman" w:cs="Times New Roman"/>
        </w:rPr>
        <w:t>ay: Guadeloupe.</w:t>
      </w:r>
    </w:p>
    <w:p w14:paraId="3DEAA4F5" w14:textId="77777777" w:rsidR="008B4462" w:rsidRPr="00991B76" w:rsidRDefault="008B4462" w:rsidP="008B4462">
      <w:pPr>
        <w:jc w:val="center"/>
        <w:rPr>
          <w:rFonts w:ascii="Times New Roman" w:hAnsi="Times New Roman" w:cs="Times New Roman"/>
        </w:rPr>
      </w:pPr>
    </w:p>
    <w:p w14:paraId="6DC70D76" w14:textId="77777777" w:rsidR="008B4462" w:rsidRDefault="008B4462" w:rsidP="008B4462">
      <w:pPr>
        <w:pStyle w:val="NormalWeb"/>
        <w:rPr>
          <w:iCs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200309DB" wp14:editId="2F9DCC6F">
            <wp:simplePos x="0" y="0"/>
            <wp:positionH relativeFrom="column">
              <wp:posOffset>2450357</wp:posOffset>
            </wp:positionH>
            <wp:positionV relativeFrom="paragraph">
              <wp:posOffset>2367316</wp:posOffset>
            </wp:positionV>
            <wp:extent cx="2749550" cy="18288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43434"/>
        </w:rPr>
        <w:drawing>
          <wp:anchor distT="0" distB="0" distL="114300" distR="114300" simplePos="0" relativeHeight="251659264" behindDoc="0" locked="0" layoutInCell="1" allowOverlap="1" wp14:anchorId="53B888CD" wp14:editId="69650F70">
            <wp:simplePos x="0" y="0"/>
            <wp:positionH relativeFrom="column">
              <wp:posOffset>-63500</wp:posOffset>
            </wp:positionH>
            <wp:positionV relativeFrom="paragraph">
              <wp:posOffset>1917700</wp:posOffset>
            </wp:positionV>
            <wp:extent cx="2186305" cy="1463040"/>
            <wp:effectExtent l="0" t="0" r="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B76">
        <w:t xml:space="preserve">This is an intensive course, only offered in the summer for 9 consecutive days. It aims at developing a </w:t>
      </w:r>
      <w:r w:rsidRPr="00991B76">
        <w:rPr>
          <w:color w:val="1A1A1A"/>
        </w:rPr>
        <w:t xml:space="preserve">functional speaking ability i.e., </w:t>
      </w:r>
      <w:r w:rsidRPr="00991B76">
        <w:t xml:space="preserve">the ability to communicate verbally in a </w:t>
      </w:r>
      <w:r w:rsidRPr="00991B76">
        <w:rPr>
          <w:iCs/>
        </w:rPr>
        <w:t>practical</w:t>
      </w:r>
      <w:r w:rsidRPr="00991B76">
        <w:rPr>
          <w:i/>
          <w:iCs/>
        </w:rPr>
        <w:t xml:space="preserve"> </w:t>
      </w:r>
      <w:r w:rsidRPr="00991B76">
        <w:t xml:space="preserve">and </w:t>
      </w:r>
      <w:r w:rsidRPr="00991B76">
        <w:rPr>
          <w:iCs/>
        </w:rPr>
        <w:t>accurate</w:t>
      </w:r>
      <w:r w:rsidRPr="00991B76">
        <w:rPr>
          <w:i/>
          <w:iCs/>
        </w:rPr>
        <w:t xml:space="preserve"> </w:t>
      </w:r>
      <w:r w:rsidRPr="00991B76">
        <w:t>way in French</w:t>
      </w:r>
      <w:r w:rsidRPr="00991B76">
        <w:rPr>
          <w:i/>
          <w:iCs/>
        </w:rPr>
        <w:t xml:space="preserve">.  </w:t>
      </w:r>
      <w:r w:rsidRPr="00991B76">
        <w:t xml:space="preserve">Students enrolled in the course will have the opportunity to apply the linguistic knowledge of French to various </w:t>
      </w:r>
      <w:r w:rsidRPr="00991B76">
        <w:rPr>
          <w:iCs/>
        </w:rPr>
        <w:t xml:space="preserve">new contexts dictated by the different environment of the countries visited.  They will develop and apply the French language to new situations (the daily professions), in as realistic a context as possible.  This course will be enriched with movie clips, songs, games and problematic situation to solve in a fun non-threatening environment. </w:t>
      </w:r>
      <w:r>
        <w:rPr>
          <w:iCs/>
        </w:rPr>
        <w:t xml:space="preserve"> For additional information, </w:t>
      </w:r>
      <w:r w:rsidRPr="00991B76">
        <w:rPr>
          <w:iCs/>
        </w:rPr>
        <w:t xml:space="preserve"> feel free to contact Dr. </w:t>
      </w:r>
      <w:proofErr w:type="spellStart"/>
      <w:r w:rsidRPr="00991B76">
        <w:rPr>
          <w:iCs/>
        </w:rPr>
        <w:t>Moscatelli</w:t>
      </w:r>
      <w:proofErr w:type="spellEnd"/>
      <w:r w:rsidRPr="00991B76">
        <w:rPr>
          <w:iCs/>
        </w:rPr>
        <w:t xml:space="preserve"> (office MIT 237; </w:t>
      </w:r>
      <w:r>
        <w:rPr>
          <w:iCs/>
        </w:rPr>
        <w:t xml:space="preserve">email: </w:t>
      </w:r>
      <w:hyperlink r:id="rId8" w:history="1">
        <w:r w:rsidRPr="008F3EC4">
          <w:rPr>
            <w:rStyle w:val="Hyperlink"/>
            <w:iCs/>
          </w:rPr>
          <w:t>amoscatelli@wcupa.edu</w:t>
        </w:r>
      </w:hyperlink>
      <w:r>
        <w:rPr>
          <w:iCs/>
        </w:rPr>
        <w:t xml:space="preserve"> </w:t>
      </w:r>
      <w:r w:rsidRPr="00991B76">
        <w:rPr>
          <w:iCs/>
        </w:rPr>
        <w:t xml:space="preserve"> </w:t>
      </w:r>
    </w:p>
    <w:p w14:paraId="085C6C7E" w14:textId="77777777" w:rsidR="00985BD2" w:rsidRDefault="00985BD2"/>
    <w:sectPr w:rsidR="00985BD2" w:rsidSect="00FB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62"/>
    <w:rsid w:val="008B4462"/>
    <w:rsid w:val="009238FE"/>
    <w:rsid w:val="00985BD2"/>
    <w:rsid w:val="00F87E36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ACA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4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4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yperlink" Target="mailto:amoscatelli@wcupa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Macintosh Word</Application>
  <DocSecurity>0</DocSecurity>
  <Lines>12</Lines>
  <Paragraphs>3</Paragraphs>
  <ScaleCrop>false</ScaleCrop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2017-10-23T19:32:00Z</dcterms:created>
  <dcterms:modified xsi:type="dcterms:W3CDTF">2017-10-23T19:32:00Z</dcterms:modified>
</cp:coreProperties>
</file>