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DB8" w14:textId="74104A54" w:rsidR="00730C23" w:rsidRPr="0092307F" w:rsidRDefault="0092307F" w:rsidP="0092307F">
      <w:pPr>
        <w:jc w:val="center"/>
        <w:rPr>
          <w:rFonts w:cstheme="minorHAnsi"/>
          <w:b/>
          <w:bCs/>
          <w:sz w:val="24"/>
          <w:szCs w:val="24"/>
        </w:rPr>
      </w:pPr>
      <w:r w:rsidRPr="0092307F">
        <w:rPr>
          <w:rFonts w:cstheme="minorHAnsi"/>
          <w:b/>
          <w:bCs/>
          <w:sz w:val="24"/>
          <w:szCs w:val="24"/>
        </w:rPr>
        <w:t>WCU 202</w:t>
      </w:r>
      <w:r w:rsidR="0032415D">
        <w:rPr>
          <w:rFonts w:cstheme="minorHAnsi"/>
          <w:b/>
          <w:bCs/>
          <w:sz w:val="24"/>
          <w:szCs w:val="24"/>
        </w:rPr>
        <w:t>2 Spring</w:t>
      </w:r>
      <w:r w:rsidRPr="0092307F">
        <w:rPr>
          <w:rFonts w:cstheme="minorHAnsi"/>
          <w:b/>
          <w:bCs/>
          <w:sz w:val="24"/>
          <w:szCs w:val="24"/>
        </w:rPr>
        <w:t xml:space="preserve"> Accelerator Program</w:t>
      </w:r>
    </w:p>
    <w:p w14:paraId="53FCB37E" w14:textId="610BEF6D" w:rsidR="0092307F" w:rsidRPr="0092307F" w:rsidRDefault="0092307F" w:rsidP="0092307F">
      <w:pPr>
        <w:jc w:val="center"/>
        <w:rPr>
          <w:rFonts w:cstheme="minorHAnsi"/>
          <w:b/>
          <w:bCs/>
          <w:sz w:val="24"/>
          <w:szCs w:val="24"/>
        </w:rPr>
      </w:pPr>
      <w:r w:rsidRPr="0092307F">
        <w:rPr>
          <w:rFonts w:cstheme="minorHAnsi"/>
          <w:b/>
          <w:bCs/>
          <w:sz w:val="24"/>
          <w:szCs w:val="24"/>
        </w:rPr>
        <w:t>Co-Hosted by</w:t>
      </w:r>
    </w:p>
    <w:p w14:paraId="7C79BE39" w14:textId="7E41D75E" w:rsidR="0092307F" w:rsidRDefault="00287365" w:rsidP="0092307F">
      <w:pPr>
        <w:jc w:val="center"/>
        <w:rPr>
          <w:rFonts w:cstheme="minorHAnsi"/>
          <w:b/>
          <w:bCs/>
          <w:sz w:val="24"/>
          <w:szCs w:val="24"/>
        </w:rPr>
      </w:pPr>
      <w:r>
        <w:rPr>
          <w:rFonts w:cstheme="minorHAnsi"/>
          <w:b/>
          <w:bCs/>
          <w:sz w:val="24"/>
          <w:szCs w:val="24"/>
        </w:rPr>
        <w:t>The Cottrell Entrepreneurship Center and The Office of Research and Sponsored Projects</w:t>
      </w:r>
    </w:p>
    <w:p w14:paraId="3EF02AC2" w14:textId="77777777" w:rsidR="0032415D" w:rsidRPr="0092307F" w:rsidRDefault="0032415D" w:rsidP="0092307F">
      <w:pPr>
        <w:jc w:val="center"/>
        <w:rPr>
          <w:rFonts w:cstheme="minorHAnsi"/>
          <w:b/>
          <w:bCs/>
          <w:sz w:val="24"/>
          <w:szCs w:val="24"/>
        </w:rPr>
      </w:pPr>
    </w:p>
    <w:p w14:paraId="7DAFA6B4" w14:textId="61871653" w:rsidR="00A2252F" w:rsidRDefault="00A2252F">
      <w:pPr>
        <w:rPr>
          <w:rFonts w:cstheme="minorHAnsi"/>
          <w:sz w:val="24"/>
          <w:szCs w:val="24"/>
        </w:rPr>
      </w:pPr>
      <w:r w:rsidRPr="00730C23">
        <w:rPr>
          <w:rFonts w:cstheme="minorHAnsi"/>
          <w:b/>
          <w:bCs/>
          <w:sz w:val="24"/>
          <w:szCs w:val="24"/>
        </w:rPr>
        <w:t>Description</w:t>
      </w:r>
      <w:r w:rsidR="00D1674F" w:rsidRPr="00730C23">
        <w:rPr>
          <w:rFonts w:cstheme="minorHAnsi"/>
          <w:sz w:val="24"/>
          <w:szCs w:val="24"/>
        </w:rPr>
        <w:t xml:space="preserve">: </w:t>
      </w:r>
      <w:r w:rsidR="00287365">
        <w:rPr>
          <w:rFonts w:cstheme="minorHAnsi"/>
          <w:sz w:val="24"/>
          <w:szCs w:val="24"/>
        </w:rPr>
        <w:t xml:space="preserve">A </w:t>
      </w:r>
      <w:r w:rsidR="005E61D5">
        <w:rPr>
          <w:rFonts w:cstheme="minorHAnsi"/>
          <w:sz w:val="24"/>
          <w:szCs w:val="24"/>
        </w:rPr>
        <w:t>10</w:t>
      </w:r>
      <w:r w:rsidRPr="00730C23">
        <w:rPr>
          <w:rFonts w:cstheme="minorHAnsi"/>
          <w:sz w:val="24"/>
          <w:szCs w:val="24"/>
        </w:rPr>
        <w:t>-week</w:t>
      </w:r>
      <w:r w:rsidR="005A0E4C" w:rsidRPr="00730C23">
        <w:rPr>
          <w:rFonts w:cstheme="minorHAnsi"/>
          <w:sz w:val="24"/>
          <w:szCs w:val="24"/>
        </w:rPr>
        <w:t xml:space="preserve"> </w:t>
      </w:r>
      <w:r w:rsidRPr="00730C23">
        <w:rPr>
          <w:rFonts w:cstheme="minorHAnsi"/>
          <w:sz w:val="24"/>
          <w:szCs w:val="24"/>
        </w:rPr>
        <w:t xml:space="preserve">program </w:t>
      </w:r>
      <w:r w:rsidR="005A0E4C" w:rsidRPr="00730C23">
        <w:rPr>
          <w:rFonts w:cstheme="minorHAnsi"/>
          <w:sz w:val="24"/>
          <w:szCs w:val="24"/>
        </w:rPr>
        <w:t xml:space="preserve">delivered synchronously online </w:t>
      </w:r>
      <w:r w:rsidRPr="00730C23">
        <w:rPr>
          <w:rFonts w:cstheme="minorHAnsi"/>
          <w:sz w:val="24"/>
          <w:szCs w:val="24"/>
        </w:rPr>
        <w:t xml:space="preserve">for faculty, staff, and students to explore commercialization of their </w:t>
      </w:r>
      <w:r w:rsidR="0083741D">
        <w:rPr>
          <w:rFonts w:cstheme="minorHAnsi"/>
          <w:sz w:val="24"/>
          <w:szCs w:val="24"/>
        </w:rPr>
        <w:t>invention or innovation</w:t>
      </w:r>
      <w:r w:rsidRPr="00730C23">
        <w:rPr>
          <w:rFonts w:cstheme="minorHAnsi"/>
          <w:sz w:val="24"/>
          <w:szCs w:val="24"/>
        </w:rPr>
        <w:t xml:space="preserve"> using lean </w:t>
      </w:r>
      <w:r w:rsidR="0052792B" w:rsidRPr="00730C23">
        <w:rPr>
          <w:rFonts w:cstheme="minorHAnsi"/>
          <w:sz w:val="24"/>
          <w:szCs w:val="24"/>
        </w:rPr>
        <w:t xml:space="preserve">startup </w:t>
      </w:r>
      <w:r w:rsidR="00BB2BF1" w:rsidRPr="00730C23">
        <w:rPr>
          <w:rFonts w:cstheme="minorHAnsi"/>
          <w:sz w:val="24"/>
          <w:szCs w:val="24"/>
        </w:rPr>
        <w:t>concepts</w:t>
      </w:r>
      <w:r w:rsidRPr="00730C23">
        <w:rPr>
          <w:rFonts w:cstheme="minorHAnsi"/>
          <w:sz w:val="24"/>
          <w:szCs w:val="24"/>
        </w:rPr>
        <w:t>.</w:t>
      </w:r>
      <w:r w:rsidR="00BB2BF1" w:rsidRPr="00730C23">
        <w:rPr>
          <w:rFonts w:cstheme="minorHAnsi"/>
          <w:sz w:val="24"/>
          <w:szCs w:val="24"/>
        </w:rPr>
        <w:t xml:space="preserve">  This program is designed for teams of 2 or 3.  Solo entrepreneurs will be matched with a qualified student to assist them in completing the program.  </w:t>
      </w:r>
    </w:p>
    <w:p w14:paraId="252DFC5B" w14:textId="71AED385" w:rsidR="00057125" w:rsidRDefault="00057125">
      <w:pPr>
        <w:rPr>
          <w:rFonts w:cstheme="minorHAnsi"/>
          <w:sz w:val="24"/>
          <w:szCs w:val="24"/>
        </w:rPr>
      </w:pPr>
      <w:r>
        <w:rPr>
          <w:rFonts w:cstheme="minorHAnsi"/>
          <w:sz w:val="24"/>
          <w:szCs w:val="24"/>
        </w:rPr>
        <w:t xml:space="preserve">Teams will meet for four virtual </w:t>
      </w:r>
      <w:r w:rsidR="0032415D">
        <w:rPr>
          <w:rFonts w:cstheme="minorHAnsi"/>
          <w:sz w:val="24"/>
          <w:szCs w:val="24"/>
        </w:rPr>
        <w:t>two-hour</w:t>
      </w:r>
      <w:r>
        <w:rPr>
          <w:rFonts w:cstheme="minorHAnsi"/>
          <w:sz w:val="24"/>
          <w:szCs w:val="24"/>
        </w:rPr>
        <w:t xml:space="preserve"> sessions during the </w:t>
      </w:r>
      <w:proofErr w:type="gramStart"/>
      <w:r>
        <w:rPr>
          <w:rFonts w:cstheme="minorHAnsi"/>
          <w:sz w:val="24"/>
          <w:szCs w:val="24"/>
        </w:rPr>
        <w:t>10 week</w:t>
      </w:r>
      <w:proofErr w:type="gramEnd"/>
      <w:r>
        <w:rPr>
          <w:rFonts w:cstheme="minorHAnsi"/>
          <w:sz w:val="24"/>
          <w:szCs w:val="24"/>
        </w:rPr>
        <w:t xml:space="preserve"> period. The day and time for these sessions will be determined after the participating teams have been selected. </w:t>
      </w:r>
      <w:r w:rsidR="003D1832">
        <w:rPr>
          <w:rFonts w:cstheme="minorHAnsi"/>
          <w:sz w:val="24"/>
          <w:szCs w:val="24"/>
        </w:rPr>
        <w:t>WCU students, faculty &amp; staff that participate in the Spring Accelerator wi</w:t>
      </w:r>
      <w:r w:rsidR="00AD0C71">
        <w:rPr>
          <w:rFonts w:cstheme="minorHAnsi"/>
          <w:sz w:val="24"/>
          <w:szCs w:val="24"/>
        </w:rPr>
        <w:t>ll receive a stipend.</w:t>
      </w:r>
    </w:p>
    <w:p w14:paraId="5C460EB3" w14:textId="6215B6D8" w:rsidR="00774650" w:rsidRDefault="00774650">
      <w:pPr>
        <w:rPr>
          <w:rFonts w:cstheme="minorHAnsi"/>
          <w:sz w:val="24"/>
          <w:szCs w:val="24"/>
        </w:rPr>
      </w:pPr>
      <w:r>
        <w:rPr>
          <w:rFonts w:cstheme="minorHAnsi"/>
          <w:sz w:val="24"/>
          <w:szCs w:val="24"/>
        </w:rPr>
        <w:t>Team members will be asked to prepare for the sessio</w:t>
      </w:r>
      <w:r w:rsidR="00533463">
        <w:rPr>
          <w:rFonts w:cstheme="minorHAnsi"/>
          <w:sz w:val="24"/>
          <w:szCs w:val="24"/>
        </w:rPr>
        <w:t>ns by completing reading assignments</w:t>
      </w:r>
      <w:r w:rsidR="00C84976">
        <w:rPr>
          <w:rFonts w:cstheme="minorHAnsi"/>
          <w:sz w:val="24"/>
          <w:szCs w:val="24"/>
        </w:rPr>
        <w:t>, watching videos</w:t>
      </w:r>
      <w:r w:rsidR="0010224D">
        <w:rPr>
          <w:rFonts w:cstheme="minorHAnsi"/>
          <w:sz w:val="24"/>
          <w:szCs w:val="24"/>
        </w:rPr>
        <w:t xml:space="preserve"> and conducting customer interviews.</w:t>
      </w:r>
      <w:r w:rsidR="00D50A4B">
        <w:rPr>
          <w:rFonts w:cstheme="minorHAnsi"/>
          <w:sz w:val="24"/>
          <w:szCs w:val="24"/>
        </w:rPr>
        <w:t xml:space="preserve"> </w:t>
      </w:r>
    </w:p>
    <w:p w14:paraId="6BE13E98" w14:textId="0288BD64" w:rsidR="00057125" w:rsidRPr="00730C23" w:rsidRDefault="00057125">
      <w:pPr>
        <w:rPr>
          <w:rFonts w:cstheme="minorHAnsi"/>
          <w:sz w:val="24"/>
          <w:szCs w:val="24"/>
        </w:rPr>
      </w:pPr>
      <w:r>
        <w:rPr>
          <w:rFonts w:cstheme="minorHAnsi"/>
          <w:sz w:val="24"/>
          <w:szCs w:val="24"/>
        </w:rPr>
        <w:t xml:space="preserve">Between each </w:t>
      </w:r>
      <w:r w:rsidR="002C15EB">
        <w:rPr>
          <w:rFonts w:cstheme="minorHAnsi"/>
          <w:sz w:val="24"/>
          <w:szCs w:val="24"/>
        </w:rPr>
        <w:t xml:space="preserve">of the </w:t>
      </w:r>
      <w:r w:rsidR="000051DB">
        <w:rPr>
          <w:rFonts w:cstheme="minorHAnsi"/>
          <w:sz w:val="24"/>
          <w:szCs w:val="24"/>
        </w:rPr>
        <w:t>five</w:t>
      </w:r>
      <w:r w:rsidR="002C15EB">
        <w:rPr>
          <w:rFonts w:cstheme="minorHAnsi"/>
          <w:sz w:val="24"/>
          <w:szCs w:val="24"/>
        </w:rPr>
        <w:t xml:space="preserve"> </w:t>
      </w:r>
      <w:r>
        <w:rPr>
          <w:rFonts w:cstheme="minorHAnsi"/>
          <w:sz w:val="24"/>
          <w:szCs w:val="24"/>
        </w:rPr>
        <w:t>group s</w:t>
      </w:r>
      <w:r w:rsidR="00093969">
        <w:rPr>
          <w:rFonts w:cstheme="minorHAnsi"/>
          <w:sz w:val="24"/>
          <w:szCs w:val="24"/>
        </w:rPr>
        <w:t>ession</w:t>
      </w:r>
      <w:r w:rsidR="000051DB">
        <w:rPr>
          <w:rFonts w:cstheme="minorHAnsi"/>
          <w:sz w:val="24"/>
          <w:szCs w:val="24"/>
        </w:rPr>
        <w:t>s</w:t>
      </w:r>
      <w:r w:rsidR="0032415D">
        <w:rPr>
          <w:rFonts w:cstheme="minorHAnsi"/>
          <w:sz w:val="24"/>
          <w:szCs w:val="24"/>
        </w:rPr>
        <w:t>,</w:t>
      </w:r>
      <w:r w:rsidR="00093969">
        <w:rPr>
          <w:rFonts w:cstheme="minorHAnsi"/>
          <w:sz w:val="24"/>
          <w:szCs w:val="24"/>
        </w:rPr>
        <w:t xml:space="preserve"> teams</w:t>
      </w:r>
      <w:r>
        <w:rPr>
          <w:rFonts w:cstheme="minorHAnsi"/>
          <w:sz w:val="24"/>
          <w:szCs w:val="24"/>
        </w:rPr>
        <w:t xml:space="preserve"> will work with their mentor and with The Cottrell Center </w:t>
      </w:r>
      <w:r w:rsidR="0032415D">
        <w:rPr>
          <w:rFonts w:cstheme="minorHAnsi"/>
          <w:sz w:val="24"/>
          <w:szCs w:val="24"/>
        </w:rPr>
        <w:t>T</w:t>
      </w:r>
      <w:r w:rsidR="000051DB">
        <w:rPr>
          <w:rFonts w:cstheme="minorHAnsi"/>
          <w:sz w:val="24"/>
          <w:szCs w:val="24"/>
        </w:rPr>
        <w:t xml:space="preserve">eam </w:t>
      </w:r>
      <w:r>
        <w:rPr>
          <w:rFonts w:cstheme="minorHAnsi"/>
          <w:sz w:val="24"/>
          <w:szCs w:val="24"/>
        </w:rPr>
        <w:t xml:space="preserve">to develop their </w:t>
      </w:r>
      <w:r w:rsidR="0083741D">
        <w:rPr>
          <w:rFonts w:cstheme="minorHAnsi"/>
          <w:sz w:val="24"/>
          <w:szCs w:val="24"/>
        </w:rPr>
        <w:t>invention or innovation</w:t>
      </w:r>
      <w:r>
        <w:rPr>
          <w:rFonts w:cstheme="minorHAnsi"/>
          <w:sz w:val="24"/>
          <w:szCs w:val="24"/>
        </w:rPr>
        <w:t xml:space="preserve"> using the Business Model Canvas.</w:t>
      </w:r>
    </w:p>
    <w:p w14:paraId="5C3A2DBE" w14:textId="1EA526D3" w:rsidR="007A03A6" w:rsidRDefault="007A03A6" w:rsidP="001F4713">
      <w:pPr>
        <w:spacing w:after="0" w:line="240" w:lineRule="auto"/>
        <w:rPr>
          <w:rFonts w:cstheme="minorHAnsi"/>
          <w:b/>
          <w:bCs/>
          <w:sz w:val="24"/>
          <w:szCs w:val="24"/>
        </w:rPr>
      </w:pPr>
      <w:r w:rsidRPr="00730C23">
        <w:rPr>
          <w:rFonts w:cstheme="minorHAnsi"/>
          <w:b/>
          <w:bCs/>
          <w:sz w:val="24"/>
          <w:szCs w:val="24"/>
        </w:rPr>
        <w:t>Goals</w:t>
      </w:r>
      <w:r w:rsidR="0032415D">
        <w:rPr>
          <w:rFonts w:cstheme="minorHAnsi"/>
          <w:b/>
          <w:bCs/>
          <w:sz w:val="24"/>
          <w:szCs w:val="24"/>
        </w:rPr>
        <w:t>:</w:t>
      </w:r>
    </w:p>
    <w:p w14:paraId="06B46A88" w14:textId="77777777" w:rsidR="0032415D" w:rsidRPr="00730C23" w:rsidRDefault="0032415D" w:rsidP="001F4713">
      <w:pPr>
        <w:spacing w:after="0" w:line="240" w:lineRule="auto"/>
        <w:rPr>
          <w:rFonts w:cstheme="minorHAnsi"/>
          <w:b/>
          <w:bCs/>
          <w:sz w:val="24"/>
          <w:szCs w:val="24"/>
        </w:rPr>
      </w:pPr>
    </w:p>
    <w:p w14:paraId="22A22866" w14:textId="52D660D2" w:rsidR="007A03A6" w:rsidRDefault="007A03A6" w:rsidP="001F4713">
      <w:pPr>
        <w:pStyle w:val="ListParagraph"/>
        <w:numPr>
          <w:ilvl w:val="0"/>
          <w:numId w:val="1"/>
        </w:numPr>
        <w:spacing w:after="0" w:line="240" w:lineRule="auto"/>
        <w:rPr>
          <w:rFonts w:cstheme="minorHAnsi"/>
          <w:sz w:val="24"/>
          <w:szCs w:val="24"/>
        </w:rPr>
      </w:pPr>
      <w:r w:rsidRPr="00730C23">
        <w:rPr>
          <w:rFonts w:cstheme="minorHAnsi"/>
          <w:sz w:val="24"/>
          <w:szCs w:val="24"/>
        </w:rPr>
        <w:t xml:space="preserve">To assist faculty, staff, students </w:t>
      </w:r>
      <w:r w:rsidR="00057125">
        <w:rPr>
          <w:rFonts w:cstheme="minorHAnsi"/>
          <w:sz w:val="24"/>
          <w:szCs w:val="24"/>
        </w:rPr>
        <w:t xml:space="preserve">and community members </w:t>
      </w:r>
      <w:r w:rsidR="001F4713" w:rsidRPr="00730C23">
        <w:rPr>
          <w:rFonts w:cstheme="minorHAnsi"/>
          <w:sz w:val="24"/>
          <w:szCs w:val="24"/>
        </w:rPr>
        <w:t xml:space="preserve">in </w:t>
      </w:r>
      <w:r w:rsidRPr="00730C23">
        <w:rPr>
          <w:rFonts w:cstheme="minorHAnsi"/>
          <w:sz w:val="24"/>
          <w:szCs w:val="24"/>
        </w:rPr>
        <w:t>determin</w:t>
      </w:r>
      <w:r w:rsidR="001F4713" w:rsidRPr="00730C23">
        <w:rPr>
          <w:rFonts w:cstheme="minorHAnsi"/>
          <w:sz w:val="24"/>
          <w:szCs w:val="24"/>
        </w:rPr>
        <w:t xml:space="preserve">ing </w:t>
      </w:r>
      <w:r w:rsidRPr="00730C23">
        <w:rPr>
          <w:rFonts w:cstheme="minorHAnsi"/>
          <w:sz w:val="24"/>
          <w:szCs w:val="24"/>
        </w:rPr>
        <w:t xml:space="preserve">if a </w:t>
      </w:r>
      <w:r w:rsidR="0052792B" w:rsidRPr="00730C23">
        <w:rPr>
          <w:rFonts w:cstheme="minorHAnsi"/>
          <w:sz w:val="24"/>
          <w:szCs w:val="24"/>
        </w:rPr>
        <w:t xml:space="preserve">viable </w:t>
      </w:r>
      <w:r w:rsidRPr="00730C23">
        <w:rPr>
          <w:rFonts w:cstheme="minorHAnsi"/>
          <w:sz w:val="24"/>
          <w:szCs w:val="24"/>
        </w:rPr>
        <w:t xml:space="preserve">commercial need exists for their </w:t>
      </w:r>
      <w:r w:rsidR="0052792B" w:rsidRPr="00730C23">
        <w:rPr>
          <w:rFonts w:cstheme="minorHAnsi"/>
          <w:sz w:val="24"/>
          <w:szCs w:val="24"/>
        </w:rPr>
        <w:t>“</w:t>
      </w:r>
      <w:r w:rsidR="00465CF9">
        <w:rPr>
          <w:rFonts w:cstheme="minorHAnsi"/>
          <w:sz w:val="24"/>
          <w:szCs w:val="24"/>
        </w:rPr>
        <w:t>invention or innovation</w:t>
      </w:r>
      <w:r w:rsidRPr="00730C23">
        <w:rPr>
          <w:rFonts w:cstheme="minorHAnsi"/>
          <w:sz w:val="24"/>
          <w:szCs w:val="24"/>
        </w:rPr>
        <w:t>."</w:t>
      </w:r>
    </w:p>
    <w:p w14:paraId="054D3AAD" w14:textId="77777777" w:rsidR="0032415D" w:rsidRPr="00730C23" w:rsidRDefault="0032415D" w:rsidP="0032415D">
      <w:pPr>
        <w:pStyle w:val="ListParagraph"/>
        <w:spacing w:after="0" w:line="240" w:lineRule="auto"/>
        <w:ind w:left="360"/>
        <w:rPr>
          <w:rFonts w:cstheme="minorHAnsi"/>
          <w:sz w:val="24"/>
          <w:szCs w:val="24"/>
        </w:rPr>
      </w:pPr>
    </w:p>
    <w:p w14:paraId="5AA711D6" w14:textId="7ED0B5EB" w:rsidR="007A03A6" w:rsidRDefault="007A03A6" w:rsidP="001F4713">
      <w:pPr>
        <w:pStyle w:val="ListParagraph"/>
        <w:numPr>
          <w:ilvl w:val="0"/>
          <w:numId w:val="1"/>
        </w:numPr>
        <w:spacing w:after="0" w:line="240" w:lineRule="auto"/>
        <w:rPr>
          <w:rFonts w:cstheme="minorHAnsi"/>
          <w:sz w:val="24"/>
          <w:szCs w:val="24"/>
        </w:rPr>
      </w:pPr>
      <w:r w:rsidRPr="00730C23">
        <w:rPr>
          <w:rFonts w:cstheme="minorHAnsi"/>
          <w:sz w:val="24"/>
          <w:szCs w:val="24"/>
        </w:rPr>
        <w:t xml:space="preserve">To enable participants to make </w:t>
      </w:r>
      <w:r w:rsidR="0052792B" w:rsidRPr="00730C23">
        <w:rPr>
          <w:rFonts w:cstheme="minorHAnsi"/>
          <w:sz w:val="24"/>
          <w:szCs w:val="24"/>
        </w:rPr>
        <w:t xml:space="preserve">decisions related to </w:t>
      </w:r>
      <w:r w:rsidRPr="00730C23">
        <w:rPr>
          <w:rFonts w:cstheme="minorHAnsi"/>
          <w:sz w:val="24"/>
          <w:szCs w:val="24"/>
        </w:rPr>
        <w:t>commercialization</w:t>
      </w:r>
      <w:r w:rsidR="0052792B" w:rsidRPr="00730C23">
        <w:rPr>
          <w:rFonts w:cstheme="minorHAnsi"/>
          <w:sz w:val="24"/>
          <w:szCs w:val="24"/>
        </w:rPr>
        <w:t xml:space="preserve"> of their “</w:t>
      </w:r>
      <w:r w:rsidR="00465CF9">
        <w:rPr>
          <w:rFonts w:cstheme="minorHAnsi"/>
          <w:sz w:val="24"/>
          <w:szCs w:val="24"/>
        </w:rPr>
        <w:t>invention or innovation</w:t>
      </w:r>
      <w:r w:rsidR="0052792B" w:rsidRPr="00730C23">
        <w:rPr>
          <w:rFonts w:cstheme="minorHAnsi"/>
          <w:sz w:val="24"/>
          <w:szCs w:val="24"/>
        </w:rPr>
        <w:t>.”</w:t>
      </w:r>
    </w:p>
    <w:p w14:paraId="27DFE59E" w14:textId="77777777" w:rsidR="0032415D" w:rsidRPr="0032415D" w:rsidRDefault="0032415D" w:rsidP="0032415D">
      <w:pPr>
        <w:spacing w:after="0" w:line="240" w:lineRule="auto"/>
        <w:rPr>
          <w:rFonts w:cstheme="minorHAnsi"/>
          <w:sz w:val="24"/>
          <w:szCs w:val="24"/>
        </w:rPr>
      </w:pPr>
    </w:p>
    <w:p w14:paraId="0E2D8D7D" w14:textId="5930893A" w:rsidR="007A03A6" w:rsidRDefault="007A03A6" w:rsidP="00584844">
      <w:pPr>
        <w:pStyle w:val="ListParagraph"/>
        <w:numPr>
          <w:ilvl w:val="0"/>
          <w:numId w:val="1"/>
        </w:numPr>
        <w:spacing w:after="0" w:line="240" w:lineRule="auto"/>
        <w:rPr>
          <w:rFonts w:cstheme="minorHAnsi"/>
          <w:sz w:val="24"/>
          <w:szCs w:val="24"/>
        </w:rPr>
      </w:pPr>
      <w:r w:rsidRPr="00730C23">
        <w:rPr>
          <w:rFonts w:cstheme="minorHAnsi"/>
          <w:sz w:val="24"/>
          <w:szCs w:val="24"/>
        </w:rPr>
        <w:t xml:space="preserve">Create a plan "to move the </w:t>
      </w:r>
      <w:r w:rsidR="00691D6A">
        <w:rPr>
          <w:rFonts w:cstheme="minorHAnsi"/>
          <w:sz w:val="24"/>
          <w:szCs w:val="24"/>
        </w:rPr>
        <w:t>invention or innovation</w:t>
      </w:r>
      <w:r w:rsidRPr="00730C23">
        <w:rPr>
          <w:rFonts w:cstheme="minorHAnsi"/>
          <w:sz w:val="24"/>
          <w:szCs w:val="24"/>
        </w:rPr>
        <w:t xml:space="preserve"> forward to market" (if </w:t>
      </w:r>
      <w:r w:rsidR="00691D6A">
        <w:rPr>
          <w:rFonts w:cstheme="minorHAnsi"/>
          <w:sz w:val="24"/>
          <w:szCs w:val="24"/>
        </w:rPr>
        <w:t xml:space="preserve">the </w:t>
      </w:r>
      <w:r w:rsidR="00BB2BF1" w:rsidRPr="00730C23">
        <w:rPr>
          <w:rFonts w:cstheme="minorHAnsi"/>
          <w:sz w:val="24"/>
          <w:szCs w:val="24"/>
        </w:rPr>
        <w:t xml:space="preserve">decision is made </w:t>
      </w:r>
      <w:r w:rsidRPr="00730C23">
        <w:rPr>
          <w:rFonts w:cstheme="minorHAnsi"/>
          <w:sz w:val="24"/>
          <w:szCs w:val="24"/>
        </w:rPr>
        <w:t>to pursue this path)</w:t>
      </w:r>
      <w:r w:rsidR="00BB2BF1" w:rsidRPr="00730C23">
        <w:rPr>
          <w:rFonts w:cstheme="minorHAnsi"/>
          <w:sz w:val="24"/>
          <w:szCs w:val="24"/>
        </w:rPr>
        <w:t>.</w:t>
      </w:r>
    </w:p>
    <w:p w14:paraId="360D5FDF" w14:textId="77777777" w:rsidR="0032415D" w:rsidRDefault="0032415D" w:rsidP="0032415D">
      <w:pPr>
        <w:pStyle w:val="ListParagraph"/>
        <w:spacing w:after="0" w:line="240" w:lineRule="auto"/>
        <w:ind w:left="360"/>
        <w:rPr>
          <w:rFonts w:cstheme="minorHAnsi"/>
          <w:sz w:val="24"/>
          <w:szCs w:val="24"/>
        </w:rPr>
      </w:pPr>
    </w:p>
    <w:p w14:paraId="4FB812F4" w14:textId="047663A6" w:rsidR="00363A9C" w:rsidRPr="00730C23" w:rsidRDefault="00363A9C" w:rsidP="00584844">
      <w:pPr>
        <w:pStyle w:val="ListParagraph"/>
        <w:numPr>
          <w:ilvl w:val="0"/>
          <w:numId w:val="1"/>
        </w:numPr>
        <w:spacing w:after="0" w:line="240" w:lineRule="auto"/>
        <w:rPr>
          <w:rFonts w:cstheme="minorHAnsi"/>
          <w:sz w:val="24"/>
          <w:szCs w:val="24"/>
        </w:rPr>
      </w:pPr>
      <w:r>
        <w:rPr>
          <w:rFonts w:cstheme="minorHAnsi"/>
          <w:sz w:val="24"/>
          <w:szCs w:val="24"/>
        </w:rPr>
        <w:t>Complete a Business Model Canvas</w:t>
      </w:r>
      <w:r w:rsidR="00691D6A">
        <w:rPr>
          <w:rFonts w:cstheme="minorHAnsi"/>
          <w:sz w:val="24"/>
          <w:szCs w:val="24"/>
        </w:rPr>
        <w:t xml:space="preserve"> related to the invention or innovation</w:t>
      </w:r>
      <w:r w:rsidR="004065AE">
        <w:rPr>
          <w:rFonts w:cstheme="minorHAnsi"/>
          <w:sz w:val="24"/>
          <w:szCs w:val="24"/>
        </w:rPr>
        <w:t xml:space="preserve">. </w:t>
      </w:r>
    </w:p>
    <w:p w14:paraId="20A04AC7" w14:textId="77777777" w:rsidR="00D1674F" w:rsidRPr="00730C23" w:rsidRDefault="00D1674F" w:rsidP="00D1674F">
      <w:pPr>
        <w:spacing w:after="0" w:line="240" w:lineRule="auto"/>
        <w:rPr>
          <w:rFonts w:cstheme="minorHAnsi"/>
          <w:sz w:val="24"/>
          <w:szCs w:val="24"/>
        </w:rPr>
      </w:pPr>
    </w:p>
    <w:p w14:paraId="373476DB" w14:textId="5762B557" w:rsidR="00730C23" w:rsidRDefault="00730C23" w:rsidP="00D1674F">
      <w:pPr>
        <w:spacing w:after="0" w:line="240" w:lineRule="auto"/>
        <w:rPr>
          <w:rFonts w:cstheme="minorHAnsi"/>
          <w:b/>
          <w:bCs/>
          <w:sz w:val="24"/>
          <w:szCs w:val="24"/>
        </w:rPr>
      </w:pPr>
      <w:r>
        <w:rPr>
          <w:rFonts w:cstheme="minorHAnsi"/>
          <w:b/>
          <w:bCs/>
          <w:sz w:val="24"/>
          <w:szCs w:val="24"/>
        </w:rPr>
        <w:t xml:space="preserve">Dates: </w:t>
      </w:r>
      <w:r w:rsidR="00057125">
        <w:rPr>
          <w:rFonts w:cstheme="minorHAnsi"/>
          <w:b/>
          <w:bCs/>
          <w:sz w:val="24"/>
          <w:szCs w:val="24"/>
        </w:rPr>
        <w:t>Spring</w:t>
      </w:r>
      <w:r>
        <w:rPr>
          <w:rFonts w:cstheme="minorHAnsi"/>
          <w:b/>
          <w:bCs/>
          <w:sz w:val="24"/>
          <w:szCs w:val="24"/>
        </w:rPr>
        <w:t xml:space="preserve"> Session </w:t>
      </w:r>
      <w:r w:rsidR="00057125">
        <w:rPr>
          <w:rFonts w:cstheme="minorHAnsi"/>
          <w:b/>
          <w:bCs/>
          <w:sz w:val="24"/>
          <w:szCs w:val="24"/>
        </w:rPr>
        <w:t xml:space="preserve">2022 </w:t>
      </w:r>
      <w:r>
        <w:rPr>
          <w:rFonts w:cstheme="minorHAnsi"/>
          <w:b/>
          <w:bCs/>
          <w:sz w:val="24"/>
          <w:szCs w:val="24"/>
        </w:rPr>
        <w:t>(</w:t>
      </w:r>
      <w:r w:rsidR="00057125">
        <w:rPr>
          <w:rFonts w:cstheme="minorHAnsi"/>
          <w:b/>
          <w:bCs/>
          <w:sz w:val="24"/>
          <w:szCs w:val="24"/>
        </w:rPr>
        <w:t>February 14-April 22, 2022</w:t>
      </w:r>
      <w:r>
        <w:rPr>
          <w:rFonts w:cstheme="minorHAnsi"/>
          <w:b/>
          <w:bCs/>
          <w:sz w:val="24"/>
          <w:szCs w:val="24"/>
        </w:rPr>
        <w:t>)</w:t>
      </w:r>
    </w:p>
    <w:p w14:paraId="30BEAC48" w14:textId="2A63B855" w:rsidR="0092307F" w:rsidRDefault="0092307F" w:rsidP="00D1674F">
      <w:pPr>
        <w:spacing w:after="0" w:line="240" w:lineRule="auto"/>
        <w:rPr>
          <w:rFonts w:cstheme="minorHAnsi"/>
          <w:sz w:val="24"/>
          <w:szCs w:val="24"/>
        </w:rPr>
      </w:pPr>
      <w:r>
        <w:rPr>
          <w:rFonts w:cstheme="minorHAnsi"/>
          <w:sz w:val="24"/>
          <w:szCs w:val="24"/>
        </w:rPr>
        <w:t>Day &amp; Time for Synchronous Session</w:t>
      </w:r>
      <w:r w:rsidR="00057125">
        <w:rPr>
          <w:rFonts w:cstheme="minorHAnsi"/>
          <w:sz w:val="24"/>
          <w:szCs w:val="24"/>
        </w:rPr>
        <w:t>s</w:t>
      </w:r>
      <w:r>
        <w:rPr>
          <w:rFonts w:cstheme="minorHAnsi"/>
          <w:sz w:val="24"/>
          <w:szCs w:val="24"/>
        </w:rPr>
        <w:t xml:space="preserve"> TBD</w:t>
      </w:r>
    </w:p>
    <w:p w14:paraId="5A6088D6" w14:textId="63D19567" w:rsidR="00730C23" w:rsidRPr="00730C23" w:rsidRDefault="00730C23" w:rsidP="00D1674F">
      <w:pPr>
        <w:spacing w:after="0" w:line="240" w:lineRule="auto"/>
        <w:rPr>
          <w:rFonts w:cstheme="minorHAnsi"/>
          <w:sz w:val="24"/>
          <w:szCs w:val="24"/>
        </w:rPr>
      </w:pPr>
    </w:p>
    <w:p w14:paraId="5E04957F" w14:textId="2C97E608" w:rsidR="007A03A6" w:rsidRPr="00730C23" w:rsidRDefault="007A03A6" w:rsidP="00D1674F">
      <w:pPr>
        <w:spacing w:after="0" w:line="240" w:lineRule="auto"/>
        <w:rPr>
          <w:rFonts w:cstheme="minorHAnsi"/>
          <w:b/>
          <w:bCs/>
          <w:sz w:val="24"/>
          <w:szCs w:val="24"/>
        </w:rPr>
      </w:pPr>
      <w:r w:rsidRPr="00730C23">
        <w:rPr>
          <w:rFonts w:cstheme="minorHAnsi"/>
          <w:b/>
          <w:bCs/>
          <w:sz w:val="24"/>
          <w:szCs w:val="24"/>
        </w:rPr>
        <w:t>Class Format</w:t>
      </w:r>
    </w:p>
    <w:p w14:paraId="68A55A67" w14:textId="77777777" w:rsidR="0032415D" w:rsidRDefault="00FB7EC0" w:rsidP="00D1674F">
      <w:pPr>
        <w:spacing w:after="0" w:line="240" w:lineRule="auto"/>
        <w:rPr>
          <w:rFonts w:cstheme="minorHAnsi"/>
          <w:sz w:val="24"/>
          <w:szCs w:val="24"/>
        </w:rPr>
      </w:pPr>
      <w:r>
        <w:rPr>
          <w:rFonts w:cstheme="minorHAnsi"/>
          <w:sz w:val="24"/>
          <w:szCs w:val="24"/>
        </w:rPr>
        <w:t xml:space="preserve">All accelerator participants will meet </w:t>
      </w:r>
      <w:r w:rsidR="006D0A2B">
        <w:rPr>
          <w:rFonts w:cstheme="minorHAnsi"/>
          <w:sz w:val="24"/>
          <w:szCs w:val="24"/>
        </w:rPr>
        <w:t>virtually during</w:t>
      </w:r>
      <w:r>
        <w:rPr>
          <w:rFonts w:cstheme="minorHAnsi"/>
          <w:sz w:val="24"/>
          <w:szCs w:val="24"/>
        </w:rPr>
        <w:t xml:space="preserve"> Week 1, 3, 5, &amp; </w:t>
      </w:r>
      <w:r w:rsidR="006D0A2B">
        <w:rPr>
          <w:rFonts w:cstheme="minorHAnsi"/>
          <w:sz w:val="24"/>
          <w:szCs w:val="24"/>
        </w:rPr>
        <w:t xml:space="preserve">7. </w:t>
      </w:r>
      <w:r w:rsidR="00B53E89">
        <w:rPr>
          <w:rFonts w:cstheme="minorHAnsi"/>
          <w:sz w:val="24"/>
          <w:szCs w:val="24"/>
        </w:rPr>
        <w:t xml:space="preserve">Each </w:t>
      </w:r>
      <w:r w:rsidR="006D0A2B">
        <w:rPr>
          <w:rFonts w:cstheme="minorHAnsi"/>
          <w:sz w:val="24"/>
          <w:szCs w:val="24"/>
        </w:rPr>
        <w:t xml:space="preserve">session will </w:t>
      </w:r>
      <w:r w:rsidR="00432B41">
        <w:rPr>
          <w:rFonts w:cstheme="minorHAnsi"/>
          <w:sz w:val="24"/>
          <w:szCs w:val="24"/>
        </w:rPr>
        <w:t xml:space="preserve">begin with a </w:t>
      </w:r>
      <w:r w:rsidR="0032415D">
        <w:rPr>
          <w:rFonts w:cstheme="minorHAnsi"/>
          <w:sz w:val="24"/>
          <w:szCs w:val="24"/>
        </w:rPr>
        <w:t>five-minute</w:t>
      </w:r>
      <w:r w:rsidR="00532BEF">
        <w:rPr>
          <w:rFonts w:cstheme="minorHAnsi"/>
          <w:sz w:val="24"/>
          <w:szCs w:val="24"/>
        </w:rPr>
        <w:t xml:space="preserve"> presentation related to </w:t>
      </w:r>
      <w:r w:rsidR="006D0A2B">
        <w:rPr>
          <w:rFonts w:cstheme="minorHAnsi"/>
          <w:sz w:val="24"/>
          <w:szCs w:val="24"/>
        </w:rPr>
        <w:t>each</w:t>
      </w:r>
      <w:r w:rsidR="00750641">
        <w:rPr>
          <w:rFonts w:cstheme="minorHAnsi"/>
          <w:sz w:val="24"/>
          <w:szCs w:val="24"/>
        </w:rPr>
        <w:t xml:space="preserve"> </w:t>
      </w:r>
      <w:proofErr w:type="gramStart"/>
      <w:r w:rsidR="00750641">
        <w:rPr>
          <w:rFonts w:cstheme="minorHAnsi"/>
          <w:sz w:val="24"/>
          <w:szCs w:val="24"/>
        </w:rPr>
        <w:t>teams</w:t>
      </w:r>
      <w:proofErr w:type="gramEnd"/>
      <w:r w:rsidR="00750641">
        <w:rPr>
          <w:rFonts w:cstheme="minorHAnsi"/>
          <w:sz w:val="24"/>
          <w:szCs w:val="24"/>
        </w:rPr>
        <w:t xml:space="preserve"> </w:t>
      </w:r>
      <w:r w:rsidR="00532BEF">
        <w:rPr>
          <w:rFonts w:cstheme="minorHAnsi"/>
          <w:sz w:val="24"/>
          <w:szCs w:val="24"/>
        </w:rPr>
        <w:t>invention or innovation</w:t>
      </w:r>
      <w:r w:rsidR="004A1343">
        <w:rPr>
          <w:rFonts w:cstheme="minorHAnsi"/>
          <w:sz w:val="24"/>
          <w:szCs w:val="24"/>
        </w:rPr>
        <w:t>. The Subject Matter Expert</w:t>
      </w:r>
      <w:r w:rsidR="002B0A3A">
        <w:rPr>
          <w:rFonts w:cstheme="minorHAnsi"/>
          <w:sz w:val="24"/>
          <w:szCs w:val="24"/>
        </w:rPr>
        <w:t xml:space="preserve"> (SME)</w:t>
      </w:r>
      <w:r w:rsidR="004A1343">
        <w:rPr>
          <w:rFonts w:cstheme="minorHAnsi"/>
          <w:sz w:val="24"/>
          <w:szCs w:val="24"/>
        </w:rPr>
        <w:t xml:space="preserve"> </w:t>
      </w:r>
      <w:r w:rsidR="002B0A3A">
        <w:rPr>
          <w:rFonts w:cstheme="minorHAnsi"/>
          <w:sz w:val="24"/>
          <w:szCs w:val="24"/>
        </w:rPr>
        <w:t>that</w:t>
      </w:r>
      <w:r w:rsidR="004A1343">
        <w:rPr>
          <w:rFonts w:cstheme="minorHAnsi"/>
          <w:sz w:val="24"/>
          <w:szCs w:val="24"/>
        </w:rPr>
        <w:t xml:space="preserve"> is facilitating the session will give a presentation on the topic of the week</w:t>
      </w:r>
      <w:r w:rsidR="00750641">
        <w:rPr>
          <w:rFonts w:cstheme="minorHAnsi"/>
          <w:sz w:val="24"/>
          <w:szCs w:val="24"/>
        </w:rPr>
        <w:t xml:space="preserve">, </w:t>
      </w:r>
      <w:r w:rsidR="00472406">
        <w:rPr>
          <w:rFonts w:cstheme="minorHAnsi"/>
          <w:sz w:val="24"/>
          <w:szCs w:val="24"/>
        </w:rPr>
        <w:t>teams</w:t>
      </w:r>
      <w:r w:rsidR="0012585A">
        <w:rPr>
          <w:rFonts w:cstheme="minorHAnsi"/>
          <w:sz w:val="24"/>
          <w:szCs w:val="24"/>
        </w:rPr>
        <w:t xml:space="preserve"> will </w:t>
      </w:r>
      <w:r w:rsidR="002B30BF">
        <w:rPr>
          <w:rFonts w:cstheme="minorHAnsi"/>
          <w:sz w:val="24"/>
          <w:szCs w:val="24"/>
        </w:rPr>
        <w:t xml:space="preserve">complete an activity related to the topic and engage in group discussion </w:t>
      </w:r>
    </w:p>
    <w:p w14:paraId="3B930CF9" w14:textId="40CF3808" w:rsidR="00F264B8" w:rsidRDefault="002B30BF" w:rsidP="00D1674F">
      <w:pPr>
        <w:spacing w:after="0" w:line="240" w:lineRule="auto"/>
        <w:rPr>
          <w:rFonts w:cstheme="minorHAnsi"/>
          <w:sz w:val="24"/>
          <w:szCs w:val="24"/>
        </w:rPr>
      </w:pPr>
      <w:r>
        <w:rPr>
          <w:rFonts w:cstheme="minorHAnsi"/>
          <w:sz w:val="24"/>
          <w:szCs w:val="24"/>
        </w:rPr>
        <w:t xml:space="preserve">with other participants, the SME and team mentors. </w:t>
      </w:r>
      <w:r w:rsidR="00750641">
        <w:rPr>
          <w:rFonts w:cstheme="minorHAnsi"/>
          <w:sz w:val="24"/>
          <w:szCs w:val="24"/>
        </w:rPr>
        <w:t>Between sessions teams will be working to develop a Business Model Canvas related to their invention or innovation.</w:t>
      </w:r>
    </w:p>
    <w:p w14:paraId="36EB584D" w14:textId="7DA75F2E" w:rsidR="002B30BF" w:rsidRDefault="002B30BF" w:rsidP="00D1674F">
      <w:pPr>
        <w:spacing w:after="0" w:line="240" w:lineRule="auto"/>
        <w:rPr>
          <w:rFonts w:cstheme="minorHAnsi"/>
          <w:sz w:val="24"/>
          <w:szCs w:val="24"/>
        </w:rPr>
      </w:pPr>
    </w:p>
    <w:p w14:paraId="38AFE55A" w14:textId="3433E009" w:rsidR="00F264B8" w:rsidRDefault="00D8418C" w:rsidP="00D1674F">
      <w:pPr>
        <w:spacing w:after="0" w:line="240" w:lineRule="auto"/>
        <w:rPr>
          <w:rFonts w:cstheme="minorHAnsi"/>
          <w:sz w:val="24"/>
          <w:szCs w:val="24"/>
        </w:rPr>
      </w:pPr>
      <w:r>
        <w:rPr>
          <w:rFonts w:cstheme="minorHAnsi"/>
          <w:sz w:val="24"/>
          <w:szCs w:val="24"/>
        </w:rPr>
        <w:t>In Week 10</w:t>
      </w:r>
      <w:r w:rsidR="008743CC">
        <w:rPr>
          <w:rFonts w:cstheme="minorHAnsi"/>
          <w:sz w:val="24"/>
          <w:szCs w:val="24"/>
        </w:rPr>
        <w:t>, participants present key aspects of their business model to participants, mentors and guests on Demo Day which will be held in person at the WCU College of Business and Public Management.</w:t>
      </w:r>
    </w:p>
    <w:p w14:paraId="2C413F55" w14:textId="5E2767F5" w:rsidR="0032415D" w:rsidRDefault="0032415D" w:rsidP="00D1674F">
      <w:pPr>
        <w:spacing w:after="0" w:line="240" w:lineRule="auto"/>
        <w:rPr>
          <w:rFonts w:cstheme="minorHAnsi"/>
          <w:sz w:val="24"/>
          <w:szCs w:val="24"/>
        </w:rPr>
      </w:pPr>
    </w:p>
    <w:p w14:paraId="28CC182B" w14:textId="77777777" w:rsidR="0032415D" w:rsidRDefault="0032415D" w:rsidP="00D1674F">
      <w:pPr>
        <w:spacing w:after="0" w:line="240" w:lineRule="auto"/>
        <w:rPr>
          <w:rFonts w:cstheme="minorHAnsi"/>
          <w:sz w:val="24"/>
          <w:szCs w:val="24"/>
        </w:rPr>
      </w:pPr>
    </w:p>
    <w:p w14:paraId="19540A36" w14:textId="48003CAD" w:rsidR="00454903" w:rsidRDefault="00454903" w:rsidP="00D1674F">
      <w:pPr>
        <w:spacing w:after="0" w:line="240" w:lineRule="auto"/>
        <w:rPr>
          <w:rFonts w:cstheme="minorHAnsi"/>
          <w:b/>
          <w:bCs/>
          <w:sz w:val="24"/>
          <w:szCs w:val="24"/>
        </w:rPr>
      </w:pPr>
      <w:r w:rsidRPr="00153B9A">
        <w:rPr>
          <w:rFonts w:cstheme="minorHAnsi"/>
          <w:b/>
          <w:bCs/>
          <w:sz w:val="24"/>
          <w:szCs w:val="24"/>
        </w:rPr>
        <w:t>Topics</w:t>
      </w:r>
      <w:r w:rsidR="00153B9A" w:rsidRPr="00153B9A">
        <w:rPr>
          <w:rFonts w:cstheme="minorHAnsi"/>
          <w:b/>
          <w:bCs/>
          <w:sz w:val="24"/>
          <w:szCs w:val="24"/>
        </w:rPr>
        <w:t xml:space="preserve"> for the Spring 2022 Accelerator</w:t>
      </w:r>
    </w:p>
    <w:p w14:paraId="41C982B6" w14:textId="045B212F" w:rsidR="007C1001" w:rsidRDefault="0068507F" w:rsidP="0068507F">
      <w:pPr>
        <w:pStyle w:val="ListParagraph"/>
        <w:numPr>
          <w:ilvl w:val="0"/>
          <w:numId w:val="5"/>
        </w:numPr>
        <w:spacing w:after="0" w:line="240" w:lineRule="auto"/>
        <w:rPr>
          <w:rFonts w:cstheme="minorHAnsi"/>
          <w:sz w:val="24"/>
          <w:szCs w:val="24"/>
        </w:rPr>
      </w:pPr>
      <w:r>
        <w:rPr>
          <w:rFonts w:cstheme="minorHAnsi"/>
          <w:sz w:val="24"/>
          <w:szCs w:val="24"/>
        </w:rPr>
        <w:t>Lean Startup Methodology Introduction</w:t>
      </w:r>
    </w:p>
    <w:p w14:paraId="3714AAC4" w14:textId="3C3809B5" w:rsidR="0068507F" w:rsidRDefault="0068507F" w:rsidP="0068507F">
      <w:pPr>
        <w:pStyle w:val="ListParagraph"/>
        <w:numPr>
          <w:ilvl w:val="0"/>
          <w:numId w:val="5"/>
        </w:numPr>
        <w:spacing w:after="0" w:line="240" w:lineRule="auto"/>
        <w:rPr>
          <w:rFonts w:cstheme="minorHAnsi"/>
          <w:sz w:val="24"/>
          <w:szCs w:val="24"/>
        </w:rPr>
      </w:pPr>
      <w:r>
        <w:rPr>
          <w:rFonts w:cstheme="minorHAnsi"/>
          <w:sz w:val="24"/>
          <w:szCs w:val="24"/>
        </w:rPr>
        <w:t>Customer Discovery</w:t>
      </w:r>
    </w:p>
    <w:p w14:paraId="4CD9306E" w14:textId="4F361AB2" w:rsidR="0068507F" w:rsidRDefault="0068507F" w:rsidP="0068507F">
      <w:pPr>
        <w:pStyle w:val="ListParagraph"/>
        <w:numPr>
          <w:ilvl w:val="0"/>
          <w:numId w:val="5"/>
        </w:numPr>
        <w:spacing w:after="0" w:line="240" w:lineRule="auto"/>
        <w:rPr>
          <w:rFonts w:cstheme="minorHAnsi"/>
          <w:sz w:val="24"/>
          <w:szCs w:val="24"/>
        </w:rPr>
      </w:pPr>
      <w:r>
        <w:rPr>
          <w:rFonts w:cstheme="minorHAnsi"/>
          <w:sz w:val="24"/>
          <w:szCs w:val="24"/>
        </w:rPr>
        <w:t>Target Customer Definition</w:t>
      </w:r>
    </w:p>
    <w:p w14:paraId="69AAF2F5" w14:textId="2A4134DC" w:rsidR="0068507F" w:rsidRDefault="0068507F" w:rsidP="0068507F">
      <w:pPr>
        <w:pStyle w:val="ListParagraph"/>
        <w:numPr>
          <w:ilvl w:val="0"/>
          <w:numId w:val="5"/>
        </w:numPr>
        <w:spacing w:after="0" w:line="240" w:lineRule="auto"/>
        <w:rPr>
          <w:rFonts w:cstheme="minorHAnsi"/>
          <w:sz w:val="24"/>
          <w:szCs w:val="24"/>
        </w:rPr>
      </w:pPr>
      <w:r>
        <w:rPr>
          <w:rFonts w:cstheme="minorHAnsi"/>
          <w:sz w:val="24"/>
          <w:szCs w:val="24"/>
        </w:rPr>
        <w:t>Value Proposition</w:t>
      </w:r>
    </w:p>
    <w:p w14:paraId="22959432" w14:textId="1E1EF318" w:rsidR="0068507F" w:rsidRDefault="0068507F" w:rsidP="0068507F">
      <w:pPr>
        <w:spacing w:after="0" w:line="240" w:lineRule="auto"/>
        <w:rPr>
          <w:rFonts w:cstheme="minorHAnsi"/>
          <w:sz w:val="24"/>
          <w:szCs w:val="24"/>
        </w:rPr>
      </w:pPr>
    </w:p>
    <w:p w14:paraId="05C7EEBC" w14:textId="54CC8222" w:rsidR="0082051C" w:rsidRDefault="0082051C" w:rsidP="00D1674F">
      <w:pPr>
        <w:spacing w:after="0" w:line="240" w:lineRule="auto"/>
        <w:rPr>
          <w:rFonts w:cstheme="minorHAnsi"/>
          <w:sz w:val="24"/>
          <w:szCs w:val="24"/>
        </w:rPr>
      </w:pPr>
    </w:p>
    <w:p w14:paraId="44A92A64" w14:textId="7BC81AEE" w:rsidR="0082051C" w:rsidRDefault="0082051C" w:rsidP="00D1674F">
      <w:pPr>
        <w:spacing w:after="0" w:line="240" w:lineRule="auto"/>
        <w:rPr>
          <w:rFonts w:cstheme="minorHAnsi"/>
          <w:sz w:val="24"/>
          <w:szCs w:val="24"/>
        </w:rPr>
      </w:pPr>
      <w:r>
        <w:rPr>
          <w:rFonts w:cstheme="minorHAnsi"/>
          <w:sz w:val="24"/>
          <w:szCs w:val="24"/>
        </w:rPr>
        <w:t>You can access the application to participate in the WCU Spring 2022 Applicatio</w:t>
      </w:r>
      <w:r w:rsidR="0032415D">
        <w:rPr>
          <w:rFonts w:cstheme="minorHAnsi"/>
          <w:sz w:val="24"/>
          <w:szCs w:val="24"/>
        </w:rPr>
        <w:t xml:space="preserve">n </w:t>
      </w:r>
      <w:hyperlink r:id="rId5" w:history="1">
        <w:r w:rsidR="0032415D" w:rsidRPr="0032415D">
          <w:rPr>
            <w:rStyle w:val="Hyperlink"/>
            <w:rFonts w:cstheme="minorHAnsi"/>
            <w:sz w:val="24"/>
            <w:szCs w:val="24"/>
          </w:rPr>
          <w:t>here.</w:t>
        </w:r>
      </w:hyperlink>
      <w:r w:rsidR="0032415D">
        <w:rPr>
          <w:rFonts w:cstheme="minorHAnsi"/>
          <w:sz w:val="24"/>
          <w:szCs w:val="24"/>
        </w:rPr>
        <w:t xml:space="preserve"> </w:t>
      </w:r>
      <w:r>
        <w:rPr>
          <w:rFonts w:cstheme="minorHAnsi"/>
          <w:sz w:val="24"/>
          <w:szCs w:val="24"/>
        </w:rPr>
        <w:t>The application deadline is January 25, 2022.</w:t>
      </w:r>
    </w:p>
    <w:p w14:paraId="1BF4971B" w14:textId="5CD70E5C" w:rsidR="0082051C" w:rsidRDefault="0082051C" w:rsidP="00D1674F">
      <w:pPr>
        <w:spacing w:after="0" w:line="240" w:lineRule="auto"/>
        <w:rPr>
          <w:rFonts w:cstheme="minorHAnsi"/>
          <w:sz w:val="24"/>
          <w:szCs w:val="24"/>
        </w:rPr>
      </w:pPr>
    </w:p>
    <w:p w14:paraId="414EC450" w14:textId="06A87F93" w:rsidR="0082051C" w:rsidRDefault="0082051C" w:rsidP="00D1674F">
      <w:pPr>
        <w:spacing w:after="0" w:line="240" w:lineRule="auto"/>
        <w:rPr>
          <w:rFonts w:cstheme="minorHAnsi"/>
          <w:sz w:val="24"/>
          <w:szCs w:val="24"/>
        </w:rPr>
      </w:pPr>
      <w:r>
        <w:rPr>
          <w:rFonts w:cstheme="minorHAnsi"/>
          <w:sz w:val="24"/>
          <w:szCs w:val="24"/>
        </w:rPr>
        <w:t xml:space="preserve">If you have any questions or need additional information please contact Pattie Diggin, Cottrell Entrepreneurship Center Director at </w:t>
      </w:r>
      <w:hyperlink r:id="rId6" w:history="1">
        <w:r w:rsidRPr="00551B96">
          <w:rPr>
            <w:rStyle w:val="Hyperlink"/>
            <w:rFonts w:cstheme="minorHAnsi"/>
            <w:sz w:val="24"/>
            <w:szCs w:val="24"/>
          </w:rPr>
          <w:t>pdiggin@wcupa.edu</w:t>
        </w:r>
      </w:hyperlink>
      <w:r>
        <w:rPr>
          <w:rFonts w:cstheme="minorHAnsi"/>
          <w:sz w:val="24"/>
          <w:szCs w:val="24"/>
        </w:rPr>
        <w:t>.</w:t>
      </w:r>
    </w:p>
    <w:p w14:paraId="08569E39" w14:textId="77777777" w:rsidR="00043F44" w:rsidRDefault="00043F44" w:rsidP="00D1674F">
      <w:pPr>
        <w:spacing w:after="0" w:line="240" w:lineRule="auto"/>
        <w:rPr>
          <w:rFonts w:cstheme="minorHAnsi"/>
          <w:sz w:val="24"/>
          <w:szCs w:val="24"/>
        </w:rPr>
      </w:pPr>
    </w:p>
    <w:p w14:paraId="607DF9B6" w14:textId="5BE19CAC" w:rsidR="00F264B8" w:rsidRDefault="00F264B8" w:rsidP="00D1674F">
      <w:pPr>
        <w:spacing w:after="0" w:line="240" w:lineRule="auto"/>
        <w:rPr>
          <w:rFonts w:cstheme="minorHAnsi"/>
          <w:sz w:val="24"/>
          <w:szCs w:val="24"/>
        </w:rPr>
      </w:pPr>
    </w:p>
    <w:p w14:paraId="79445F5A" w14:textId="77777777" w:rsidR="00F264B8" w:rsidRPr="00730C23" w:rsidRDefault="00F264B8" w:rsidP="00D1674F">
      <w:pPr>
        <w:spacing w:after="0" w:line="240" w:lineRule="auto"/>
        <w:rPr>
          <w:rFonts w:cstheme="minorHAnsi"/>
          <w:sz w:val="24"/>
          <w:szCs w:val="24"/>
        </w:rPr>
      </w:pPr>
    </w:p>
    <w:tbl>
      <w:tblPr>
        <w:tblStyle w:val="TableGrid"/>
        <w:tblW w:w="10255" w:type="dxa"/>
        <w:tblLayout w:type="fixed"/>
        <w:tblLook w:val="04A0" w:firstRow="1" w:lastRow="0" w:firstColumn="1" w:lastColumn="0" w:noHBand="0" w:noVBand="1"/>
      </w:tblPr>
      <w:tblGrid>
        <w:gridCol w:w="791"/>
        <w:gridCol w:w="1899"/>
        <w:gridCol w:w="3245"/>
        <w:gridCol w:w="4320"/>
      </w:tblGrid>
      <w:tr w:rsidR="00730C23" w:rsidRPr="00730C23" w14:paraId="5C5448E4" w14:textId="77777777" w:rsidTr="0032415D">
        <w:trPr>
          <w:trHeight w:val="476"/>
        </w:trPr>
        <w:tc>
          <w:tcPr>
            <w:tcW w:w="791" w:type="dxa"/>
            <w:shd w:val="clear" w:color="auto" w:fill="auto"/>
          </w:tcPr>
          <w:p w14:paraId="24011BD3" w14:textId="0EB4D2B6" w:rsidR="00730C23" w:rsidRPr="0032415D" w:rsidRDefault="0032415D" w:rsidP="0032415D">
            <w:pPr>
              <w:jc w:val="center"/>
              <w:rPr>
                <w:rFonts w:cstheme="minorHAnsi"/>
                <w:b/>
                <w:bCs/>
                <w:sz w:val="24"/>
                <w:szCs w:val="24"/>
              </w:rPr>
            </w:pPr>
            <w:r w:rsidRPr="0032415D">
              <w:rPr>
                <w:rFonts w:cstheme="minorHAnsi"/>
                <w:b/>
                <w:bCs/>
                <w:sz w:val="24"/>
                <w:szCs w:val="24"/>
              </w:rPr>
              <w:t>Week</w:t>
            </w:r>
          </w:p>
        </w:tc>
        <w:tc>
          <w:tcPr>
            <w:tcW w:w="1899" w:type="dxa"/>
            <w:shd w:val="clear" w:color="auto" w:fill="auto"/>
          </w:tcPr>
          <w:p w14:paraId="59952D91" w14:textId="5EDD18C5" w:rsidR="00730C23" w:rsidRPr="0032415D" w:rsidRDefault="0032415D" w:rsidP="0032415D">
            <w:pPr>
              <w:jc w:val="center"/>
              <w:rPr>
                <w:rFonts w:cstheme="minorHAnsi"/>
                <w:b/>
                <w:bCs/>
                <w:sz w:val="24"/>
                <w:szCs w:val="24"/>
              </w:rPr>
            </w:pPr>
            <w:r w:rsidRPr="0032415D">
              <w:rPr>
                <w:rFonts w:cstheme="minorHAnsi"/>
                <w:b/>
                <w:bCs/>
                <w:sz w:val="24"/>
                <w:szCs w:val="24"/>
              </w:rPr>
              <w:t>Topic</w:t>
            </w:r>
          </w:p>
        </w:tc>
        <w:tc>
          <w:tcPr>
            <w:tcW w:w="3245" w:type="dxa"/>
            <w:shd w:val="clear" w:color="auto" w:fill="auto"/>
          </w:tcPr>
          <w:p w14:paraId="4B01EB31" w14:textId="418D1484" w:rsidR="00730C23" w:rsidRPr="0032415D" w:rsidRDefault="0032415D" w:rsidP="0032415D">
            <w:pPr>
              <w:jc w:val="center"/>
              <w:rPr>
                <w:rFonts w:cstheme="minorHAnsi"/>
                <w:b/>
                <w:bCs/>
                <w:sz w:val="24"/>
                <w:szCs w:val="24"/>
              </w:rPr>
            </w:pPr>
            <w:r w:rsidRPr="0032415D">
              <w:rPr>
                <w:rFonts w:cstheme="minorHAnsi"/>
                <w:b/>
                <w:bCs/>
                <w:sz w:val="24"/>
                <w:szCs w:val="24"/>
              </w:rPr>
              <w:t>Presentation</w:t>
            </w:r>
          </w:p>
        </w:tc>
        <w:tc>
          <w:tcPr>
            <w:tcW w:w="4320" w:type="dxa"/>
            <w:shd w:val="clear" w:color="auto" w:fill="auto"/>
          </w:tcPr>
          <w:p w14:paraId="23A896A3" w14:textId="13C9E5BB" w:rsidR="00730C23" w:rsidRPr="0032415D" w:rsidRDefault="0032415D" w:rsidP="0032415D">
            <w:pPr>
              <w:jc w:val="center"/>
              <w:rPr>
                <w:rFonts w:cstheme="minorHAnsi"/>
                <w:b/>
                <w:bCs/>
                <w:sz w:val="24"/>
                <w:szCs w:val="24"/>
              </w:rPr>
            </w:pPr>
            <w:r w:rsidRPr="0032415D">
              <w:rPr>
                <w:rFonts w:cstheme="minorHAnsi"/>
                <w:b/>
                <w:bCs/>
                <w:sz w:val="24"/>
                <w:szCs w:val="24"/>
              </w:rPr>
              <w:t>Workshop</w:t>
            </w:r>
          </w:p>
        </w:tc>
      </w:tr>
      <w:tr w:rsidR="00730C23" w:rsidRPr="00730C23" w14:paraId="5723EB64" w14:textId="77777777" w:rsidTr="0032415D">
        <w:tc>
          <w:tcPr>
            <w:tcW w:w="791" w:type="dxa"/>
          </w:tcPr>
          <w:p w14:paraId="287D3F07" w14:textId="0C29CB60" w:rsidR="00730C23" w:rsidRPr="00730C23" w:rsidRDefault="00730C23" w:rsidP="001F4713">
            <w:pPr>
              <w:rPr>
                <w:rFonts w:cstheme="minorHAnsi"/>
                <w:sz w:val="24"/>
                <w:szCs w:val="24"/>
              </w:rPr>
            </w:pPr>
            <w:r w:rsidRPr="00730C23">
              <w:rPr>
                <w:rFonts w:cstheme="minorHAnsi"/>
                <w:sz w:val="24"/>
                <w:szCs w:val="24"/>
              </w:rPr>
              <w:t>2</w:t>
            </w:r>
          </w:p>
        </w:tc>
        <w:tc>
          <w:tcPr>
            <w:tcW w:w="1899" w:type="dxa"/>
          </w:tcPr>
          <w:p w14:paraId="67E7AE1B" w14:textId="6BD33B53" w:rsidR="00730C23" w:rsidRPr="00730C23" w:rsidRDefault="00730C23" w:rsidP="001F4713">
            <w:pPr>
              <w:rPr>
                <w:rFonts w:cstheme="minorHAnsi"/>
                <w:sz w:val="24"/>
                <w:szCs w:val="24"/>
              </w:rPr>
            </w:pPr>
            <w:r w:rsidRPr="00730C23">
              <w:rPr>
                <w:rFonts w:cstheme="minorHAnsi"/>
                <w:sz w:val="24"/>
                <w:szCs w:val="24"/>
              </w:rPr>
              <w:t>Customers</w:t>
            </w:r>
          </w:p>
        </w:tc>
        <w:tc>
          <w:tcPr>
            <w:tcW w:w="3245" w:type="dxa"/>
          </w:tcPr>
          <w:p w14:paraId="3E0F3559" w14:textId="721C801E" w:rsidR="00730C23" w:rsidRPr="00730C23" w:rsidRDefault="00730C23" w:rsidP="001F4713">
            <w:pPr>
              <w:rPr>
                <w:rFonts w:cstheme="minorHAnsi"/>
                <w:sz w:val="24"/>
                <w:szCs w:val="24"/>
              </w:rPr>
            </w:pPr>
            <w:r w:rsidRPr="00730C23">
              <w:rPr>
                <w:rFonts w:cstheme="minorHAnsi"/>
                <w:sz w:val="24"/>
                <w:szCs w:val="24"/>
              </w:rPr>
              <w:t>Customer</w:t>
            </w:r>
            <w:r w:rsidR="00437C7B">
              <w:rPr>
                <w:rFonts w:cstheme="minorHAnsi"/>
                <w:sz w:val="24"/>
                <w:szCs w:val="24"/>
              </w:rPr>
              <w:t xml:space="preserve"> </w:t>
            </w:r>
            <w:r w:rsidR="000A3D76">
              <w:rPr>
                <w:rFonts w:cstheme="minorHAnsi"/>
                <w:sz w:val="24"/>
                <w:szCs w:val="24"/>
              </w:rPr>
              <w:t>Discovery</w:t>
            </w:r>
          </w:p>
        </w:tc>
        <w:tc>
          <w:tcPr>
            <w:tcW w:w="4320" w:type="dxa"/>
          </w:tcPr>
          <w:p w14:paraId="687E749E" w14:textId="39EBD136" w:rsidR="00730C23" w:rsidRPr="00730C23" w:rsidRDefault="00730C23" w:rsidP="001F4713">
            <w:pPr>
              <w:rPr>
                <w:rFonts w:cstheme="minorHAnsi"/>
                <w:sz w:val="24"/>
                <w:szCs w:val="24"/>
              </w:rPr>
            </w:pPr>
            <w:r w:rsidRPr="00730C23">
              <w:rPr>
                <w:rFonts w:cstheme="minorHAnsi"/>
                <w:sz w:val="24"/>
                <w:szCs w:val="24"/>
              </w:rPr>
              <w:t xml:space="preserve">Customer </w:t>
            </w:r>
            <w:r w:rsidR="000A3D76">
              <w:rPr>
                <w:rFonts w:cstheme="minorHAnsi"/>
                <w:sz w:val="24"/>
                <w:szCs w:val="24"/>
              </w:rPr>
              <w:t>Interviews</w:t>
            </w:r>
          </w:p>
        </w:tc>
      </w:tr>
      <w:tr w:rsidR="00730C23" w:rsidRPr="00730C23" w14:paraId="620A5BCB" w14:textId="77777777" w:rsidTr="0032415D">
        <w:tc>
          <w:tcPr>
            <w:tcW w:w="791" w:type="dxa"/>
          </w:tcPr>
          <w:p w14:paraId="180A3ACA" w14:textId="3A6BD580" w:rsidR="00730C23" w:rsidRPr="00730C23" w:rsidRDefault="00730C23">
            <w:pPr>
              <w:rPr>
                <w:rFonts w:cstheme="minorHAnsi"/>
                <w:sz w:val="24"/>
                <w:szCs w:val="24"/>
              </w:rPr>
            </w:pPr>
            <w:r w:rsidRPr="00730C23">
              <w:rPr>
                <w:rFonts w:cstheme="minorHAnsi"/>
                <w:sz w:val="24"/>
                <w:szCs w:val="24"/>
              </w:rPr>
              <w:t>3</w:t>
            </w:r>
          </w:p>
        </w:tc>
        <w:tc>
          <w:tcPr>
            <w:tcW w:w="1899" w:type="dxa"/>
          </w:tcPr>
          <w:p w14:paraId="5B7E1A98" w14:textId="7FE84F0E" w:rsidR="00730C23" w:rsidRPr="00730C23" w:rsidRDefault="006A7174">
            <w:pPr>
              <w:rPr>
                <w:rFonts w:cstheme="minorHAnsi"/>
                <w:sz w:val="24"/>
                <w:szCs w:val="24"/>
              </w:rPr>
            </w:pPr>
            <w:r>
              <w:rPr>
                <w:rFonts w:cstheme="minorHAnsi"/>
                <w:sz w:val="24"/>
                <w:szCs w:val="24"/>
              </w:rPr>
              <w:t>Target Customers</w:t>
            </w:r>
          </w:p>
        </w:tc>
        <w:tc>
          <w:tcPr>
            <w:tcW w:w="3245" w:type="dxa"/>
          </w:tcPr>
          <w:p w14:paraId="0FCF1070" w14:textId="6DD98195" w:rsidR="00730C23" w:rsidRPr="00730C23" w:rsidRDefault="00730C23">
            <w:pPr>
              <w:rPr>
                <w:rFonts w:cstheme="minorHAnsi"/>
                <w:sz w:val="24"/>
                <w:szCs w:val="24"/>
              </w:rPr>
            </w:pPr>
            <w:r w:rsidRPr="00730C23">
              <w:rPr>
                <w:rFonts w:cstheme="minorHAnsi"/>
                <w:sz w:val="24"/>
                <w:szCs w:val="24"/>
              </w:rPr>
              <w:t>Revenue models, funding, and exits</w:t>
            </w:r>
          </w:p>
        </w:tc>
        <w:tc>
          <w:tcPr>
            <w:tcW w:w="4320" w:type="dxa"/>
          </w:tcPr>
          <w:p w14:paraId="15B65CA6" w14:textId="1987141F" w:rsidR="00730C23" w:rsidRPr="00730C23" w:rsidRDefault="00730C23">
            <w:pPr>
              <w:rPr>
                <w:rFonts w:cstheme="minorHAnsi"/>
                <w:sz w:val="24"/>
                <w:szCs w:val="24"/>
              </w:rPr>
            </w:pPr>
            <w:r w:rsidRPr="00730C23">
              <w:rPr>
                <w:rFonts w:cstheme="minorHAnsi"/>
                <w:sz w:val="24"/>
                <w:szCs w:val="24"/>
              </w:rPr>
              <w:t xml:space="preserve">Crafting a Revenue Model </w:t>
            </w:r>
          </w:p>
        </w:tc>
      </w:tr>
      <w:tr w:rsidR="00730C23" w:rsidRPr="00730C23" w14:paraId="42F34A03" w14:textId="77777777" w:rsidTr="0032415D">
        <w:tc>
          <w:tcPr>
            <w:tcW w:w="791" w:type="dxa"/>
          </w:tcPr>
          <w:p w14:paraId="42707507" w14:textId="55EA6F1C" w:rsidR="00730C23" w:rsidRPr="00730C23" w:rsidRDefault="00730C23">
            <w:pPr>
              <w:rPr>
                <w:rFonts w:cstheme="minorHAnsi"/>
                <w:sz w:val="24"/>
                <w:szCs w:val="24"/>
              </w:rPr>
            </w:pPr>
            <w:r w:rsidRPr="00730C23">
              <w:rPr>
                <w:rFonts w:cstheme="minorHAnsi"/>
                <w:sz w:val="24"/>
                <w:szCs w:val="24"/>
              </w:rPr>
              <w:t>4</w:t>
            </w:r>
          </w:p>
        </w:tc>
        <w:tc>
          <w:tcPr>
            <w:tcW w:w="1899" w:type="dxa"/>
          </w:tcPr>
          <w:p w14:paraId="6F46782A" w14:textId="688FC789" w:rsidR="00730C23" w:rsidRPr="00730C23" w:rsidRDefault="00730C23">
            <w:pPr>
              <w:rPr>
                <w:rFonts w:cstheme="minorHAnsi"/>
                <w:sz w:val="24"/>
                <w:szCs w:val="24"/>
              </w:rPr>
            </w:pPr>
            <w:r w:rsidRPr="00730C23">
              <w:rPr>
                <w:rFonts w:cstheme="minorHAnsi"/>
                <w:sz w:val="24"/>
                <w:szCs w:val="24"/>
              </w:rPr>
              <w:t>Presenting your technology</w:t>
            </w:r>
          </w:p>
        </w:tc>
        <w:tc>
          <w:tcPr>
            <w:tcW w:w="3245" w:type="dxa"/>
          </w:tcPr>
          <w:p w14:paraId="7D7CCF4D" w14:textId="0E08626D" w:rsidR="00730C23" w:rsidRPr="00730C23" w:rsidRDefault="00730C23">
            <w:pPr>
              <w:rPr>
                <w:rFonts w:cstheme="minorHAnsi"/>
                <w:sz w:val="24"/>
                <w:szCs w:val="24"/>
              </w:rPr>
            </w:pPr>
            <w:r w:rsidRPr="00730C23">
              <w:rPr>
                <w:rFonts w:cstheme="minorHAnsi"/>
                <w:sz w:val="24"/>
                <w:szCs w:val="24"/>
              </w:rPr>
              <w:t>Effective Presentations: Pitch decks, elevator pitches, and business plans</w:t>
            </w:r>
          </w:p>
        </w:tc>
        <w:tc>
          <w:tcPr>
            <w:tcW w:w="4320" w:type="dxa"/>
          </w:tcPr>
          <w:p w14:paraId="3829BA7A" w14:textId="50F5E6DF" w:rsidR="00730C23" w:rsidRPr="00730C23" w:rsidRDefault="00730C23">
            <w:pPr>
              <w:rPr>
                <w:rFonts w:cstheme="minorHAnsi"/>
                <w:sz w:val="24"/>
                <w:szCs w:val="24"/>
              </w:rPr>
            </w:pPr>
            <w:r w:rsidRPr="00730C23">
              <w:rPr>
                <w:rFonts w:cstheme="minorHAnsi"/>
                <w:sz w:val="24"/>
                <w:szCs w:val="24"/>
              </w:rPr>
              <w:t>Developing a Pitch Deck</w:t>
            </w:r>
          </w:p>
        </w:tc>
      </w:tr>
      <w:tr w:rsidR="00730C23" w:rsidRPr="00730C23" w14:paraId="0D8D11EE" w14:textId="77777777" w:rsidTr="00FB7DC3">
        <w:trPr>
          <w:trHeight w:val="413"/>
        </w:trPr>
        <w:tc>
          <w:tcPr>
            <w:tcW w:w="791" w:type="dxa"/>
          </w:tcPr>
          <w:p w14:paraId="0A6B3813" w14:textId="1DB55652" w:rsidR="00730C23" w:rsidRPr="00730C23" w:rsidRDefault="00730C23">
            <w:pPr>
              <w:rPr>
                <w:rFonts w:cstheme="minorHAnsi"/>
                <w:sz w:val="24"/>
                <w:szCs w:val="24"/>
              </w:rPr>
            </w:pPr>
            <w:r w:rsidRPr="00730C23">
              <w:rPr>
                <w:rFonts w:cstheme="minorHAnsi"/>
                <w:sz w:val="24"/>
                <w:szCs w:val="24"/>
              </w:rPr>
              <w:t>5</w:t>
            </w:r>
          </w:p>
        </w:tc>
        <w:tc>
          <w:tcPr>
            <w:tcW w:w="9464" w:type="dxa"/>
            <w:gridSpan w:val="3"/>
          </w:tcPr>
          <w:p w14:paraId="4E52E25B" w14:textId="4DA12520" w:rsidR="00730C23" w:rsidRPr="00730C23" w:rsidRDefault="002F6FDE">
            <w:pPr>
              <w:rPr>
                <w:rFonts w:cstheme="minorHAnsi"/>
                <w:sz w:val="24"/>
                <w:szCs w:val="24"/>
              </w:rPr>
            </w:pPr>
            <w:r>
              <w:rPr>
                <w:rFonts w:cstheme="minorHAnsi"/>
                <w:sz w:val="24"/>
                <w:szCs w:val="24"/>
              </w:rPr>
              <w:t xml:space="preserve">Participant </w:t>
            </w:r>
            <w:r w:rsidR="00730C23" w:rsidRPr="00730C23">
              <w:rPr>
                <w:rFonts w:cstheme="minorHAnsi"/>
                <w:sz w:val="24"/>
                <w:szCs w:val="24"/>
              </w:rPr>
              <w:t>Presentations &amp; Wrap-up</w:t>
            </w:r>
          </w:p>
        </w:tc>
      </w:tr>
    </w:tbl>
    <w:p w14:paraId="358AFB7E" w14:textId="77777777" w:rsidR="00D21D5C" w:rsidRDefault="00D21D5C">
      <w:pPr>
        <w:rPr>
          <w:rFonts w:cstheme="minorHAnsi"/>
          <w:sz w:val="24"/>
          <w:szCs w:val="24"/>
        </w:rPr>
      </w:pPr>
    </w:p>
    <w:p w14:paraId="66BD7E45" w14:textId="68729DDA" w:rsidR="007C4864" w:rsidRDefault="0092307F" w:rsidP="00D21D5C">
      <w:pPr>
        <w:rPr>
          <w:b/>
          <w:bCs/>
          <w:sz w:val="24"/>
          <w:szCs w:val="24"/>
        </w:rPr>
      </w:pPr>
      <w:r>
        <w:rPr>
          <w:rFonts w:cstheme="minorHAnsi"/>
          <w:b/>
          <w:bCs/>
          <w:sz w:val="24"/>
          <w:szCs w:val="24"/>
        </w:rPr>
        <w:t>For more information or to apply to the program please</w:t>
      </w:r>
      <w:r w:rsidR="0032415D">
        <w:rPr>
          <w:rFonts w:cstheme="minorHAnsi"/>
          <w:b/>
          <w:bCs/>
          <w:sz w:val="24"/>
          <w:szCs w:val="24"/>
        </w:rPr>
        <w:t xml:space="preserve"> email</w:t>
      </w:r>
      <w:r>
        <w:rPr>
          <w:rFonts w:cstheme="minorHAnsi"/>
          <w:b/>
          <w:bCs/>
          <w:sz w:val="24"/>
          <w:szCs w:val="24"/>
        </w:rPr>
        <w:t xml:space="preserve"> </w:t>
      </w:r>
      <w:hyperlink r:id="rId7" w:history="1">
        <w:r w:rsidRPr="00263873">
          <w:rPr>
            <w:rStyle w:val="Hyperlink"/>
            <w:rFonts w:cstheme="minorHAnsi"/>
            <w:b/>
            <w:bCs/>
            <w:sz w:val="24"/>
            <w:szCs w:val="24"/>
          </w:rPr>
          <w:t>pdiggin@wcupa.edu</w:t>
        </w:r>
      </w:hyperlink>
    </w:p>
    <w:p w14:paraId="1C95A108" w14:textId="7EF36C1D" w:rsidR="0092307F" w:rsidRDefault="0092307F" w:rsidP="0092307F">
      <w:pPr>
        <w:rPr>
          <w:b/>
          <w:bCs/>
          <w:sz w:val="24"/>
          <w:szCs w:val="24"/>
        </w:rPr>
      </w:pPr>
    </w:p>
    <w:p w14:paraId="01E8E962" w14:textId="50E2E56D" w:rsidR="00754C8A" w:rsidRPr="0092307F" w:rsidRDefault="00754C8A" w:rsidP="0092307F">
      <w:pPr>
        <w:rPr>
          <w:b/>
          <w:bCs/>
          <w:sz w:val="24"/>
          <w:szCs w:val="24"/>
        </w:rPr>
      </w:pPr>
    </w:p>
    <w:sectPr w:rsidR="00754C8A" w:rsidRPr="0092307F" w:rsidSect="00730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7C33"/>
    <w:multiLevelType w:val="hybridMultilevel"/>
    <w:tmpl w:val="1D860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96C87"/>
    <w:multiLevelType w:val="hybridMultilevel"/>
    <w:tmpl w:val="88A48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367A7D"/>
    <w:multiLevelType w:val="hybridMultilevel"/>
    <w:tmpl w:val="BDAE4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C6398D"/>
    <w:multiLevelType w:val="hybridMultilevel"/>
    <w:tmpl w:val="95B6E242"/>
    <w:lvl w:ilvl="0" w:tplc="9A4017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36FA1"/>
    <w:multiLevelType w:val="hybridMultilevel"/>
    <w:tmpl w:val="3E26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A6"/>
    <w:rsid w:val="000051DB"/>
    <w:rsid w:val="00043F44"/>
    <w:rsid w:val="00057125"/>
    <w:rsid w:val="00093969"/>
    <w:rsid w:val="000A3D76"/>
    <w:rsid w:val="0010224D"/>
    <w:rsid w:val="0012585A"/>
    <w:rsid w:val="00153B9A"/>
    <w:rsid w:val="001F4713"/>
    <w:rsid w:val="00287365"/>
    <w:rsid w:val="002B0A3A"/>
    <w:rsid w:val="002B30BF"/>
    <w:rsid w:val="002C15EB"/>
    <w:rsid w:val="002F6FDE"/>
    <w:rsid w:val="0032415D"/>
    <w:rsid w:val="00363A9C"/>
    <w:rsid w:val="00384701"/>
    <w:rsid w:val="003D1832"/>
    <w:rsid w:val="004065AE"/>
    <w:rsid w:val="00412891"/>
    <w:rsid w:val="00432B41"/>
    <w:rsid w:val="00437C7B"/>
    <w:rsid w:val="00454903"/>
    <w:rsid w:val="00465CF9"/>
    <w:rsid w:val="00472406"/>
    <w:rsid w:val="00487584"/>
    <w:rsid w:val="004A1343"/>
    <w:rsid w:val="0052792B"/>
    <w:rsid w:val="00532BEF"/>
    <w:rsid w:val="00533463"/>
    <w:rsid w:val="005A0E4C"/>
    <w:rsid w:val="005A168F"/>
    <w:rsid w:val="005E61D5"/>
    <w:rsid w:val="0068507F"/>
    <w:rsid w:val="00691D6A"/>
    <w:rsid w:val="006A01E2"/>
    <w:rsid w:val="006A7174"/>
    <w:rsid w:val="006D0A2B"/>
    <w:rsid w:val="006D29BF"/>
    <w:rsid w:val="006D598F"/>
    <w:rsid w:val="007164D0"/>
    <w:rsid w:val="00730C23"/>
    <w:rsid w:val="00750641"/>
    <w:rsid w:val="00754C8A"/>
    <w:rsid w:val="00774650"/>
    <w:rsid w:val="00793803"/>
    <w:rsid w:val="007A03A6"/>
    <w:rsid w:val="007C1001"/>
    <w:rsid w:val="007C4864"/>
    <w:rsid w:val="0082051C"/>
    <w:rsid w:val="0083741D"/>
    <w:rsid w:val="008743CC"/>
    <w:rsid w:val="008E24A0"/>
    <w:rsid w:val="0092307F"/>
    <w:rsid w:val="009539CB"/>
    <w:rsid w:val="009E0DF9"/>
    <w:rsid w:val="00A01BC9"/>
    <w:rsid w:val="00A2252F"/>
    <w:rsid w:val="00AD0C71"/>
    <w:rsid w:val="00B53E89"/>
    <w:rsid w:val="00BB2BF1"/>
    <w:rsid w:val="00BE54F6"/>
    <w:rsid w:val="00C84976"/>
    <w:rsid w:val="00D1674F"/>
    <w:rsid w:val="00D21D5C"/>
    <w:rsid w:val="00D50A4B"/>
    <w:rsid w:val="00D8418C"/>
    <w:rsid w:val="00DD0CB3"/>
    <w:rsid w:val="00DD1BE7"/>
    <w:rsid w:val="00E1113A"/>
    <w:rsid w:val="00EA2A98"/>
    <w:rsid w:val="00F264B8"/>
    <w:rsid w:val="00FB7DC3"/>
    <w:rsid w:val="00FB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A0CF"/>
  <w15:chartTrackingRefBased/>
  <w15:docId w15:val="{47CC84AE-B3A1-4677-B053-807940CB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3A6"/>
    <w:rPr>
      <w:color w:val="0563C1" w:themeColor="hyperlink"/>
      <w:u w:val="single"/>
    </w:rPr>
  </w:style>
  <w:style w:type="character" w:styleId="UnresolvedMention">
    <w:name w:val="Unresolved Mention"/>
    <w:basedOn w:val="DefaultParagraphFont"/>
    <w:uiPriority w:val="99"/>
    <w:semiHidden/>
    <w:unhideWhenUsed/>
    <w:rsid w:val="007A03A6"/>
    <w:rPr>
      <w:color w:val="605E5C"/>
      <w:shd w:val="clear" w:color="auto" w:fill="E1DFDD"/>
    </w:rPr>
  </w:style>
  <w:style w:type="paragraph" w:styleId="ListParagraph">
    <w:name w:val="List Paragraph"/>
    <w:basedOn w:val="Normal"/>
    <w:uiPriority w:val="34"/>
    <w:qFormat/>
    <w:rsid w:val="007A03A6"/>
    <w:pPr>
      <w:ind w:left="720"/>
      <w:contextualSpacing/>
    </w:pPr>
  </w:style>
  <w:style w:type="table" w:styleId="TableGrid">
    <w:name w:val="Table Grid"/>
    <w:basedOn w:val="TableNormal"/>
    <w:uiPriority w:val="39"/>
    <w:rsid w:val="007A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4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1396">
      <w:bodyDiv w:val="1"/>
      <w:marLeft w:val="0"/>
      <w:marRight w:val="0"/>
      <w:marTop w:val="0"/>
      <w:marBottom w:val="0"/>
      <w:divBdr>
        <w:top w:val="none" w:sz="0" w:space="0" w:color="auto"/>
        <w:left w:val="none" w:sz="0" w:space="0" w:color="auto"/>
        <w:bottom w:val="none" w:sz="0" w:space="0" w:color="auto"/>
        <w:right w:val="none" w:sz="0" w:space="0" w:color="auto"/>
      </w:divBdr>
    </w:div>
    <w:div w:id="979044139">
      <w:bodyDiv w:val="1"/>
      <w:marLeft w:val="0"/>
      <w:marRight w:val="0"/>
      <w:marTop w:val="0"/>
      <w:marBottom w:val="0"/>
      <w:divBdr>
        <w:top w:val="none" w:sz="0" w:space="0" w:color="auto"/>
        <w:left w:val="none" w:sz="0" w:space="0" w:color="auto"/>
        <w:bottom w:val="none" w:sz="0" w:space="0" w:color="auto"/>
        <w:right w:val="none" w:sz="0" w:space="0" w:color="auto"/>
      </w:divBdr>
    </w:div>
    <w:div w:id="1041518458">
      <w:bodyDiv w:val="1"/>
      <w:marLeft w:val="0"/>
      <w:marRight w:val="0"/>
      <w:marTop w:val="0"/>
      <w:marBottom w:val="0"/>
      <w:divBdr>
        <w:top w:val="none" w:sz="0" w:space="0" w:color="auto"/>
        <w:left w:val="none" w:sz="0" w:space="0" w:color="auto"/>
        <w:bottom w:val="none" w:sz="0" w:space="0" w:color="auto"/>
        <w:right w:val="none" w:sz="0" w:space="0" w:color="auto"/>
      </w:divBdr>
    </w:div>
    <w:div w:id="1273366208">
      <w:bodyDiv w:val="1"/>
      <w:marLeft w:val="0"/>
      <w:marRight w:val="0"/>
      <w:marTop w:val="0"/>
      <w:marBottom w:val="0"/>
      <w:divBdr>
        <w:top w:val="none" w:sz="0" w:space="0" w:color="auto"/>
        <w:left w:val="none" w:sz="0" w:space="0" w:color="auto"/>
        <w:bottom w:val="none" w:sz="0" w:space="0" w:color="auto"/>
        <w:right w:val="none" w:sz="0" w:space="0" w:color="auto"/>
      </w:divBdr>
    </w:div>
    <w:div w:id="1367636583">
      <w:bodyDiv w:val="1"/>
      <w:marLeft w:val="0"/>
      <w:marRight w:val="0"/>
      <w:marTop w:val="0"/>
      <w:marBottom w:val="0"/>
      <w:divBdr>
        <w:top w:val="none" w:sz="0" w:space="0" w:color="auto"/>
        <w:left w:val="none" w:sz="0" w:space="0" w:color="auto"/>
        <w:bottom w:val="none" w:sz="0" w:space="0" w:color="auto"/>
        <w:right w:val="none" w:sz="0" w:space="0" w:color="auto"/>
      </w:divBdr>
      <w:divsChild>
        <w:div w:id="836842643">
          <w:marLeft w:val="0"/>
          <w:marRight w:val="0"/>
          <w:marTop w:val="120"/>
          <w:marBottom w:val="60"/>
          <w:divBdr>
            <w:top w:val="none" w:sz="0" w:space="0" w:color="auto"/>
            <w:left w:val="none" w:sz="0" w:space="0" w:color="auto"/>
            <w:bottom w:val="none" w:sz="0" w:space="0" w:color="auto"/>
            <w:right w:val="none" w:sz="0" w:space="0" w:color="auto"/>
          </w:divBdr>
        </w:div>
        <w:div w:id="170069020">
          <w:marLeft w:val="0"/>
          <w:marRight w:val="0"/>
          <w:marTop w:val="120"/>
          <w:marBottom w:val="60"/>
          <w:divBdr>
            <w:top w:val="none" w:sz="0" w:space="0" w:color="auto"/>
            <w:left w:val="none" w:sz="0" w:space="0" w:color="auto"/>
            <w:bottom w:val="none" w:sz="0" w:space="0" w:color="auto"/>
            <w:right w:val="none" w:sz="0" w:space="0" w:color="auto"/>
          </w:divBdr>
        </w:div>
        <w:div w:id="620114534">
          <w:marLeft w:val="0"/>
          <w:marRight w:val="0"/>
          <w:marTop w:val="120"/>
          <w:marBottom w:val="60"/>
          <w:divBdr>
            <w:top w:val="none" w:sz="0" w:space="0" w:color="auto"/>
            <w:left w:val="none" w:sz="0" w:space="0" w:color="auto"/>
            <w:bottom w:val="none" w:sz="0" w:space="0" w:color="auto"/>
            <w:right w:val="none" w:sz="0" w:space="0" w:color="auto"/>
          </w:divBdr>
        </w:div>
        <w:div w:id="455413591">
          <w:marLeft w:val="0"/>
          <w:marRight w:val="0"/>
          <w:marTop w:val="120"/>
          <w:marBottom w:val="60"/>
          <w:divBdr>
            <w:top w:val="none" w:sz="0" w:space="0" w:color="auto"/>
            <w:left w:val="none" w:sz="0" w:space="0" w:color="auto"/>
            <w:bottom w:val="none" w:sz="0" w:space="0" w:color="auto"/>
            <w:right w:val="none" w:sz="0" w:space="0" w:color="auto"/>
          </w:divBdr>
        </w:div>
        <w:div w:id="2031177515">
          <w:marLeft w:val="0"/>
          <w:marRight w:val="0"/>
          <w:marTop w:val="120"/>
          <w:marBottom w:val="60"/>
          <w:divBdr>
            <w:top w:val="none" w:sz="0" w:space="0" w:color="auto"/>
            <w:left w:val="none" w:sz="0" w:space="0" w:color="auto"/>
            <w:bottom w:val="none" w:sz="0" w:space="0" w:color="auto"/>
            <w:right w:val="none" w:sz="0" w:space="0" w:color="auto"/>
          </w:divBdr>
        </w:div>
      </w:divsChild>
    </w:div>
    <w:div w:id="1560245284">
      <w:bodyDiv w:val="1"/>
      <w:marLeft w:val="0"/>
      <w:marRight w:val="0"/>
      <w:marTop w:val="0"/>
      <w:marBottom w:val="0"/>
      <w:divBdr>
        <w:top w:val="none" w:sz="0" w:space="0" w:color="auto"/>
        <w:left w:val="none" w:sz="0" w:space="0" w:color="auto"/>
        <w:bottom w:val="none" w:sz="0" w:space="0" w:color="auto"/>
        <w:right w:val="none" w:sz="0" w:space="0" w:color="auto"/>
      </w:divBdr>
    </w:div>
    <w:div w:id="1897545621">
      <w:bodyDiv w:val="1"/>
      <w:marLeft w:val="0"/>
      <w:marRight w:val="0"/>
      <w:marTop w:val="0"/>
      <w:marBottom w:val="0"/>
      <w:divBdr>
        <w:top w:val="none" w:sz="0" w:space="0" w:color="auto"/>
        <w:left w:val="none" w:sz="0" w:space="0" w:color="auto"/>
        <w:bottom w:val="none" w:sz="0" w:space="0" w:color="auto"/>
        <w:right w:val="none" w:sz="0" w:space="0" w:color="auto"/>
      </w:divBdr>
    </w:div>
    <w:div w:id="1899825328">
      <w:bodyDiv w:val="1"/>
      <w:marLeft w:val="0"/>
      <w:marRight w:val="0"/>
      <w:marTop w:val="0"/>
      <w:marBottom w:val="0"/>
      <w:divBdr>
        <w:top w:val="none" w:sz="0" w:space="0" w:color="auto"/>
        <w:left w:val="none" w:sz="0" w:space="0" w:color="auto"/>
        <w:bottom w:val="none" w:sz="0" w:space="0" w:color="auto"/>
        <w:right w:val="none" w:sz="0" w:space="0" w:color="auto"/>
      </w:divBdr>
    </w:div>
    <w:div w:id="20112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iggin@wcup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iggin@wcupa.edu" TargetMode="External"/><Relationship Id="rId5" Type="http://schemas.openxmlformats.org/officeDocument/2006/relationships/hyperlink" Target="https://docs.google.com/forms/d/e/1FAIpQLSfX2AEm2ybUL028V2yxOByk2p8mnIWPaxa3PK_nL0DcrjTHbw/viewform?vc=0&amp;c=0&amp;w=1&amp;flr=0&amp;pli=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2919</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Monica A</dc:creator>
  <cp:keywords/>
  <dc:description/>
  <cp:lastModifiedBy>Velazquez, Monica</cp:lastModifiedBy>
  <cp:revision>2</cp:revision>
  <cp:lastPrinted>2021-12-23T15:37:00Z</cp:lastPrinted>
  <dcterms:created xsi:type="dcterms:W3CDTF">2021-12-23T15:39:00Z</dcterms:created>
  <dcterms:modified xsi:type="dcterms:W3CDTF">2021-12-23T15:39:00Z</dcterms:modified>
</cp:coreProperties>
</file>