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936F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sz w:val="36"/>
          <w:szCs w:val="36"/>
          <w:bdr w:val="none" w:sz="0" w:space="0" w:color="auto" w:frame="1"/>
        </w:rPr>
        <w:t>Professional Licensure Disclosure for Respiratory Care</w:t>
      </w:r>
    </w:p>
    <w:p w14:paraId="025E383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12529"/>
          <w:bdr w:val="none" w:sz="0" w:space="0" w:color="auto" w:frame="1"/>
        </w:rPr>
        <w:t>West Chester University is accredited </w:t>
      </w:r>
      <w:r>
        <w:rPr>
          <w:rFonts w:ascii="Arial" w:hAnsi="Arial" w:cs="Arial"/>
          <w:color w:val="575757"/>
          <w:bdr w:val="none" w:sz="0" w:space="0" w:color="auto" w:frame="1"/>
          <w:shd w:val="clear" w:color="auto" w:fill="FFFFFF"/>
        </w:rPr>
        <w:t>by the Middle States Commission on Higher Education (MSCHE), which is one of six regional accrediting bodies recognized by the U.S. Secretary of Education </w:t>
      </w:r>
      <w:r>
        <w:rPr>
          <w:rFonts w:ascii="Arial" w:hAnsi="Arial" w:cs="Arial"/>
          <w:color w:val="212529"/>
          <w:bdr w:val="none" w:sz="0" w:space="0" w:color="auto" w:frame="1"/>
        </w:rPr>
        <w:t>and is reporting this information in compliance with Federal Policy.  The Respiratory Care Program is accredited by the Commission on Accreditation for Respiratory Care (</w:t>
      </w:r>
      <w:proofErr w:type="spellStart"/>
      <w:r>
        <w:rPr>
          <w:rFonts w:ascii="Arial" w:hAnsi="Arial" w:cs="Arial"/>
          <w:color w:val="212529"/>
          <w:bdr w:val="none" w:sz="0" w:space="0" w:color="auto" w:frame="1"/>
        </w:rPr>
        <w:t>CoARC</w:t>
      </w:r>
      <w:proofErr w:type="spellEnd"/>
      <w:r>
        <w:rPr>
          <w:rFonts w:ascii="Arial" w:hAnsi="Arial" w:cs="Arial"/>
          <w:color w:val="212529"/>
          <w:bdr w:val="none" w:sz="0" w:space="0" w:color="auto" w:frame="1"/>
        </w:rPr>
        <w:t>).</w:t>
      </w:r>
    </w:p>
    <w:p w14:paraId="739F35F9"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12529"/>
          <w:bdr w:val="none" w:sz="0" w:space="0" w:color="auto" w:frame="1"/>
        </w:rPr>
        <w:t>This program is designed to meet the educational requirements for respiratory therapists in Pennsylvania, New Jersey, and Delaware.  If you intend to seek licensure outside of these three states after finishing the Program, please use the link below to find information on the state or U.S. territory in which you intend to be licensed in order to identify whether the Program meets, does not meet, or if it has not been determined if it meets, the educational requirements for licensure. If the Program has not determined if it meets the educational requirements for licensure in the state in question, it may meet all or a portion of the educational requirements.  If that is the case, it is recommended that you contact the licensing agency directly before beginning the Respiratory Care Program at West Chester University. </w:t>
      </w:r>
    </w:p>
    <w:p w14:paraId="3DE680CE"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i/>
          <w:iCs/>
          <w:color w:val="212529"/>
          <w:bdr w:val="none" w:sz="0" w:space="0" w:color="auto" w:frame="1"/>
        </w:rPr>
        <w:t>*Last updated June 2021</w:t>
      </w:r>
    </w:p>
    <w:p w14:paraId="4EE8263E"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12529"/>
          <w:bdr w:val="none" w:sz="0" w:space="0" w:color="auto" w:frame="1"/>
        </w:rPr>
        <w:t xml:space="preserve">This program meets the licensure requirements in all states except Alaska.  Licensure requirements has not </w:t>
      </w:r>
      <w:proofErr w:type="gramStart"/>
      <w:r>
        <w:rPr>
          <w:rFonts w:ascii="Arial" w:hAnsi="Arial" w:cs="Arial"/>
          <w:color w:val="212529"/>
          <w:bdr w:val="none" w:sz="0" w:space="0" w:color="auto" w:frame="1"/>
        </w:rPr>
        <w:t>been  determined</w:t>
      </w:r>
      <w:proofErr w:type="gramEnd"/>
      <w:r>
        <w:rPr>
          <w:rFonts w:ascii="Arial" w:hAnsi="Arial" w:cs="Arial"/>
          <w:color w:val="212529"/>
          <w:bdr w:val="none" w:sz="0" w:space="0" w:color="auto" w:frame="1"/>
        </w:rPr>
        <w:t xml:space="preserve"> in Alaska because licensure is not currently regulated.</w:t>
      </w:r>
    </w:p>
    <w:p w14:paraId="3B0FF65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Alabama</w:t>
      </w:r>
    </w:p>
    <w:p w14:paraId="6E6A049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 w:tgtFrame="_blank" w:history="1">
        <w:r>
          <w:rPr>
            <w:rStyle w:val="Hyperlink"/>
            <w:rFonts w:ascii="Arial" w:hAnsi="Arial" w:cs="Arial"/>
            <w:bdr w:val="none" w:sz="0" w:space="0" w:color="auto" w:frame="1"/>
          </w:rPr>
          <w:t>Alabama State Board of R</w:t>
        </w:r>
        <w:r>
          <w:rPr>
            <w:rStyle w:val="Hyperlink"/>
            <w:rFonts w:ascii="Arial" w:hAnsi="Arial" w:cs="Arial"/>
            <w:bdr w:val="none" w:sz="0" w:space="0" w:color="auto" w:frame="1"/>
          </w:rPr>
          <w:t>e</w:t>
        </w:r>
        <w:r>
          <w:rPr>
            <w:rStyle w:val="Hyperlink"/>
            <w:rFonts w:ascii="Arial" w:hAnsi="Arial" w:cs="Arial"/>
            <w:bdr w:val="none" w:sz="0" w:space="0" w:color="auto" w:frame="1"/>
          </w:rPr>
          <w:t>spiratory Therapy</w:t>
        </w:r>
      </w:hyperlink>
    </w:p>
    <w:p w14:paraId="743F6D1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Alaska</w:t>
      </w:r>
    </w:p>
    <w:p w14:paraId="40493A5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sz w:val="15"/>
          <w:szCs w:val="15"/>
          <w:bdr w:val="none" w:sz="0" w:space="0" w:color="auto" w:frame="1"/>
        </w:rPr>
        <w:t>(Not currently regulated in Alaska)</w:t>
      </w:r>
    </w:p>
    <w:p w14:paraId="544EEDFF"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Arizona</w:t>
      </w:r>
    </w:p>
    <w:p w14:paraId="730D2ECB"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5" w:tgtFrame="_blank" w:history="1">
        <w:r>
          <w:rPr>
            <w:rStyle w:val="Hyperlink"/>
            <w:rFonts w:ascii="Arial" w:hAnsi="Arial" w:cs="Arial"/>
            <w:bdr w:val="none" w:sz="0" w:space="0" w:color="auto" w:frame="1"/>
          </w:rPr>
          <w:t>Arizona State Board of Respiratory Care Examiners</w:t>
        </w:r>
      </w:hyperlink>
    </w:p>
    <w:p w14:paraId="5BC915CF"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Arkansas</w:t>
      </w:r>
    </w:p>
    <w:p w14:paraId="4C568DF9"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6" w:tgtFrame="_blank" w:history="1">
        <w:r>
          <w:rPr>
            <w:rStyle w:val="Hyperlink"/>
            <w:rFonts w:ascii="Arial" w:hAnsi="Arial" w:cs="Arial"/>
            <w:bdr w:val="none" w:sz="0" w:space="0" w:color="auto" w:frame="1"/>
          </w:rPr>
          <w:t>Arkansas State Medical Board</w:t>
        </w:r>
      </w:hyperlink>
    </w:p>
    <w:p w14:paraId="2F91794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California</w:t>
      </w:r>
    </w:p>
    <w:p w14:paraId="7AE56663"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7" w:tgtFrame="_blank" w:history="1">
        <w:r>
          <w:rPr>
            <w:rStyle w:val="Hyperlink"/>
            <w:rFonts w:ascii="Arial" w:hAnsi="Arial" w:cs="Arial"/>
            <w:bdr w:val="none" w:sz="0" w:space="0" w:color="auto" w:frame="1"/>
          </w:rPr>
          <w:t>Respiratory Care Board of California</w:t>
        </w:r>
      </w:hyperlink>
    </w:p>
    <w:p w14:paraId="4D95D18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Colorado</w:t>
      </w:r>
    </w:p>
    <w:p w14:paraId="079357A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8" w:tgtFrame="_blank" w:history="1">
        <w:r>
          <w:rPr>
            <w:rStyle w:val="Hyperlink"/>
            <w:rFonts w:ascii="Arial" w:hAnsi="Arial" w:cs="Arial"/>
            <w:bdr w:val="none" w:sz="0" w:space="0" w:color="auto" w:frame="1"/>
          </w:rPr>
          <w:t>Colorado Society for Respiratory Care</w:t>
        </w:r>
      </w:hyperlink>
    </w:p>
    <w:p w14:paraId="3A96329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Connecticut</w:t>
      </w:r>
    </w:p>
    <w:p w14:paraId="2F2019BC"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9" w:tgtFrame="_blank" w:history="1">
        <w:r>
          <w:rPr>
            <w:rStyle w:val="Hyperlink"/>
            <w:rFonts w:ascii="Arial" w:hAnsi="Arial" w:cs="Arial"/>
            <w:bdr w:val="none" w:sz="0" w:space="0" w:color="auto" w:frame="1"/>
          </w:rPr>
          <w:t>Connecticut State Department of Public Health</w:t>
        </w:r>
      </w:hyperlink>
    </w:p>
    <w:p w14:paraId="7D880853"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Delaware</w:t>
      </w:r>
    </w:p>
    <w:p w14:paraId="66B45FD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0" w:tgtFrame="_blank" w:history="1">
        <w:r>
          <w:rPr>
            <w:rStyle w:val="Hyperlink"/>
            <w:rFonts w:ascii="Arial" w:hAnsi="Arial" w:cs="Arial"/>
            <w:bdr w:val="none" w:sz="0" w:space="0" w:color="auto" w:frame="1"/>
          </w:rPr>
          <w:t>Delaware Division of Professional Regulation</w:t>
        </w:r>
      </w:hyperlink>
    </w:p>
    <w:p w14:paraId="30CDDFE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District of Columbia (D.C.)</w:t>
      </w:r>
    </w:p>
    <w:p w14:paraId="6512584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1" w:tgtFrame="_blank" w:history="1">
        <w:r>
          <w:rPr>
            <w:rStyle w:val="Hyperlink"/>
            <w:rFonts w:ascii="Arial" w:hAnsi="Arial" w:cs="Arial"/>
            <w:bdr w:val="none" w:sz="0" w:space="0" w:color="auto" w:frame="1"/>
          </w:rPr>
          <w:t>Maryland/District of Columbia Society for Respiratory Care</w:t>
        </w:r>
      </w:hyperlink>
    </w:p>
    <w:p w14:paraId="0BD0CB8C"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Florida</w:t>
      </w:r>
    </w:p>
    <w:p w14:paraId="641D7F1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2" w:tgtFrame="_blank" w:history="1">
        <w:r>
          <w:rPr>
            <w:rStyle w:val="Hyperlink"/>
            <w:rFonts w:ascii="Arial" w:hAnsi="Arial" w:cs="Arial"/>
            <w:bdr w:val="none" w:sz="0" w:space="0" w:color="auto" w:frame="1"/>
          </w:rPr>
          <w:t>Florida Board of Respiratory Care</w:t>
        </w:r>
      </w:hyperlink>
    </w:p>
    <w:p w14:paraId="5AA18F43"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Georgia</w:t>
      </w:r>
    </w:p>
    <w:p w14:paraId="0301EB7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3" w:tgtFrame="_blank" w:history="1">
        <w:r>
          <w:rPr>
            <w:rStyle w:val="Hyperlink"/>
            <w:rFonts w:ascii="Arial" w:hAnsi="Arial" w:cs="Arial"/>
            <w:bdr w:val="none" w:sz="0" w:space="0" w:color="auto" w:frame="1"/>
          </w:rPr>
          <w:t>Georgia Composite Medical Board</w:t>
        </w:r>
      </w:hyperlink>
    </w:p>
    <w:p w14:paraId="7BB3CE5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Hawaii</w:t>
      </w:r>
    </w:p>
    <w:p w14:paraId="3BFF8E5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4" w:tgtFrame="_blank" w:history="1">
        <w:r>
          <w:rPr>
            <w:rStyle w:val="Hyperlink"/>
            <w:rFonts w:ascii="Arial" w:hAnsi="Arial" w:cs="Arial"/>
            <w:bdr w:val="none" w:sz="0" w:space="0" w:color="auto" w:frame="1"/>
          </w:rPr>
          <w:t>Hawaii Society for Respiratory Care</w:t>
        </w:r>
      </w:hyperlink>
    </w:p>
    <w:p w14:paraId="56055D8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Illinois</w:t>
      </w:r>
    </w:p>
    <w:p w14:paraId="26E1D26B"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5" w:tgtFrame="_blank" w:history="1">
        <w:r>
          <w:rPr>
            <w:rStyle w:val="Hyperlink"/>
            <w:rFonts w:ascii="Arial" w:hAnsi="Arial" w:cs="Arial"/>
            <w:bdr w:val="none" w:sz="0" w:space="0" w:color="auto" w:frame="1"/>
          </w:rPr>
          <w:t>Illinois Financial &amp; Professional Regulation</w:t>
        </w:r>
      </w:hyperlink>
    </w:p>
    <w:p w14:paraId="40522C9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lastRenderedPageBreak/>
        <w:t>Indiana</w:t>
      </w:r>
    </w:p>
    <w:p w14:paraId="2B84540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6" w:tgtFrame="_blank" w:history="1">
        <w:r>
          <w:rPr>
            <w:rStyle w:val="Hyperlink"/>
            <w:rFonts w:ascii="Arial" w:hAnsi="Arial" w:cs="Arial"/>
            <w:bdr w:val="none" w:sz="0" w:space="0" w:color="auto" w:frame="1"/>
          </w:rPr>
          <w:t>Indiana Professional Licensing Agency</w:t>
        </w:r>
      </w:hyperlink>
    </w:p>
    <w:p w14:paraId="0E9931FF"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Iowa</w:t>
      </w:r>
    </w:p>
    <w:p w14:paraId="261FAAC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7" w:tgtFrame="_blank" w:history="1">
        <w:r>
          <w:rPr>
            <w:rStyle w:val="Hyperlink"/>
            <w:rFonts w:ascii="Arial" w:hAnsi="Arial" w:cs="Arial"/>
            <w:bdr w:val="none" w:sz="0" w:space="0" w:color="auto" w:frame="1"/>
          </w:rPr>
          <w:t>Iowa Department of Public Health</w:t>
        </w:r>
      </w:hyperlink>
    </w:p>
    <w:p w14:paraId="27E65A8C"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Kansas</w:t>
      </w:r>
    </w:p>
    <w:p w14:paraId="4B2C7BAF"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8" w:tgtFrame="_blank" w:history="1">
        <w:r>
          <w:rPr>
            <w:rStyle w:val="Hyperlink"/>
            <w:rFonts w:ascii="Arial" w:hAnsi="Arial" w:cs="Arial"/>
            <w:bdr w:val="none" w:sz="0" w:space="0" w:color="auto" w:frame="1"/>
          </w:rPr>
          <w:t>Kansas Respiratory Care Society</w:t>
        </w:r>
      </w:hyperlink>
    </w:p>
    <w:p w14:paraId="0491C5B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Kentucky</w:t>
      </w:r>
    </w:p>
    <w:p w14:paraId="675AA87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19" w:tgtFrame="_blank" w:history="1">
        <w:r>
          <w:rPr>
            <w:rStyle w:val="Hyperlink"/>
            <w:rFonts w:ascii="Arial" w:hAnsi="Arial" w:cs="Arial"/>
            <w:bdr w:val="none" w:sz="0" w:space="0" w:color="auto" w:frame="1"/>
          </w:rPr>
          <w:t xml:space="preserve">Kentucky Board </w:t>
        </w:r>
        <w:proofErr w:type="gramStart"/>
        <w:r>
          <w:rPr>
            <w:rStyle w:val="Hyperlink"/>
            <w:rFonts w:ascii="Arial" w:hAnsi="Arial" w:cs="Arial"/>
            <w:bdr w:val="none" w:sz="0" w:space="0" w:color="auto" w:frame="1"/>
          </w:rPr>
          <w:t>Of</w:t>
        </w:r>
        <w:proofErr w:type="gramEnd"/>
        <w:r>
          <w:rPr>
            <w:rStyle w:val="Hyperlink"/>
            <w:rFonts w:ascii="Arial" w:hAnsi="Arial" w:cs="Arial"/>
            <w:bdr w:val="none" w:sz="0" w:space="0" w:color="auto" w:frame="1"/>
          </w:rPr>
          <w:t xml:space="preserve"> Respiratory Care</w:t>
        </w:r>
      </w:hyperlink>
    </w:p>
    <w:p w14:paraId="1BFEA74B"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Louisiana</w:t>
      </w:r>
    </w:p>
    <w:p w14:paraId="1364A09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0" w:tgtFrame="_blank" w:history="1">
        <w:r>
          <w:rPr>
            <w:rStyle w:val="Hyperlink"/>
            <w:rFonts w:ascii="Arial" w:hAnsi="Arial" w:cs="Arial"/>
            <w:bdr w:val="none" w:sz="0" w:space="0" w:color="auto" w:frame="1"/>
          </w:rPr>
          <w:t>Louisiana State Board of Medical Examiners</w:t>
        </w:r>
      </w:hyperlink>
    </w:p>
    <w:p w14:paraId="1671B17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Maine</w:t>
      </w:r>
    </w:p>
    <w:p w14:paraId="22B2490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1" w:tgtFrame="_blank" w:history="1">
        <w:r>
          <w:rPr>
            <w:rStyle w:val="Hyperlink"/>
            <w:rFonts w:ascii="Arial" w:hAnsi="Arial" w:cs="Arial"/>
            <w:bdr w:val="none" w:sz="0" w:space="0" w:color="auto" w:frame="1"/>
          </w:rPr>
          <w:t>Maine Board of Respiratory Care Practitioners</w:t>
        </w:r>
      </w:hyperlink>
    </w:p>
    <w:p w14:paraId="2CA82B6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Maryland</w:t>
      </w:r>
    </w:p>
    <w:p w14:paraId="4A958EB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2" w:tgtFrame="_blank" w:history="1">
        <w:r>
          <w:rPr>
            <w:rStyle w:val="Hyperlink"/>
            <w:rFonts w:ascii="Arial" w:hAnsi="Arial" w:cs="Arial"/>
            <w:bdr w:val="none" w:sz="0" w:space="0" w:color="auto" w:frame="1"/>
          </w:rPr>
          <w:t>Maryland/District of Columbia Society for Respiratory Care</w:t>
        </w:r>
      </w:hyperlink>
    </w:p>
    <w:p w14:paraId="6690F831"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Massachusetts</w:t>
      </w:r>
    </w:p>
    <w:p w14:paraId="628E575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3" w:tgtFrame="_blank" w:history="1">
        <w:r>
          <w:rPr>
            <w:rStyle w:val="Hyperlink"/>
            <w:rFonts w:ascii="Arial" w:hAnsi="Arial" w:cs="Arial"/>
            <w:bdr w:val="none" w:sz="0" w:space="0" w:color="auto" w:frame="1"/>
          </w:rPr>
          <w:t>Massachusetts Board of Respiratory Care</w:t>
        </w:r>
      </w:hyperlink>
    </w:p>
    <w:p w14:paraId="09B9F29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Michigan</w:t>
      </w:r>
    </w:p>
    <w:p w14:paraId="3D9C24A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4" w:tgtFrame="_blank" w:history="1">
        <w:r>
          <w:rPr>
            <w:rStyle w:val="Hyperlink"/>
            <w:rFonts w:ascii="Arial" w:hAnsi="Arial" w:cs="Arial"/>
            <w:bdr w:val="none" w:sz="0" w:space="0" w:color="auto" w:frame="1"/>
          </w:rPr>
          <w:t>Michigan Board of Respiratory Care</w:t>
        </w:r>
      </w:hyperlink>
    </w:p>
    <w:p w14:paraId="2A3620E9"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Minnesota</w:t>
      </w:r>
    </w:p>
    <w:p w14:paraId="79995E1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5" w:tgtFrame="_blank" w:history="1">
        <w:r>
          <w:rPr>
            <w:rStyle w:val="Hyperlink"/>
            <w:rFonts w:ascii="Arial" w:hAnsi="Arial" w:cs="Arial"/>
            <w:bdr w:val="none" w:sz="0" w:space="0" w:color="auto" w:frame="1"/>
          </w:rPr>
          <w:t>Minnesota Board of Medical Practice</w:t>
        </w:r>
      </w:hyperlink>
    </w:p>
    <w:p w14:paraId="0BBC65B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Mississippi</w:t>
      </w:r>
    </w:p>
    <w:p w14:paraId="5596D59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6" w:tgtFrame="_blank" w:history="1">
        <w:r>
          <w:rPr>
            <w:rStyle w:val="Hyperlink"/>
            <w:rFonts w:ascii="Arial" w:hAnsi="Arial" w:cs="Arial"/>
            <w:bdr w:val="none" w:sz="0" w:space="0" w:color="auto" w:frame="1"/>
          </w:rPr>
          <w:t>Mississippi Society for Respiratory Care</w:t>
        </w:r>
      </w:hyperlink>
    </w:p>
    <w:p w14:paraId="168D50A9"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Missouri</w:t>
      </w:r>
    </w:p>
    <w:p w14:paraId="465C237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7" w:tgtFrame="_blank" w:history="1">
        <w:r>
          <w:rPr>
            <w:rStyle w:val="Hyperlink"/>
            <w:rFonts w:ascii="Arial" w:hAnsi="Arial" w:cs="Arial"/>
            <w:bdr w:val="none" w:sz="0" w:space="0" w:color="auto" w:frame="1"/>
          </w:rPr>
          <w:t>Missouri Board for Respiratory Care</w:t>
        </w:r>
      </w:hyperlink>
    </w:p>
    <w:p w14:paraId="57C924F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Montana</w:t>
      </w:r>
    </w:p>
    <w:p w14:paraId="5A9BA29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8" w:tgtFrame="_blank" w:history="1">
        <w:r>
          <w:rPr>
            <w:rStyle w:val="Hyperlink"/>
            <w:rFonts w:ascii="Arial" w:hAnsi="Arial" w:cs="Arial"/>
            <w:bdr w:val="none" w:sz="0" w:space="0" w:color="auto" w:frame="1"/>
          </w:rPr>
          <w:t>Montana Board of Respiratory Care Practitioners</w:t>
        </w:r>
      </w:hyperlink>
    </w:p>
    <w:p w14:paraId="1FB9880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Nebraska</w:t>
      </w:r>
    </w:p>
    <w:p w14:paraId="2BA409C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29" w:tgtFrame="_blank" w:history="1">
        <w:r>
          <w:rPr>
            <w:rStyle w:val="Hyperlink"/>
            <w:rFonts w:ascii="Arial" w:hAnsi="Arial" w:cs="Arial"/>
            <w:bdr w:val="none" w:sz="0" w:space="0" w:color="auto" w:frame="1"/>
          </w:rPr>
          <w:t>Nebraska Department of Health and Human Services</w:t>
        </w:r>
      </w:hyperlink>
    </w:p>
    <w:p w14:paraId="4F16CDBC"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Nevada</w:t>
      </w:r>
    </w:p>
    <w:p w14:paraId="38DF8DF9"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0" w:tgtFrame="_blank" w:history="1">
        <w:r>
          <w:rPr>
            <w:rStyle w:val="Hyperlink"/>
            <w:rFonts w:ascii="Arial" w:hAnsi="Arial" w:cs="Arial"/>
            <w:bdr w:val="none" w:sz="0" w:space="0" w:color="auto" w:frame="1"/>
          </w:rPr>
          <w:t>Nevada State Board of Medical Examiners</w:t>
        </w:r>
      </w:hyperlink>
    </w:p>
    <w:p w14:paraId="735659C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New Hampshire</w:t>
      </w:r>
    </w:p>
    <w:p w14:paraId="52BF1CB4"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1" w:tgtFrame="_blank" w:history="1">
        <w:r>
          <w:rPr>
            <w:rStyle w:val="Hyperlink"/>
            <w:rFonts w:ascii="Arial" w:hAnsi="Arial" w:cs="Arial"/>
            <w:bdr w:val="none" w:sz="0" w:space="0" w:color="auto" w:frame="1"/>
          </w:rPr>
          <w:t>New Hampshire Respiratory Care Practitioners Governing Board</w:t>
        </w:r>
      </w:hyperlink>
    </w:p>
    <w:p w14:paraId="08BD1783"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New Jersey</w:t>
      </w:r>
    </w:p>
    <w:p w14:paraId="593BA234"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2" w:tgtFrame="_blank" w:history="1">
        <w:r>
          <w:rPr>
            <w:rStyle w:val="Hyperlink"/>
            <w:rFonts w:ascii="Arial" w:hAnsi="Arial" w:cs="Arial"/>
            <w:bdr w:val="none" w:sz="0" w:space="0" w:color="auto" w:frame="1"/>
          </w:rPr>
          <w:t>New Jersey Society for Respiratory Care</w:t>
        </w:r>
      </w:hyperlink>
    </w:p>
    <w:p w14:paraId="5FCA85C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New Mexico</w:t>
      </w:r>
    </w:p>
    <w:p w14:paraId="777AD17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3" w:tgtFrame="_blank" w:history="1">
        <w:r>
          <w:rPr>
            <w:rStyle w:val="Hyperlink"/>
            <w:rFonts w:ascii="Arial" w:hAnsi="Arial" w:cs="Arial"/>
            <w:bdr w:val="none" w:sz="0" w:space="0" w:color="auto" w:frame="1"/>
          </w:rPr>
          <w:t>New Mexico Society for Respiratory Care</w:t>
        </w:r>
      </w:hyperlink>
    </w:p>
    <w:p w14:paraId="3DC1FE6C"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New York</w:t>
      </w:r>
    </w:p>
    <w:p w14:paraId="564A4063"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4" w:tgtFrame="_blank" w:history="1">
        <w:r>
          <w:rPr>
            <w:rStyle w:val="Hyperlink"/>
            <w:rFonts w:ascii="Arial" w:hAnsi="Arial" w:cs="Arial"/>
            <w:bdr w:val="none" w:sz="0" w:space="0" w:color="auto" w:frame="1"/>
          </w:rPr>
          <w:t>New York State Society for Respiratory Care</w:t>
        </w:r>
      </w:hyperlink>
    </w:p>
    <w:p w14:paraId="7994F6EB"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North Carolina</w:t>
      </w:r>
    </w:p>
    <w:p w14:paraId="62D1973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5" w:tgtFrame="_blank" w:history="1">
        <w:r>
          <w:rPr>
            <w:rStyle w:val="Hyperlink"/>
            <w:rFonts w:ascii="Arial" w:hAnsi="Arial" w:cs="Arial"/>
            <w:bdr w:val="none" w:sz="0" w:space="0" w:color="auto" w:frame="1"/>
          </w:rPr>
          <w:t>North Carolina Respiratory Care Board</w:t>
        </w:r>
      </w:hyperlink>
    </w:p>
    <w:p w14:paraId="1DA3374E"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North Dakota</w:t>
      </w:r>
    </w:p>
    <w:p w14:paraId="198D7DC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6" w:tgtFrame="_blank" w:history="1">
        <w:r>
          <w:rPr>
            <w:rStyle w:val="Hyperlink"/>
            <w:rFonts w:ascii="Arial" w:hAnsi="Arial" w:cs="Arial"/>
            <w:bdr w:val="none" w:sz="0" w:space="0" w:color="auto" w:frame="1"/>
          </w:rPr>
          <w:t>North Dakota State Board of Respiratory Care</w:t>
        </w:r>
      </w:hyperlink>
    </w:p>
    <w:p w14:paraId="641E4DD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Ohio</w:t>
      </w:r>
    </w:p>
    <w:p w14:paraId="799C630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7" w:tgtFrame="_blank" w:history="1">
        <w:r>
          <w:rPr>
            <w:rStyle w:val="Hyperlink"/>
            <w:rFonts w:ascii="Arial" w:hAnsi="Arial" w:cs="Arial"/>
            <w:bdr w:val="none" w:sz="0" w:space="0" w:color="auto" w:frame="1"/>
          </w:rPr>
          <w:t>State Medical Board of Ohio</w:t>
        </w:r>
      </w:hyperlink>
    </w:p>
    <w:p w14:paraId="7F8FF967"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Oklahoma</w:t>
      </w:r>
    </w:p>
    <w:p w14:paraId="515FD9FB"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8" w:tgtFrame="_blank" w:history="1">
        <w:r>
          <w:rPr>
            <w:rStyle w:val="Hyperlink"/>
            <w:rFonts w:ascii="Arial" w:hAnsi="Arial" w:cs="Arial"/>
            <w:bdr w:val="none" w:sz="0" w:space="0" w:color="auto" w:frame="1"/>
          </w:rPr>
          <w:t>Oklahoma Respiratory Care Practitioners</w:t>
        </w:r>
      </w:hyperlink>
    </w:p>
    <w:p w14:paraId="653A4BDF"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lastRenderedPageBreak/>
        <w:t>Oregon</w:t>
      </w:r>
    </w:p>
    <w:p w14:paraId="087D941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39" w:tgtFrame="_blank" w:history="1">
        <w:r>
          <w:rPr>
            <w:rStyle w:val="Hyperlink"/>
            <w:rFonts w:ascii="Arial" w:hAnsi="Arial" w:cs="Arial"/>
            <w:bdr w:val="none" w:sz="0" w:space="0" w:color="auto" w:frame="1"/>
          </w:rPr>
          <w:t>Oregon Respiratory Therapist and Polysomnographic Technologist Licensing Board</w:t>
        </w:r>
      </w:hyperlink>
    </w:p>
    <w:p w14:paraId="54A7D7C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Pennsylvania</w:t>
      </w:r>
    </w:p>
    <w:p w14:paraId="460EC75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0" w:tgtFrame="_blank" w:history="1">
        <w:r>
          <w:rPr>
            <w:rStyle w:val="Hyperlink"/>
            <w:rFonts w:ascii="Arial" w:hAnsi="Arial" w:cs="Arial"/>
            <w:bdr w:val="none" w:sz="0" w:space="0" w:color="auto" w:frame="1"/>
          </w:rPr>
          <w:t xml:space="preserve">Pennsylvania Society </w:t>
        </w:r>
        <w:proofErr w:type="gramStart"/>
        <w:r>
          <w:rPr>
            <w:rStyle w:val="Hyperlink"/>
            <w:rFonts w:ascii="Arial" w:hAnsi="Arial" w:cs="Arial"/>
            <w:bdr w:val="none" w:sz="0" w:space="0" w:color="auto" w:frame="1"/>
          </w:rPr>
          <w:t>For</w:t>
        </w:r>
        <w:proofErr w:type="gramEnd"/>
        <w:r>
          <w:rPr>
            <w:rStyle w:val="Hyperlink"/>
            <w:rFonts w:ascii="Arial" w:hAnsi="Arial" w:cs="Arial"/>
            <w:bdr w:val="none" w:sz="0" w:space="0" w:color="auto" w:frame="1"/>
          </w:rPr>
          <w:t xml:space="preserve"> Respiratory Care</w:t>
        </w:r>
      </w:hyperlink>
    </w:p>
    <w:p w14:paraId="40011ADC"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Rhode Island</w:t>
      </w:r>
    </w:p>
    <w:p w14:paraId="057038C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1" w:tgtFrame="_blank" w:history="1">
        <w:r>
          <w:rPr>
            <w:rStyle w:val="Hyperlink"/>
            <w:rFonts w:ascii="Arial" w:hAnsi="Arial" w:cs="Arial"/>
            <w:bdr w:val="none" w:sz="0" w:space="0" w:color="auto" w:frame="1"/>
          </w:rPr>
          <w:t>State of Rhode Island Department of Health</w:t>
        </w:r>
      </w:hyperlink>
    </w:p>
    <w:p w14:paraId="3D3DD48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South Carolina</w:t>
      </w:r>
    </w:p>
    <w:p w14:paraId="080EEA0E"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2" w:tgtFrame="_blank" w:history="1">
        <w:r>
          <w:rPr>
            <w:rStyle w:val="Hyperlink"/>
            <w:rFonts w:ascii="Arial" w:hAnsi="Arial" w:cs="Arial"/>
            <w:bdr w:val="none" w:sz="0" w:space="0" w:color="auto" w:frame="1"/>
          </w:rPr>
          <w:t>South Carolina Society for Respiratory Care</w:t>
        </w:r>
      </w:hyperlink>
    </w:p>
    <w:p w14:paraId="3F35D89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South Dakota</w:t>
      </w:r>
    </w:p>
    <w:p w14:paraId="0FC36AA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3" w:tgtFrame="_blank" w:history="1">
        <w:r>
          <w:rPr>
            <w:rStyle w:val="Hyperlink"/>
            <w:rFonts w:ascii="Arial" w:hAnsi="Arial" w:cs="Arial"/>
            <w:bdr w:val="none" w:sz="0" w:space="0" w:color="auto" w:frame="1"/>
          </w:rPr>
          <w:t>South Dakota Society for Respiratory Care</w:t>
        </w:r>
      </w:hyperlink>
    </w:p>
    <w:p w14:paraId="56DF7949"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Tennessee</w:t>
      </w:r>
    </w:p>
    <w:p w14:paraId="563CBF9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4" w:tgtFrame="_blank" w:history="1">
        <w:r>
          <w:rPr>
            <w:rStyle w:val="Hyperlink"/>
            <w:rFonts w:ascii="Arial" w:hAnsi="Arial" w:cs="Arial"/>
            <w:bdr w:val="none" w:sz="0" w:space="0" w:color="auto" w:frame="1"/>
          </w:rPr>
          <w:t>Tennessee Department of Health</w:t>
        </w:r>
      </w:hyperlink>
    </w:p>
    <w:p w14:paraId="738E9DB4"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Texas</w:t>
      </w:r>
    </w:p>
    <w:p w14:paraId="4144F5C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5" w:tgtFrame="_blank" w:history="1">
        <w:r>
          <w:rPr>
            <w:rStyle w:val="Hyperlink"/>
            <w:rFonts w:ascii="Arial" w:hAnsi="Arial" w:cs="Arial"/>
            <w:bdr w:val="none" w:sz="0" w:space="0" w:color="auto" w:frame="1"/>
          </w:rPr>
          <w:t>Texas Medical Board</w:t>
        </w:r>
      </w:hyperlink>
    </w:p>
    <w:p w14:paraId="0D95C90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Utah</w:t>
      </w:r>
    </w:p>
    <w:p w14:paraId="464D12EA"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6" w:tgtFrame="_blank" w:history="1">
        <w:r>
          <w:rPr>
            <w:rStyle w:val="Hyperlink"/>
            <w:rFonts w:ascii="Arial" w:hAnsi="Arial" w:cs="Arial"/>
            <w:bdr w:val="none" w:sz="0" w:space="0" w:color="auto" w:frame="1"/>
          </w:rPr>
          <w:t>Utah Division of Occupational and Professional Licensing</w:t>
        </w:r>
      </w:hyperlink>
    </w:p>
    <w:p w14:paraId="15DB75E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Vermont</w:t>
      </w:r>
    </w:p>
    <w:p w14:paraId="1F46B8B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7" w:tgtFrame="_blank" w:history="1">
        <w:r>
          <w:rPr>
            <w:rStyle w:val="Hyperlink"/>
            <w:rFonts w:ascii="Arial" w:hAnsi="Arial" w:cs="Arial"/>
            <w:bdr w:val="none" w:sz="0" w:space="0" w:color="auto" w:frame="1"/>
          </w:rPr>
          <w:t>Vermont/ New Hampshire Society of Respiratory Care</w:t>
        </w:r>
      </w:hyperlink>
    </w:p>
    <w:p w14:paraId="77284AB8"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Virginia</w:t>
      </w:r>
    </w:p>
    <w:p w14:paraId="5FC76EAD"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8" w:tgtFrame="_blank" w:history="1">
        <w:r>
          <w:rPr>
            <w:rStyle w:val="Hyperlink"/>
            <w:rFonts w:ascii="Arial" w:hAnsi="Arial" w:cs="Arial"/>
            <w:bdr w:val="none" w:sz="0" w:space="0" w:color="auto" w:frame="1"/>
          </w:rPr>
          <w:t>Virginia Board of Medicine</w:t>
        </w:r>
      </w:hyperlink>
    </w:p>
    <w:p w14:paraId="00EDCA2E"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Washington</w:t>
      </w:r>
    </w:p>
    <w:p w14:paraId="3D71E65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49" w:tgtFrame="_blank" w:history="1">
        <w:r>
          <w:rPr>
            <w:rStyle w:val="Hyperlink"/>
            <w:rFonts w:ascii="Arial" w:hAnsi="Arial" w:cs="Arial"/>
            <w:bdr w:val="none" w:sz="0" w:space="0" w:color="auto" w:frame="1"/>
          </w:rPr>
          <w:t>Washington State Department of Health</w:t>
        </w:r>
      </w:hyperlink>
    </w:p>
    <w:p w14:paraId="559E176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West Virginia</w:t>
      </w:r>
    </w:p>
    <w:p w14:paraId="2CF3DB0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50" w:tgtFrame="_blank" w:history="1">
        <w:r>
          <w:rPr>
            <w:rStyle w:val="Hyperlink"/>
            <w:rFonts w:ascii="Arial" w:hAnsi="Arial" w:cs="Arial"/>
            <w:bdr w:val="none" w:sz="0" w:space="0" w:color="auto" w:frame="1"/>
          </w:rPr>
          <w:t>West Virginia Board of Respiratory Care</w:t>
        </w:r>
      </w:hyperlink>
    </w:p>
    <w:p w14:paraId="22256505"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Wisconsin</w:t>
      </w:r>
    </w:p>
    <w:p w14:paraId="0FA13860"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51" w:tgtFrame="_blank" w:history="1">
        <w:r>
          <w:rPr>
            <w:rStyle w:val="Hyperlink"/>
            <w:rFonts w:ascii="Arial" w:hAnsi="Arial" w:cs="Arial"/>
            <w:color w:val="962300"/>
            <w:bdr w:val="none" w:sz="0" w:space="0" w:color="auto" w:frame="1"/>
          </w:rPr>
          <w:t>Wisconsin Society for Respiratory Care</w:t>
        </w:r>
      </w:hyperlink>
    </w:p>
    <w:p w14:paraId="36FC8042"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rPr>
        <w:t>Wyoming</w:t>
      </w:r>
    </w:p>
    <w:p w14:paraId="0FD14576" w14:textId="77777777" w:rsidR="001D2851" w:rsidRDefault="001D2851" w:rsidP="001D2851">
      <w:pPr>
        <w:pStyle w:val="xmsonormal"/>
        <w:shd w:val="clear" w:color="auto" w:fill="FFFFFF"/>
        <w:spacing w:before="0" w:beforeAutospacing="0" w:after="0" w:afterAutospacing="0"/>
        <w:rPr>
          <w:rFonts w:ascii="Calibri" w:hAnsi="Calibri" w:cs="Calibri"/>
          <w:color w:val="201F1E"/>
          <w:sz w:val="22"/>
          <w:szCs w:val="22"/>
        </w:rPr>
      </w:pPr>
      <w:hyperlink r:id="rId52" w:tgtFrame="_blank" w:history="1">
        <w:r>
          <w:rPr>
            <w:rStyle w:val="Hyperlink"/>
            <w:rFonts w:ascii="Arial" w:hAnsi="Arial" w:cs="Arial"/>
            <w:bdr w:val="none" w:sz="0" w:space="0" w:color="auto" w:frame="1"/>
          </w:rPr>
          <w:t>Wyoming State Board for Respiratory Care</w:t>
        </w:r>
      </w:hyperlink>
    </w:p>
    <w:p w14:paraId="39FF2062" w14:textId="77777777" w:rsidR="00311439" w:rsidRDefault="00311439"/>
    <w:sectPr w:rsidR="00311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1"/>
    <w:rsid w:val="00066321"/>
    <w:rsid w:val="001D2851"/>
    <w:rsid w:val="0031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AAD7"/>
  <w15:chartTrackingRefBased/>
  <w15:docId w15:val="{575CC8C1-36B2-4696-898D-FA0C3F9E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28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2851"/>
    <w:rPr>
      <w:color w:val="0000FF"/>
      <w:u w:val="single"/>
    </w:rPr>
  </w:style>
  <w:style w:type="character" w:styleId="FollowedHyperlink">
    <w:name w:val="FollowedHyperlink"/>
    <w:basedOn w:val="DefaultParagraphFont"/>
    <w:uiPriority w:val="99"/>
    <w:semiHidden/>
    <w:unhideWhenUsed/>
    <w:rsid w:val="00066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us.mimecast.com/s/o17gCzpoJ5TPNxlntVMUV4?domain=medicalboard.georgia.gov" TargetMode="External"/><Relationship Id="rId18" Type="http://schemas.openxmlformats.org/officeDocument/2006/relationships/hyperlink" Target="https://protect-us.mimecast.com/s/UycTCG6EOxcyZ0xqiLsQ8R?domain=krcs.org/" TargetMode="External"/><Relationship Id="rId26" Type="http://schemas.openxmlformats.org/officeDocument/2006/relationships/hyperlink" Target="https://protect-us.mimecast.com/s/FgFeCPN8olcDAoYZuXuMxu?domain=msrcweb.com/" TargetMode="External"/><Relationship Id="rId39" Type="http://schemas.openxmlformats.org/officeDocument/2006/relationships/hyperlink" Target="https://protect-us.mimecast.com/s/WSWPC68jqyT3l12Mf0oE4G?domain=oregon.gov" TargetMode="External"/><Relationship Id="rId21" Type="http://schemas.openxmlformats.org/officeDocument/2006/relationships/hyperlink" Target="https://protect-us.mimecast.com/s/bFCpCL9RkDHoMmxXSyl78n?domain=www1.maine.gov" TargetMode="External"/><Relationship Id="rId34" Type="http://schemas.openxmlformats.org/officeDocument/2006/relationships/hyperlink" Target="https://protect-us.mimecast.com/s/WIbcC1wDlqtjwkyOH9riw0?domain=nyssrc.org/" TargetMode="External"/><Relationship Id="rId42" Type="http://schemas.openxmlformats.org/officeDocument/2006/relationships/hyperlink" Target="https://protect-us.mimecast.com/s/EBzhC9rmwBIZVMyxSjmbSm?domain=scsrc.org/" TargetMode="External"/><Relationship Id="rId47" Type="http://schemas.openxmlformats.org/officeDocument/2006/relationships/hyperlink" Target="https://protect-us.mimecast.com/s/lPFuClYPoLi9qAJkCzYnj1?domain=vtnhrespiratory.org/" TargetMode="External"/><Relationship Id="rId50" Type="http://schemas.openxmlformats.org/officeDocument/2006/relationships/hyperlink" Target="https://protect-us.mimecast.com/s/Q1VwCo2PrKTopBN8S11au4E?domain=borc.wv.gov" TargetMode="External"/><Relationship Id="rId7" Type="http://schemas.openxmlformats.org/officeDocument/2006/relationships/hyperlink" Target="https://protect-us.mimecast.com/s/iJtCCrk6x5SN31K6SyUkP-?domain=rcb.ca.gov" TargetMode="External"/><Relationship Id="rId2" Type="http://schemas.openxmlformats.org/officeDocument/2006/relationships/settings" Target="settings.xml"/><Relationship Id="rId16" Type="http://schemas.openxmlformats.org/officeDocument/2006/relationships/hyperlink" Target="https://protect-us.mimecast.com/s/EMYzCDkALrS6rn2MSL30kw?domain=in.gov" TargetMode="External"/><Relationship Id="rId29" Type="http://schemas.openxmlformats.org/officeDocument/2006/relationships/hyperlink" Target="https://protect-us.mimecast.com/s/xZrOCVO9xrh4j5rXC2JNmI?domain=dhhs.ne.gov" TargetMode="External"/><Relationship Id="rId11" Type="http://schemas.openxmlformats.org/officeDocument/2006/relationships/hyperlink" Target="https://protect-us.mimecast.com/s/-eNtCxkmE5SGq96BU2aWMX?domain=mddcsoc.org/" TargetMode="External"/><Relationship Id="rId24" Type="http://schemas.openxmlformats.org/officeDocument/2006/relationships/hyperlink" Target="https://protect-us.mimecast.com/s/-tH5CNkRmjSn5EK9SWJnK8?domain=michigan.gov" TargetMode="External"/><Relationship Id="rId32" Type="http://schemas.openxmlformats.org/officeDocument/2006/relationships/hyperlink" Target="https://protect-us.mimecast.com/s/HFnsCYERAxt0oNRgSOrRJ5?domain=njsrc.org" TargetMode="External"/><Relationship Id="rId37" Type="http://schemas.openxmlformats.org/officeDocument/2006/relationships/hyperlink" Target="https://protect-us.mimecast.com/s/rdeDC4xJowIjAmN6HwVB2w?domain=med.ohio.gov" TargetMode="External"/><Relationship Id="rId40" Type="http://schemas.openxmlformats.org/officeDocument/2006/relationships/hyperlink" Target="https://protect-us.mimecast.com/s/FhGFC73krzCPjQ5ytgic2J?domain=psrc.net" TargetMode="External"/><Relationship Id="rId45" Type="http://schemas.openxmlformats.org/officeDocument/2006/relationships/hyperlink" Target="https://protect-us.mimecast.com/s/47WlCjRPmMh613LASKecw8?domain=tmb.state.tx.us" TargetMode="External"/><Relationship Id="rId53" Type="http://schemas.openxmlformats.org/officeDocument/2006/relationships/fontTable" Target="fontTable.xml"/><Relationship Id="rId5" Type="http://schemas.openxmlformats.org/officeDocument/2006/relationships/hyperlink" Target="https://protect-us.mimecast.com/s/AdkeCpYPvKilEvryiDOwDO?domain=respiratoryboard.az.gov/" TargetMode="External"/><Relationship Id="rId10" Type="http://schemas.openxmlformats.org/officeDocument/2006/relationships/hyperlink" Target="https://protect-us.mimecast.com/s/t4q8CwplD5TOZAMPi8hsxX?domain=dpr.delaware.gov/" TargetMode="External"/><Relationship Id="rId19" Type="http://schemas.openxmlformats.org/officeDocument/2006/relationships/hyperlink" Target="https://protect-us.mimecast.com/s/jk8ZCJ6RgAc4L1GyCW-ZeZ?domain=kbrc.ky.gov" TargetMode="External"/><Relationship Id="rId31" Type="http://schemas.openxmlformats.org/officeDocument/2006/relationships/hyperlink" Target="https://protect-us.mimecast.com/s/EPzfCXDRzwI67qvGSwaiQw?domain=oplc.nh.gov" TargetMode="External"/><Relationship Id="rId44" Type="http://schemas.openxmlformats.org/officeDocument/2006/relationships/hyperlink" Target="https://protect-us.mimecast.com/s/kGsYCgJPjKsg5mXNSlRRjZ?domain=tn.gov" TargetMode="External"/><Relationship Id="rId52" Type="http://schemas.openxmlformats.org/officeDocument/2006/relationships/hyperlink" Target="https://protect-us.mimecast.com/s/YkL5Cqx905I46zARCZQ-2x3?domain=respiratory.wyo.gov/" TargetMode="External"/><Relationship Id="rId4" Type="http://schemas.openxmlformats.org/officeDocument/2006/relationships/hyperlink" Target="https://protect-us.mimecast.com/s/e07RCo2PrKTopBN8S1gW0q?domain=asbrt.alabama.gov/" TargetMode="External"/><Relationship Id="rId9" Type="http://schemas.openxmlformats.org/officeDocument/2006/relationships/hyperlink" Target="https://protect-us.mimecast.com/s/bD5FCv2kB5TB02m4ToYxCd?domain=portal.ct.gov" TargetMode="External"/><Relationship Id="rId14" Type="http://schemas.openxmlformats.org/officeDocument/2006/relationships/hyperlink" Target="https://protect-us.mimecast.com/s/oqRECADxGoImJnyVSX5g2V?domain=hawaiircps.org/" TargetMode="External"/><Relationship Id="rId22" Type="http://schemas.openxmlformats.org/officeDocument/2006/relationships/hyperlink" Target="https://protect-us.mimecast.com/s/-eNtCxkmE5SGq96BU2aWMX?domain=mddcsoc.org/" TargetMode="External"/><Relationship Id="rId27" Type="http://schemas.openxmlformats.org/officeDocument/2006/relationships/hyperlink" Target="https://protect-us.mimecast.com/s/U0HVCQWRpmcD43G9ujehn6?domain=pr.mo.gov" TargetMode="External"/><Relationship Id="rId30" Type="http://schemas.openxmlformats.org/officeDocument/2006/relationships/hyperlink" Target="https://protect-us.mimecast.com/s/OFjnCW6RyvcpwP7xTEZSXJ?domain=medboard.nv.gov/" TargetMode="External"/><Relationship Id="rId35" Type="http://schemas.openxmlformats.org/officeDocument/2006/relationships/hyperlink" Target="https://protect-us.mimecast.com/s/JBDBC2kEmrSxoRq6tVIneM?domain=ncrcb.org/" TargetMode="External"/><Relationship Id="rId43" Type="http://schemas.openxmlformats.org/officeDocument/2006/relationships/hyperlink" Target="https://protect-us.mimecast.com/s/6R9CC0RBkphE0MO4Sk5ub3?domain=sdsrc.org/" TargetMode="External"/><Relationship Id="rId48" Type="http://schemas.openxmlformats.org/officeDocument/2006/relationships/hyperlink" Target="https://protect-us.mimecast.com/s/7SMPCmZPp6I0LAw6SpzM-4?domain=dhp.virginia.gov/" TargetMode="External"/><Relationship Id="rId8" Type="http://schemas.openxmlformats.org/officeDocument/2006/relationships/hyperlink" Target="https://protect-us.mimecast.com/s/iJtCCrk6x5SN31K6SyUkP-?domain=rcb.ca.gov" TargetMode="External"/><Relationship Id="rId51" Type="http://schemas.openxmlformats.org/officeDocument/2006/relationships/hyperlink" Target="https://protect-us.mimecast.com/s/S5ULCpYPvKilEvryiPDdWzQ?domain=wsrc.online/" TargetMode="External"/><Relationship Id="rId3" Type="http://schemas.openxmlformats.org/officeDocument/2006/relationships/webSettings" Target="webSettings.xml"/><Relationship Id="rId12" Type="http://schemas.openxmlformats.org/officeDocument/2006/relationships/hyperlink" Target="https://protect-us.mimecast.com/s/dGUvCyPnG5Fjm0vJHyOivW?domain=floridasrespiratorycare.gov/" TargetMode="External"/><Relationship Id="rId17" Type="http://schemas.openxmlformats.org/officeDocument/2006/relationships/hyperlink" Target="https://protect-us.mimecast.com/s/GvVnCERBMvhAogrnSL2ynH?domain=idph.iowa.gov" TargetMode="External"/><Relationship Id="rId25" Type="http://schemas.openxmlformats.org/officeDocument/2006/relationships/hyperlink" Target="https://protect-us.mimecast.com/s/xqG1COYRnkiPr0VwtKWU2g?domain=mn.gov/" TargetMode="External"/><Relationship Id="rId33" Type="http://schemas.openxmlformats.org/officeDocument/2006/relationships/hyperlink" Target="https://protect-us.mimecast.com/s/25c8CZ6RBycmnDZxSYexTs?domain=nmsrc.org/" TargetMode="External"/><Relationship Id="rId38" Type="http://schemas.openxmlformats.org/officeDocument/2006/relationships/hyperlink" Target="https://protect-us.mimecast.com/s/7iQvC5ygpxTnYxmRSRW1R4?domain=okmedicalboard.org" TargetMode="External"/><Relationship Id="rId46" Type="http://schemas.openxmlformats.org/officeDocument/2006/relationships/hyperlink" Target="https://protect-us.mimecast.com/s/34HVCkRPnKhL3rV4SR7pwM?domain=dopl.utah.gov" TargetMode="External"/><Relationship Id="rId20" Type="http://schemas.openxmlformats.org/officeDocument/2006/relationships/hyperlink" Target="https://protect-us.mimecast.com/s/rHFgCKrRjBIAxBg9SViSNq?domain=lsbme.la.gov" TargetMode="External"/><Relationship Id="rId41" Type="http://schemas.openxmlformats.org/officeDocument/2006/relationships/hyperlink" Target="https://protect-us.mimecast.com/s/_eDeC82lvATJ8zVQH7ufP9?domain=health.ri.gov"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otect-us.mimecast.com/s/XifFCqx905I46zARCQtza-?domain=arksrc.org" TargetMode="External"/><Relationship Id="rId15" Type="http://schemas.openxmlformats.org/officeDocument/2006/relationships/hyperlink" Target="https://protect-us.mimecast.com/s/P8gICBByJpTZJMQASP2rnR?domain=idfpr.com" TargetMode="External"/><Relationship Id="rId23" Type="http://schemas.openxmlformats.org/officeDocument/2006/relationships/hyperlink" Target="https://protect-us.mimecast.com/s/JMz_CM86lgToVRK9SAYH4Z?domain=mass.gov" TargetMode="External"/><Relationship Id="rId28" Type="http://schemas.openxmlformats.org/officeDocument/2006/relationships/hyperlink" Target="https://protect-us.mimecast.com/s/SapfCR67qncKPR9QCMM-3k?domain=boards.bsd.dli.mt.gov" TargetMode="External"/><Relationship Id="rId36" Type="http://schemas.openxmlformats.org/officeDocument/2006/relationships/hyperlink" Target="https://protect-us.mimecast.com/s/2SfxC31Gnvt8YG1xSZUMwf?domain=ndsbrc.com/" TargetMode="External"/><Relationship Id="rId49" Type="http://schemas.openxmlformats.org/officeDocument/2006/relationships/hyperlink" Target="https://protect-us.mimecast.com/s/xdx5Cn5PqXCypK0xi9Yawfb?domai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Wollum, Tamela L</dc:creator>
  <cp:keywords/>
  <dc:description/>
  <cp:lastModifiedBy>Wollum, Tamela L</cp:lastModifiedBy>
  <cp:revision>1</cp:revision>
  <dcterms:created xsi:type="dcterms:W3CDTF">2021-06-14T18:44:00Z</dcterms:created>
  <dcterms:modified xsi:type="dcterms:W3CDTF">2021-06-14T19:11:00Z</dcterms:modified>
</cp:coreProperties>
</file>