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02859" w14:textId="080A0521" w:rsidR="0048623F" w:rsidRPr="00032AEB" w:rsidRDefault="006F7700" w:rsidP="00F56C9C">
      <w:pPr>
        <w:jc w:val="center"/>
        <w:rPr>
          <w:rFonts w:cstheme="minorHAnsi"/>
          <w:b/>
          <w:i/>
        </w:rPr>
      </w:pPr>
      <w:r>
        <w:rPr>
          <w:rFonts w:cstheme="minorHAnsi"/>
          <w:b/>
        </w:rPr>
        <w:t>NTD 521</w:t>
      </w:r>
      <w:r w:rsidR="0048623F" w:rsidRPr="00032AEB">
        <w:rPr>
          <w:rFonts w:cstheme="minorHAnsi"/>
          <w:b/>
        </w:rPr>
        <w:t xml:space="preserve"> Dietetic Internship </w:t>
      </w:r>
      <w:r>
        <w:rPr>
          <w:rFonts w:cstheme="minorHAnsi"/>
          <w:b/>
        </w:rPr>
        <w:t xml:space="preserve">Supervised Practice Experience </w:t>
      </w:r>
      <w:r w:rsidR="0048623F" w:rsidRPr="00032AEB">
        <w:rPr>
          <w:rFonts w:cstheme="minorHAnsi"/>
          <w:b/>
        </w:rPr>
        <w:t xml:space="preserve">I – </w:t>
      </w:r>
      <w:r>
        <w:rPr>
          <w:rFonts w:cstheme="minorHAnsi"/>
          <w:b/>
          <w:i/>
        </w:rPr>
        <w:t>Community</w:t>
      </w:r>
    </w:p>
    <w:p w14:paraId="70F0CA84" w14:textId="3CAE20AC" w:rsidR="00F56C9C" w:rsidRPr="00032AEB" w:rsidRDefault="00F56C9C" w:rsidP="00F56C9C">
      <w:pPr>
        <w:jc w:val="center"/>
        <w:rPr>
          <w:rFonts w:cstheme="minorHAnsi"/>
          <w:b/>
          <w:color w:val="000000"/>
        </w:rPr>
      </w:pPr>
      <w:r w:rsidRPr="00032AEB">
        <w:rPr>
          <w:rFonts w:cstheme="minorHAnsi"/>
          <w:b/>
          <w:color w:val="000000"/>
        </w:rPr>
        <w:t>Checklist and Evaluation by DI rotation Preceptor</w:t>
      </w:r>
      <w:r w:rsidR="00405C95" w:rsidRPr="00032AEB">
        <w:rPr>
          <w:rFonts w:cstheme="minorHAnsi"/>
          <w:b/>
          <w:color w:val="000000"/>
        </w:rPr>
        <w:t xml:space="preserve"> &amp; Faculty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480"/>
      </w:tblGrid>
      <w:tr w:rsidR="00405C95" w:rsidRPr="00405C95" w14:paraId="281E2C6C" w14:textId="77777777" w:rsidTr="00863B94">
        <w:trPr>
          <w:trHeight w:val="413"/>
        </w:trPr>
        <w:tc>
          <w:tcPr>
            <w:tcW w:w="13068" w:type="dxa"/>
            <w:gridSpan w:val="2"/>
          </w:tcPr>
          <w:p w14:paraId="7D43ABAE" w14:textId="77777777" w:rsidR="00405C95" w:rsidRPr="00405C95" w:rsidRDefault="00405C95" w:rsidP="008E14C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C95">
              <w:rPr>
                <w:rFonts w:asciiTheme="minorHAnsi" w:hAnsiTheme="minorHAnsi" w:cstheme="minorHAnsi"/>
                <w:color w:val="000000"/>
                <w:sz w:val="22"/>
              </w:rPr>
              <w:t>Name of Intern:</w:t>
            </w:r>
          </w:p>
        </w:tc>
      </w:tr>
      <w:tr w:rsidR="00F9687E" w:rsidRPr="00405C95" w14:paraId="59DA2CB7" w14:textId="77777777" w:rsidTr="00863B94">
        <w:trPr>
          <w:trHeight w:val="710"/>
        </w:trPr>
        <w:tc>
          <w:tcPr>
            <w:tcW w:w="6588" w:type="dxa"/>
          </w:tcPr>
          <w:p w14:paraId="69CE4B66" w14:textId="77777777" w:rsidR="00F9687E" w:rsidRPr="00405C95" w:rsidRDefault="00F9687E" w:rsidP="008E14C4">
            <w:pPr>
              <w:rPr>
                <w:rFonts w:cstheme="minorHAnsi"/>
                <w:color w:val="000000"/>
              </w:rPr>
            </w:pPr>
            <w:r w:rsidRPr="00405C95">
              <w:rPr>
                <w:rFonts w:asciiTheme="minorHAnsi" w:hAnsiTheme="minorHAnsi" w:cstheme="minorHAnsi"/>
                <w:color w:val="000000"/>
                <w:sz w:val="22"/>
              </w:rPr>
              <w:t xml:space="preserve">Rotation facility: </w:t>
            </w:r>
          </w:p>
        </w:tc>
        <w:tc>
          <w:tcPr>
            <w:tcW w:w="6480" w:type="dxa"/>
          </w:tcPr>
          <w:p w14:paraId="2BE91837" w14:textId="77777777" w:rsidR="00F9687E" w:rsidRPr="00F9687E" w:rsidRDefault="00F9687E" w:rsidP="00F968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F9687E">
              <w:rPr>
                <w:rFonts w:asciiTheme="minorHAnsi" w:hAnsiTheme="minorHAnsi" w:cstheme="minorHAnsi"/>
                <w:color w:val="000000"/>
                <w:sz w:val="22"/>
              </w:rPr>
              <w:t>Mid-point</w:t>
            </w:r>
          </w:p>
          <w:p w14:paraId="289AE89A" w14:textId="5495033C" w:rsidR="00F9687E" w:rsidRPr="00F9687E" w:rsidRDefault="00F9687E" w:rsidP="00F9687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F9687E">
              <w:rPr>
                <w:rFonts w:asciiTheme="minorHAnsi" w:hAnsiTheme="minorHAnsi" w:cstheme="minorHAnsi"/>
                <w:color w:val="000000"/>
                <w:sz w:val="22"/>
              </w:rPr>
              <w:t>Final</w:t>
            </w:r>
          </w:p>
        </w:tc>
      </w:tr>
      <w:tr w:rsidR="00032AEB" w:rsidRPr="00405C95" w14:paraId="6A8D1FEB" w14:textId="77777777" w:rsidTr="00863B94">
        <w:trPr>
          <w:trHeight w:val="620"/>
        </w:trPr>
        <w:tc>
          <w:tcPr>
            <w:tcW w:w="6588" w:type="dxa"/>
          </w:tcPr>
          <w:p w14:paraId="61EF354B" w14:textId="77777777" w:rsidR="00032AEB" w:rsidRPr="00405C95" w:rsidRDefault="00032AEB" w:rsidP="008E14C4">
            <w:pPr>
              <w:rPr>
                <w:rFonts w:cstheme="minorHAnsi"/>
                <w:color w:val="000000"/>
              </w:rPr>
            </w:pPr>
            <w:r w:rsidRPr="00405C95">
              <w:rPr>
                <w:rFonts w:asciiTheme="minorHAnsi" w:hAnsiTheme="minorHAnsi" w:cstheme="minorHAnsi"/>
                <w:color w:val="000000"/>
                <w:sz w:val="22"/>
              </w:rPr>
              <w:t>Dates of Rotation:</w:t>
            </w:r>
          </w:p>
        </w:tc>
        <w:tc>
          <w:tcPr>
            <w:tcW w:w="6480" w:type="dxa"/>
          </w:tcPr>
          <w:p w14:paraId="21F26158" w14:textId="74CF96E5" w:rsidR="00032AEB" w:rsidRPr="00405C95" w:rsidRDefault="00032AEB" w:rsidP="008E14C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Total hours completed at this facility: </w:t>
            </w:r>
          </w:p>
        </w:tc>
      </w:tr>
      <w:tr w:rsidR="00792F06" w:rsidRPr="00405C95" w14:paraId="1AB84B26" w14:textId="77777777" w:rsidTr="00863B94">
        <w:trPr>
          <w:trHeight w:val="800"/>
        </w:trPr>
        <w:tc>
          <w:tcPr>
            <w:tcW w:w="6588" w:type="dxa"/>
          </w:tcPr>
          <w:p w14:paraId="7CB09396" w14:textId="4A2DF601" w:rsidR="00792F06" w:rsidRPr="00405C95" w:rsidRDefault="00792F06" w:rsidP="008E14C4">
            <w:pPr>
              <w:rPr>
                <w:rFonts w:cstheme="minorHAnsi"/>
                <w:color w:val="000000"/>
              </w:rPr>
            </w:pPr>
            <w:r w:rsidRPr="00405C95">
              <w:rPr>
                <w:rFonts w:asciiTheme="minorHAnsi" w:hAnsiTheme="minorHAnsi" w:cstheme="minorHAnsi"/>
                <w:color w:val="000000"/>
                <w:sz w:val="22"/>
              </w:rPr>
              <w:t>Name(s) of Preceptors</w:t>
            </w:r>
            <w:r w:rsidR="00032AEB">
              <w:rPr>
                <w:rFonts w:asciiTheme="minorHAnsi" w:hAnsiTheme="minorHAnsi" w:cstheme="minorHAnsi"/>
                <w:color w:val="000000"/>
                <w:sz w:val="22"/>
              </w:rPr>
              <w:t>(s)</w:t>
            </w:r>
            <w:r w:rsidRPr="00405C95">
              <w:rPr>
                <w:rFonts w:asciiTheme="minorHAnsi" w:hAnsiTheme="minorHAnsi" w:cstheme="minorHAnsi"/>
                <w:color w:val="000000"/>
                <w:sz w:val="22"/>
              </w:rPr>
              <w:t xml:space="preserve">: </w:t>
            </w:r>
          </w:p>
        </w:tc>
        <w:tc>
          <w:tcPr>
            <w:tcW w:w="6480" w:type="dxa"/>
          </w:tcPr>
          <w:p w14:paraId="430E67FE" w14:textId="7AF15816" w:rsidR="00792F06" w:rsidRPr="00405C95" w:rsidRDefault="00792F06" w:rsidP="008E14C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Signature</w:t>
            </w:r>
            <w:r w:rsidR="00032AEB">
              <w:rPr>
                <w:rFonts w:asciiTheme="minorHAnsi" w:hAnsiTheme="minorHAnsi" w:cstheme="minorHAnsi"/>
                <w:color w:val="000000"/>
                <w:sz w:val="22"/>
              </w:rPr>
              <w:t>(s)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of Preceptor</w:t>
            </w:r>
            <w:r w:rsidR="00032AEB">
              <w:rPr>
                <w:rFonts w:asciiTheme="minorHAnsi" w:hAnsiTheme="minorHAnsi" w:cstheme="minorHAnsi"/>
                <w:color w:val="000000"/>
                <w:sz w:val="22"/>
              </w:rPr>
              <w:t>(s)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: </w:t>
            </w:r>
          </w:p>
        </w:tc>
      </w:tr>
      <w:tr w:rsidR="00405C95" w:rsidRPr="00405C95" w14:paraId="2E73C630" w14:textId="77777777" w:rsidTr="00863B94">
        <w:trPr>
          <w:trHeight w:val="1430"/>
        </w:trPr>
        <w:tc>
          <w:tcPr>
            <w:tcW w:w="13068" w:type="dxa"/>
            <w:gridSpan w:val="2"/>
          </w:tcPr>
          <w:p w14:paraId="2B27BC69" w14:textId="77777777" w:rsidR="00405C95" w:rsidRPr="00405C95" w:rsidRDefault="00405C95" w:rsidP="008E14C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C95">
              <w:rPr>
                <w:rFonts w:asciiTheme="minorHAnsi" w:hAnsiTheme="minorHAnsi" w:cstheme="minorHAnsi"/>
                <w:color w:val="000000"/>
                <w:sz w:val="22"/>
              </w:rPr>
              <w:t xml:space="preserve">Comments: </w:t>
            </w:r>
          </w:p>
        </w:tc>
      </w:tr>
    </w:tbl>
    <w:p w14:paraId="6A218366" w14:textId="77777777" w:rsidR="00405C95" w:rsidRDefault="00405C95" w:rsidP="0048623F">
      <w:pPr>
        <w:rPr>
          <w:rFonts w:cstheme="minorHAnsi"/>
          <w:color w:val="000000"/>
        </w:rPr>
      </w:pPr>
    </w:p>
    <w:p w14:paraId="56A656DB" w14:textId="4AA2FF1B" w:rsidR="00912784" w:rsidRDefault="00912784" w:rsidP="0048623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Rating Scale:</w:t>
      </w:r>
    </w:p>
    <w:p w14:paraId="724CE351" w14:textId="33CB2597" w:rsidR="00032AEB" w:rsidRDefault="00032AEB" w:rsidP="00032AEB">
      <w:pPr>
        <w:rPr>
          <w:rFonts w:cs="Arial"/>
          <w:b/>
          <w:bCs/>
          <w:color w:val="000000"/>
        </w:rPr>
      </w:pPr>
      <w:bookmarkStart w:id="0" w:name="_Hlk14683424"/>
      <w:r>
        <w:rPr>
          <w:rFonts w:ascii="Calibri" w:hAnsi="Calibri" w:cs="Arial"/>
          <w:b/>
          <w:bCs/>
          <w:color w:val="000000"/>
        </w:rPr>
        <w:t>4 -</w:t>
      </w:r>
      <w:r w:rsidRPr="00F66FEE">
        <w:rPr>
          <w:rFonts w:cs="Arial"/>
          <w:b/>
          <w:bCs/>
          <w:color w:val="000000"/>
        </w:rPr>
        <w:t xml:space="preserve"> </w:t>
      </w:r>
      <w:r w:rsidRPr="00370BDF">
        <w:rPr>
          <w:rFonts w:cs="Arial"/>
          <w:b/>
          <w:bCs/>
          <w:color w:val="000000"/>
        </w:rPr>
        <w:t>Surpasses entry level competency (above average)</w:t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N/O -</w:t>
      </w:r>
      <w:r w:rsidRPr="00370BDF">
        <w:rPr>
          <w:rFonts w:cs="Arial"/>
          <w:b/>
          <w:bCs/>
          <w:color w:val="000000"/>
        </w:rPr>
        <w:t>Not observable</w:t>
      </w:r>
    </w:p>
    <w:p w14:paraId="087E6A61" w14:textId="25C7DD5C" w:rsidR="00032AEB" w:rsidRPr="00370BDF" w:rsidRDefault="00032AEB" w:rsidP="00032AEB">
      <w:pPr>
        <w:rPr>
          <w:rFonts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3 - </w:t>
      </w:r>
      <w:r w:rsidRPr="00370BDF">
        <w:rPr>
          <w:rFonts w:cs="Arial"/>
          <w:b/>
          <w:bCs/>
          <w:color w:val="000000"/>
        </w:rPr>
        <w:t xml:space="preserve">Meets entry level </w:t>
      </w:r>
      <w:r>
        <w:rPr>
          <w:rFonts w:cs="Arial"/>
          <w:b/>
          <w:bCs/>
          <w:color w:val="000000"/>
        </w:rPr>
        <w:t>competency</w:t>
      </w:r>
      <w:r w:rsidRPr="00370BDF">
        <w:rPr>
          <w:rFonts w:cs="Arial"/>
          <w:b/>
          <w:bCs/>
          <w:color w:val="000000"/>
        </w:rPr>
        <w:t xml:space="preserve"> (average)</w:t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IP – in progress (used at mid-point)</w:t>
      </w:r>
      <w:r>
        <w:rPr>
          <w:rFonts w:ascii="Calibri" w:hAnsi="Calibri" w:cs="Arial"/>
          <w:b/>
          <w:bCs/>
          <w:color w:val="000000"/>
        </w:rPr>
        <w:tab/>
      </w:r>
    </w:p>
    <w:p w14:paraId="6D40D383" w14:textId="44181489" w:rsidR="00032AEB" w:rsidRDefault="00032AEB" w:rsidP="007E3AA5">
      <w:pPr>
        <w:rPr>
          <w:rFonts w:ascii="Calibri" w:hAnsi="Calibri" w:cs="Arial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2 -</w:t>
      </w:r>
      <w:r w:rsidRPr="007E3AA5">
        <w:rPr>
          <w:rFonts w:ascii="Calibri" w:hAnsi="Calibri" w:cs="Arial"/>
          <w:b/>
          <w:bCs/>
          <w:color w:val="000000"/>
        </w:rPr>
        <w:t xml:space="preserve"> </w:t>
      </w:r>
      <w:r w:rsidRPr="002403A0">
        <w:rPr>
          <w:rFonts w:ascii="Calibri" w:hAnsi="Calibri" w:cs="Arial"/>
          <w:b/>
          <w:bCs/>
          <w:color w:val="000000"/>
        </w:rPr>
        <w:t>Partially meets competency (below average</w:t>
      </w:r>
      <w:r>
        <w:rPr>
          <w:rFonts w:ascii="Calibri" w:hAnsi="Calibri" w:cs="Arial"/>
          <w:b/>
          <w:bCs/>
          <w:color w:val="000000"/>
        </w:rPr>
        <w:t>)</w:t>
      </w:r>
    </w:p>
    <w:p w14:paraId="3E0BDF9F" w14:textId="5C94C1DA" w:rsidR="007E3AA5" w:rsidRDefault="00F66FEE" w:rsidP="007E3AA5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color w:val="000000"/>
        </w:rPr>
        <w:t>1</w:t>
      </w:r>
      <w:r w:rsidR="007E3AA5">
        <w:rPr>
          <w:rFonts w:cstheme="minorHAnsi"/>
          <w:color w:val="000000"/>
        </w:rPr>
        <w:t xml:space="preserve"> -</w:t>
      </w:r>
      <w:r w:rsidR="007E3AA5" w:rsidRPr="007E3AA5">
        <w:rPr>
          <w:rFonts w:ascii="Calibri" w:hAnsi="Calibri" w:cs="Arial"/>
          <w:b/>
          <w:bCs/>
          <w:color w:val="000000"/>
        </w:rPr>
        <w:t xml:space="preserve"> </w:t>
      </w:r>
      <w:r w:rsidR="007E3AA5" w:rsidRPr="007E3AA5">
        <w:rPr>
          <w:rFonts w:cstheme="minorHAnsi"/>
          <w:b/>
          <w:bCs/>
          <w:color w:val="000000"/>
        </w:rPr>
        <w:t>Does not meet entry level (needs further instruction)</w:t>
      </w:r>
      <w:r w:rsidR="00405C95">
        <w:rPr>
          <w:rFonts w:cstheme="minorHAnsi"/>
          <w:b/>
          <w:bCs/>
          <w:color w:val="000000"/>
        </w:rPr>
        <w:tab/>
      </w:r>
      <w:bookmarkEnd w:id="0"/>
      <w:r w:rsidR="00405C95">
        <w:rPr>
          <w:rFonts w:cstheme="minorHAnsi"/>
          <w:b/>
          <w:bCs/>
          <w:color w:val="000000"/>
        </w:rPr>
        <w:tab/>
      </w:r>
      <w:r w:rsidR="00405C95">
        <w:rPr>
          <w:rFonts w:cstheme="minorHAnsi"/>
          <w:b/>
          <w:bCs/>
          <w:color w:val="000000"/>
        </w:rPr>
        <w:tab/>
      </w:r>
      <w:r w:rsidR="00405C95">
        <w:rPr>
          <w:rFonts w:cstheme="minorHAnsi"/>
          <w:b/>
          <w:bCs/>
          <w:color w:val="000000"/>
        </w:rPr>
        <w:tab/>
      </w:r>
    </w:p>
    <w:p w14:paraId="52478597" w14:textId="7BE92A94" w:rsidR="007E3AA5" w:rsidRDefault="00405C95" w:rsidP="007E3AA5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</w:p>
    <w:p w14:paraId="5425BB8C" w14:textId="3D2A87CB" w:rsidR="00405C95" w:rsidRDefault="007E3AA5" w:rsidP="0048623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All </w:t>
      </w:r>
      <w:r w:rsidR="002F02D5">
        <w:rPr>
          <w:rFonts w:cstheme="minorHAnsi"/>
          <w:color w:val="000000"/>
        </w:rPr>
        <w:t xml:space="preserve">skills and </w:t>
      </w:r>
      <w:r>
        <w:rPr>
          <w:rFonts w:cstheme="minorHAnsi"/>
          <w:color w:val="000000"/>
        </w:rPr>
        <w:t xml:space="preserve">learning activities must meet entry level expectations (3) </w:t>
      </w:r>
      <w:r w:rsidR="00F66FEE">
        <w:rPr>
          <w:rFonts w:cstheme="minorHAnsi"/>
          <w:color w:val="000000"/>
        </w:rPr>
        <w:t>for</w:t>
      </w:r>
      <w:r>
        <w:rPr>
          <w:rFonts w:cstheme="minorHAnsi"/>
          <w:color w:val="000000"/>
        </w:rPr>
        <w:t xml:space="preserve"> the intern to pass the rotation. </w:t>
      </w:r>
    </w:p>
    <w:p w14:paraId="6A1726E2" w14:textId="2EFE7BF1" w:rsidR="00912784" w:rsidRPr="00405C95" w:rsidRDefault="002C0F35" w:rsidP="0048623F">
      <w:pPr>
        <w:rPr>
          <w:rFonts w:cstheme="minorHAnsi"/>
          <w:color w:val="000000"/>
          <w:sz w:val="24"/>
        </w:rPr>
      </w:pPr>
      <w:r>
        <w:rPr>
          <w:rFonts w:cstheme="minorHAnsi"/>
          <w:b/>
          <w:color w:val="000000"/>
          <w:sz w:val="24"/>
          <w:u w:val="single"/>
        </w:rPr>
        <w:lastRenderedPageBreak/>
        <w:t xml:space="preserve">Community </w:t>
      </w:r>
      <w:r w:rsidR="00D7410F">
        <w:rPr>
          <w:rFonts w:cstheme="minorHAnsi"/>
          <w:b/>
          <w:color w:val="000000"/>
          <w:sz w:val="24"/>
          <w:u w:val="single"/>
        </w:rPr>
        <w:t>Rotation Site</w:t>
      </w:r>
      <w:r w:rsidR="00405C95" w:rsidRPr="00405C95">
        <w:rPr>
          <w:rFonts w:cstheme="minorHAnsi"/>
          <w:b/>
          <w:color w:val="000000"/>
          <w:sz w:val="24"/>
          <w:u w:val="single"/>
        </w:rPr>
        <w:t xml:space="preserve"> Preceptor</w:t>
      </w:r>
      <w:r w:rsidR="00405C95" w:rsidRPr="00405C95">
        <w:rPr>
          <w:rFonts w:cstheme="minorHAnsi"/>
          <w:color w:val="000000"/>
          <w:sz w:val="24"/>
          <w:u w:val="single"/>
        </w:rPr>
        <w:t xml:space="preserve"> to e</w:t>
      </w:r>
      <w:r w:rsidR="00912784" w:rsidRPr="00405C95">
        <w:rPr>
          <w:rFonts w:cstheme="minorHAnsi"/>
          <w:color w:val="000000"/>
          <w:sz w:val="24"/>
          <w:u w:val="single"/>
        </w:rPr>
        <w:t>valuate the intern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980"/>
        <w:gridCol w:w="8550"/>
      </w:tblGrid>
      <w:tr w:rsidR="00F66FEE" w:rsidRPr="00405C95" w14:paraId="525DB71D" w14:textId="77777777" w:rsidTr="00863B94">
        <w:tc>
          <w:tcPr>
            <w:tcW w:w="2628" w:type="dxa"/>
          </w:tcPr>
          <w:p w14:paraId="3AF288CD" w14:textId="74477704" w:rsidR="00F66FEE" w:rsidRPr="00405C95" w:rsidRDefault="00F66FEE" w:rsidP="00354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b/>
                <w:sz w:val="22"/>
                <w:szCs w:val="22"/>
              </w:rPr>
              <w:t>Skill</w:t>
            </w:r>
          </w:p>
        </w:tc>
        <w:tc>
          <w:tcPr>
            <w:tcW w:w="1980" w:type="dxa"/>
          </w:tcPr>
          <w:p w14:paraId="057702EF" w14:textId="3365D099" w:rsidR="00F66FEE" w:rsidRPr="00405C95" w:rsidRDefault="00F66FEE" w:rsidP="00354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b/>
                <w:sz w:val="22"/>
                <w:szCs w:val="22"/>
              </w:rPr>
              <w:t>Rating</w:t>
            </w:r>
          </w:p>
        </w:tc>
        <w:tc>
          <w:tcPr>
            <w:tcW w:w="8550" w:type="dxa"/>
          </w:tcPr>
          <w:p w14:paraId="41B831DD" w14:textId="10531C92" w:rsidR="00F66FEE" w:rsidRPr="00405C95" w:rsidRDefault="00F66FEE" w:rsidP="00354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b/>
                <w:sz w:val="22"/>
                <w:szCs w:val="22"/>
              </w:rPr>
              <w:t>Comment</w:t>
            </w:r>
          </w:p>
        </w:tc>
      </w:tr>
      <w:tr w:rsidR="00F66FEE" w:rsidRPr="00405C95" w14:paraId="7F301151" w14:textId="77777777" w:rsidTr="00863B94">
        <w:trPr>
          <w:trHeight w:val="576"/>
        </w:trPr>
        <w:tc>
          <w:tcPr>
            <w:tcW w:w="2628" w:type="dxa"/>
          </w:tcPr>
          <w:p w14:paraId="2751FAEA" w14:textId="76388FB5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 xml:space="preserve">Communication (verbal, non-verbal, written) </w:t>
            </w:r>
          </w:p>
        </w:tc>
        <w:tc>
          <w:tcPr>
            <w:tcW w:w="1980" w:type="dxa"/>
          </w:tcPr>
          <w:p w14:paraId="4E9E2570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0F13A1BA" w14:textId="2BD612DB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609F1F3A" w14:textId="77777777" w:rsidTr="00863B94">
        <w:trPr>
          <w:trHeight w:val="576"/>
        </w:trPr>
        <w:tc>
          <w:tcPr>
            <w:tcW w:w="2628" w:type="dxa"/>
          </w:tcPr>
          <w:p w14:paraId="72154BD4" w14:textId="30E8B5DE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 xml:space="preserve">Decision making </w:t>
            </w:r>
          </w:p>
        </w:tc>
        <w:tc>
          <w:tcPr>
            <w:tcW w:w="1980" w:type="dxa"/>
          </w:tcPr>
          <w:p w14:paraId="62E6BF73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360B0A83" w14:textId="058F3B68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4118439D" w14:textId="77777777" w:rsidTr="00863B94">
        <w:trPr>
          <w:trHeight w:val="576"/>
        </w:trPr>
        <w:tc>
          <w:tcPr>
            <w:tcW w:w="2628" w:type="dxa"/>
          </w:tcPr>
          <w:p w14:paraId="537DD387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>Enthusiasm</w:t>
            </w:r>
          </w:p>
        </w:tc>
        <w:tc>
          <w:tcPr>
            <w:tcW w:w="1980" w:type="dxa"/>
          </w:tcPr>
          <w:p w14:paraId="08640E02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1D28CB9F" w14:textId="37A6785B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5F5E4BB1" w14:textId="77777777" w:rsidTr="00863B94">
        <w:trPr>
          <w:trHeight w:val="576"/>
        </w:trPr>
        <w:tc>
          <w:tcPr>
            <w:tcW w:w="2628" w:type="dxa"/>
          </w:tcPr>
          <w:p w14:paraId="5AE6C85B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>Integrity/Honesty</w:t>
            </w:r>
          </w:p>
        </w:tc>
        <w:tc>
          <w:tcPr>
            <w:tcW w:w="1980" w:type="dxa"/>
          </w:tcPr>
          <w:p w14:paraId="7C648DFC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62A14198" w14:textId="029A8171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061E2ECD" w14:textId="77777777" w:rsidTr="00863B94">
        <w:trPr>
          <w:trHeight w:val="576"/>
        </w:trPr>
        <w:tc>
          <w:tcPr>
            <w:tcW w:w="2628" w:type="dxa"/>
          </w:tcPr>
          <w:p w14:paraId="3F8ABF96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>Positive Attitude</w:t>
            </w:r>
          </w:p>
        </w:tc>
        <w:tc>
          <w:tcPr>
            <w:tcW w:w="1980" w:type="dxa"/>
          </w:tcPr>
          <w:p w14:paraId="37C31790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48E4A1C0" w14:textId="380520AB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40FEE3D2" w14:textId="77777777" w:rsidTr="00863B94">
        <w:trPr>
          <w:trHeight w:val="576"/>
        </w:trPr>
        <w:tc>
          <w:tcPr>
            <w:tcW w:w="2628" w:type="dxa"/>
          </w:tcPr>
          <w:p w14:paraId="4EF61F1A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</w:p>
        </w:tc>
        <w:tc>
          <w:tcPr>
            <w:tcW w:w="1980" w:type="dxa"/>
          </w:tcPr>
          <w:p w14:paraId="1BB38EBA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5313FDDD" w14:textId="5D7CE6EA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3F23E886" w14:textId="77777777" w:rsidTr="00863B94">
        <w:trPr>
          <w:trHeight w:val="576"/>
        </w:trPr>
        <w:tc>
          <w:tcPr>
            <w:tcW w:w="2628" w:type="dxa"/>
          </w:tcPr>
          <w:p w14:paraId="0D76D5A5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>Resilience</w:t>
            </w:r>
          </w:p>
        </w:tc>
        <w:tc>
          <w:tcPr>
            <w:tcW w:w="1980" w:type="dxa"/>
          </w:tcPr>
          <w:p w14:paraId="628EEE9A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22EED311" w14:textId="20FE9B0C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602C09EE" w14:textId="77777777" w:rsidTr="00863B94">
        <w:trPr>
          <w:trHeight w:val="576"/>
        </w:trPr>
        <w:tc>
          <w:tcPr>
            <w:tcW w:w="2628" w:type="dxa"/>
          </w:tcPr>
          <w:p w14:paraId="5F9C431B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>Responsibility</w:t>
            </w:r>
          </w:p>
        </w:tc>
        <w:tc>
          <w:tcPr>
            <w:tcW w:w="1980" w:type="dxa"/>
          </w:tcPr>
          <w:p w14:paraId="5C47F9DD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08C74844" w14:textId="4D554BC1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6F86026A" w14:textId="77777777" w:rsidTr="00863B94">
        <w:trPr>
          <w:trHeight w:val="576"/>
        </w:trPr>
        <w:tc>
          <w:tcPr>
            <w:tcW w:w="2628" w:type="dxa"/>
          </w:tcPr>
          <w:p w14:paraId="1485D644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>Teamwork</w:t>
            </w:r>
          </w:p>
        </w:tc>
        <w:tc>
          <w:tcPr>
            <w:tcW w:w="1980" w:type="dxa"/>
          </w:tcPr>
          <w:p w14:paraId="14A2034B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6D79AA45" w14:textId="0471965C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460CC7C2" w14:textId="77777777" w:rsidTr="00863B94">
        <w:trPr>
          <w:trHeight w:val="576"/>
        </w:trPr>
        <w:tc>
          <w:tcPr>
            <w:tcW w:w="2628" w:type="dxa"/>
          </w:tcPr>
          <w:p w14:paraId="03178556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>Willingness to Learn</w:t>
            </w:r>
          </w:p>
        </w:tc>
        <w:tc>
          <w:tcPr>
            <w:tcW w:w="1980" w:type="dxa"/>
          </w:tcPr>
          <w:p w14:paraId="6AA2E7CC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3862EC37" w14:textId="4E4FE8CD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FEE" w:rsidRPr="00405C95" w14:paraId="25A96AD6" w14:textId="77777777" w:rsidTr="00863B94">
        <w:trPr>
          <w:trHeight w:val="576"/>
        </w:trPr>
        <w:tc>
          <w:tcPr>
            <w:tcW w:w="2628" w:type="dxa"/>
          </w:tcPr>
          <w:p w14:paraId="048A003C" w14:textId="5DCE6D84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C95">
              <w:rPr>
                <w:rFonts w:asciiTheme="minorHAnsi" w:hAnsiTheme="minorHAnsi" w:cstheme="minorHAnsi"/>
                <w:sz w:val="22"/>
                <w:szCs w:val="22"/>
              </w:rPr>
              <w:t>Accountability</w:t>
            </w:r>
          </w:p>
        </w:tc>
        <w:tc>
          <w:tcPr>
            <w:tcW w:w="1980" w:type="dxa"/>
          </w:tcPr>
          <w:p w14:paraId="3D37B146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1C989C1B" w14:textId="77777777" w:rsidR="00F66FEE" w:rsidRPr="00405C95" w:rsidRDefault="00F66FEE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410F" w:rsidRPr="00405C95" w14:paraId="46066B23" w14:textId="77777777" w:rsidTr="00863B94">
        <w:trPr>
          <w:trHeight w:val="576"/>
        </w:trPr>
        <w:tc>
          <w:tcPr>
            <w:tcW w:w="2628" w:type="dxa"/>
          </w:tcPr>
          <w:p w14:paraId="575C12B4" w14:textId="77DF8910" w:rsidR="00D7410F" w:rsidRPr="00D7410F" w:rsidRDefault="00D7410F" w:rsidP="00354E3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Time Management</w:t>
            </w:r>
          </w:p>
        </w:tc>
        <w:tc>
          <w:tcPr>
            <w:tcW w:w="1980" w:type="dxa"/>
          </w:tcPr>
          <w:p w14:paraId="02465A89" w14:textId="77777777" w:rsidR="00D7410F" w:rsidRPr="00405C95" w:rsidRDefault="00D7410F" w:rsidP="00354E3C">
            <w:pPr>
              <w:rPr>
                <w:rFonts w:cstheme="minorHAnsi"/>
              </w:rPr>
            </w:pPr>
          </w:p>
        </w:tc>
        <w:tc>
          <w:tcPr>
            <w:tcW w:w="8550" w:type="dxa"/>
          </w:tcPr>
          <w:p w14:paraId="600BF6C2" w14:textId="77777777" w:rsidR="00D7410F" w:rsidRPr="00405C95" w:rsidRDefault="00D7410F" w:rsidP="00354E3C">
            <w:pPr>
              <w:rPr>
                <w:rFonts w:cstheme="minorHAnsi"/>
              </w:rPr>
            </w:pPr>
          </w:p>
        </w:tc>
      </w:tr>
      <w:tr w:rsidR="00D7410F" w:rsidRPr="00405C95" w14:paraId="1CBCCE9C" w14:textId="77777777" w:rsidTr="00863B94">
        <w:trPr>
          <w:trHeight w:val="576"/>
        </w:trPr>
        <w:tc>
          <w:tcPr>
            <w:tcW w:w="2628" w:type="dxa"/>
          </w:tcPr>
          <w:p w14:paraId="5D5E31A8" w14:textId="77777777" w:rsidR="00D7410F" w:rsidRDefault="00D7410F" w:rsidP="00354E3C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01A3D78C" w14:textId="77777777" w:rsidR="00D7410F" w:rsidRPr="00405C95" w:rsidRDefault="00D7410F" w:rsidP="00354E3C">
            <w:pPr>
              <w:rPr>
                <w:rFonts w:cstheme="minorHAnsi"/>
              </w:rPr>
            </w:pPr>
          </w:p>
        </w:tc>
        <w:tc>
          <w:tcPr>
            <w:tcW w:w="8550" w:type="dxa"/>
          </w:tcPr>
          <w:p w14:paraId="0590BD5A" w14:textId="77777777" w:rsidR="00D7410F" w:rsidRDefault="00D7410F" w:rsidP="00354E3C">
            <w:pPr>
              <w:rPr>
                <w:rFonts w:cstheme="minorHAnsi"/>
              </w:rPr>
            </w:pPr>
          </w:p>
        </w:tc>
      </w:tr>
    </w:tbl>
    <w:p w14:paraId="1B4CA163" w14:textId="46173A7E" w:rsidR="00912784" w:rsidRDefault="00912784" w:rsidP="0048623F">
      <w:pPr>
        <w:rPr>
          <w:rFonts w:cstheme="minorHAnsi"/>
          <w:color w:val="000000"/>
        </w:rPr>
      </w:pPr>
    </w:p>
    <w:p w14:paraId="042BCEF7" w14:textId="77777777" w:rsidR="00D7410F" w:rsidRPr="0050799D" w:rsidRDefault="00D7410F" w:rsidP="0048623F">
      <w:pPr>
        <w:rPr>
          <w:rFonts w:cstheme="minorHAnsi"/>
          <w:color w:val="000000"/>
        </w:rPr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813"/>
        <w:gridCol w:w="5713"/>
        <w:gridCol w:w="1322"/>
        <w:gridCol w:w="5310"/>
      </w:tblGrid>
      <w:tr w:rsidR="00F56C9C" w:rsidRPr="00F56C9C" w14:paraId="2E60285D" w14:textId="0121432E" w:rsidTr="00863B94">
        <w:tc>
          <w:tcPr>
            <w:tcW w:w="813" w:type="dxa"/>
          </w:tcPr>
          <w:p w14:paraId="2E60285B" w14:textId="333797D4" w:rsidR="00F56C9C" w:rsidRPr="00F56C9C" w:rsidRDefault="00F56C9C" w:rsidP="002147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4426143"/>
            <w:r w:rsidRPr="00F56C9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CRDN</w:t>
            </w:r>
          </w:p>
        </w:tc>
        <w:tc>
          <w:tcPr>
            <w:tcW w:w="5713" w:type="dxa"/>
          </w:tcPr>
          <w:p w14:paraId="2E60285C" w14:textId="3697829A" w:rsidR="00F56C9C" w:rsidRPr="00792F06" w:rsidRDefault="00F56C9C" w:rsidP="002147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F06">
              <w:rPr>
                <w:rFonts w:asciiTheme="minorHAnsi" w:hAnsiTheme="minorHAnsi" w:cstheme="minorHAnsi"/>
                <w:b/>
                <w:sz w:val="22"/>
                <w:szCs w:val="22"/>
              </w:rPr>
              <w:t>Learning Activities</w:t>
            </w:r>
            <w:r w:rsidR="00293B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Community</w:t>
            </w:r>
          </w:p>
        </w:tc>
        <w:tc>
          <w:tcPr>
            <w:tcW w:w="1322" w:type="dxa"/>
          </w:tcPr>
          <w:p w14:paraId="1696371F" w14:textId="1D34A3B2" w:rsidR="00F56C9C" w:rsidRPr="00792F06" w:rsidRDefault="00F56C9C" w:rsidP="002147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F06">
              <w:rPr>
                <w:rFonts w:asciiTheme="minorHAnsi" w:hAnsiTheme="minorHAnsi" w:cstheme="minorHAnsi"/>
                <w:b/>
                <w:sz w:val="22"/>
                <w:szCs w:val="22"/>
              </w:rPr>
              <w:t>Date completed</w:t>
            </w:r>
          </w:p>
        </w:tc>
        <w:tc>
          <w:tcPr>
            <w:tcW w:w="5310" w:type="dxa"/>
          </w:tcPr>
          <w:p w14:paraId="741AF960" w14:textId="4627367B" w:rsidR="00F56C9C" w:rsidRPr="00792F06" w:rsidRDefault="00F66FEE" w:rsidP="002147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F06">
              <w:rPr>
                <w:rFonts w:asciiTheme="minorHAnsi" w:hAnsiTheme="minorHAnsi" w:cstheme="minorHAnsi"/>
                <w:b/>
                <w:sz w:val="22"/>
                <w:szCs w:val="22"/>
              </w:rPr>
              <w:t>Rating</w:t>
            </w:r>
            <w:r w:rsidR="00F56C9C" w:rsidRPr="00792F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 </w:t>
            </w:r>
            <w:r w:rsidRPr="00792F06">
              <w:rPr>
                <w:rFonts w:asciiTheme="minorHAnsi" w:hAnsiTheme="minorHAnsi" w:cstheme="minorHAnsi"/>
                <w:b/>
                <w:sz w:val="22"/>
                <w:szCs w:val="22"/>
              </w:rPr>
              <w:t>Preceptor</w:t>
            </w:r>
          </w:p>
        </w:tc>
      </w:tr>
      <w:tr w:rsidR="00F56C9C" w:rsidRPr="00F56C9C" w14:paraId="2E60286D" w14:textId="06B27101" w:rsidTr="00863B94">
        <w:trPr>
          <w:trHeight w:val="602"/>
        </w:trPr>
        <w:tc>
          <w:tcPr>
            <w:tcW w:w="813" w:type="dxa"/>
          </w:tcPr>
          <w:p w14:paraId="2E60286B" w14:textId="236C67E3" w:rsidR="00F56C9C" w:rsidRPr="00E14852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5713" w:type="dxa"/>
          </w:tcPr>
          <w:p w14:paraId="2E60286C" w14:textId="0E642023" w:rsidR="00F56C9C" w:rsidRPr="00E14852" w:rsidRDefault="009B5B64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5B64">
              <w:rPr>
                <w:rFonts w:asciiTheme="minorHAnsi" w:hAnsiTheme="minorHAnsi" w:cstheme="minorHAnsi"/>
                <w:sz w:val="22"/>
                <w:szCs w:val="22"/>
              </w:rPr>
              <w:t xml:space="preserve">Apply appropriate research methods, ethical procedures and data analysis to conduct research or projects. </w:t>
            </w:r>
          </w:p>
        </w:tc>
        <w:tc>
          <w:tcPr>
            <w:tcW w:w="1322" w:type="dxa"/>
          </w:tcPr>
          <w:p w14:paraId="308B06DF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06A5DA54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2E602875" w14:textId="7B0EA7E2" w:rsidTr="00863B94">
        <w:trPr>
          <w:trHeight w:val="692"/>
        </w:trPr>
        <w:tc>
          <w:tcPr>
            <w:tcW w:w="813" w:type="dxa"/>
          </w:tcPr>
          <w:p w14:paraId="2E602873" w14:textId="16A0EAF9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5713" w:type="dxa"/>
          </w:tcPr>
          <w:p w14:paraId="2E602874" w14:textId="4B419026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>Critical thinking demonstrated in program planning and other projects.</w:t>
            </w:r>
          </w:p>
        </w:tc>
        <w:tc>
          <w:tcPr>
            <w:tcW w:w="1322" w:type="dxa"/>
          </w:tcPr>
          <w:p w14:paraId="296F0D0E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7C4B7166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2E602879" w14:textId="7E20C962" w:rsidTr="00863B94">
        <w:trPr>
          <w:trHeight w:val="692"/>
        </w:trPr>
        <w:tc>
          <w:tcPr>
            <w:tcW w:w="813" w:type="dxa"/>
          </w:tcPr>
          <w:p w14:paraId="2E602877" w14:textId="192344D4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5713" w:type="dxa"/>
          </w:tcPr>
          <w:p w14:paraId="2E602878" w14:textId="098008A5" w:rsidR="00F56C9C" w:rsidRPr="00F56C9C" w:rsidRDefault="009B5B64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5B64">
              <w:rPr>
                <w:rFonts w:asciiTheme="minorHAnsi" w:hAnsiTheme="minorHAnsi" w:cstheme="minorHAnsi"/>
                <w:sz w:val="22"/>
                <w:szCs w:val="22"/>
              </w:rPr>
              <w:t>Demonstrate active participation, teamwork and contributions in group settings.</w:t>
            </w:r>
            <w:r w:rsidR="00DA7CF0">
              <w:rPr>
                <w:rFonts w:asciiTheme="minorHAnsi" w:hAnsiTheme="minorHAnsi" w:cstheme="minorHAnsi"/>
                <w:sz w:val="22"/>
                <w:szCs w:val="22"/>
              </w:rPr>
              <w:t xml:space="preserve"> May include presenting at meetings, contributing to a group project or working with a team. </w:t>
            </w:r>
          </w:p>
        </w:tc>
        <w:tc>
          <w:tcPr>
            <w:tcW w:w="1322" w:type="dxa"/>
          </w:tcPr>
          <w:p w14:paraId="1AFE9921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4ADAB46E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2E60287D" w14:textId="238CF665" w:rsidTr="00863B94">
        <w:trPr>
          <w:trHeight w:val="674"/>
        </w:trPr>
        <w:tc>
          <w:tcPr>
            <w:tcW w:w="813" w:type="dxa"/>
          </w:tcPr>
          <w:p w14:paraId="2E60287B" w14:textId="72C50A6D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</w:p>
        </w:tc>
        <w:tc>
          <w:tcPr>
            <w:tcW w:w="5713" w:type="dxa"/>
          </w:tcPr>
          <w:p w14:paraId="2E60287C" w14:textId="084129B2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Take</w:t>
            </w: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 xml:space="preserve"> on leadership role to explore community-based food assistance programs and generate appropriate referrals.</w:t>
            </w:r>
          </w:p>
        </w:tc>
        <w:tc>
          <w:tcPr>
            <w:tcW w:w="1322" w:type="dxa"/>
          </w:tcPr>
          <w:p w14:paraId="332C4C66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71D5386F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2E602881" w14:textId="5F8A93DE" w:rsidTr="00863B94">
        <w:trPr>
          <w:trHeight w:val="674"/>
        </w:trPr>
        <w:tc>
          <w:tcPr>
            <w:tcW w:w="813" w:type="dxa"/>
          </w:tcPr>
          <w:p w14:paraId="2E60287F" w14:textId="217DF2AA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2.11</w:t>
            </w:r>
          </w:p>
        </w:tc>
        <w:tc>
          <w:tcPr>
            <w:tcW w:w="5713" w:type="dxa"/>
          </w:tcPr>
          <w:p w14:paraId="2E602880" w14:textId="4024EB59" w:rsidR="00F56C9C" w:rsidRPr="00F56C9C" w:rsidRDefault="009B5B64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5B64">
              <w:rPr>
                <w:rFonts w:asciiTheme="minorHAnsi" w:hAnsiTheme="minorHAnsi" w:cstheme="minorHAnsi"/>
                <w:sz w:val="22"/>
                <w:szCs w:val="22"/>
              </w:rPr>
              <w:t>Show cultural competence/sensitivity in interactions with clients, colleagues and staff.</w:t>
            </w:r>
          </w:p>
        </w:tc>
        <w:tc>
          <w:tcPr>
            <w:tcW w:w="1322" w:type="dxa"/>
          </w:tcPr>
          <w:p w14:paraId="58978695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625790E0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2E602889" w14:textId="3064C9DD" w:rsidTr="00863B94">
        <w:trPr>
          <w:trHeight w:val="656"/>
        </w:trPr>
        <w:tc>
          <w:tcPr>
            <w:tcW w:w="813" w:type="dxa"/>
          </w:tcPr>
          <w:p w14:paraId="2E602887" w14:textId="36E7E60B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5713" w:type="dxa"/>
          </w:tcPr>
          <w:p w14:paraId="2E602888" w14:textId="2903C578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>Demonstrate effective communication skills in presenting nutrition interventions in the community setting.</w:t>
            </w:r>
          </w:p>
        </w:tc>
        <w:tc>
          <w:tcPr>
            <w:tcW w:w="1322" w:type="dxa"/>
          </w:tcPr>
          <w:p w14:paraId="22F4220F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25A0F196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2E60288D" w14:textId="7D8AEDFF" w:rsidTr="00863B94">
        <w:tc>
          <w:tcPr>
            <w:tcW w:w="813" w:type="dxa"/>
          </w:tcPr>
          <w:p w14:paraId="2E60288B" w14:textId="790A43AE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5713" w:type="dxa"/>
          </w:tcPr>
          <w:p w14:paraId="2E60288C" w14:textId="144D6B05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>reate nutrition education materials for nutrition lessons that are culturally and age appropriate and an appropriate literacy level by documenting the grade-level of the material.</w:t>
            </w:r>
          </w:p>
        </w:tc>
        <w:tc>
          <w:tcPr>
            <w:tcW w:w="1322" w:type="dxa"/>
          </w:tcPr>
          <w:p w14:paraId="1E8F57CD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55D946FF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2E60289D" w14:textId="68E38B68" w:rsidTr="00863B94">
        <w:tc>
          <w:tcPr>
            <w:tcW w:w="813" w:type="dxa"/>
          </w:tcPr>
          <w:p w14:paraId="2E60289B" w14:textId="2EF0ADDA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3.6</w:t>
            </w:r>
          </w:p>
        </w:tc>
        <w:tc>
          <w:tcPr>
            <w:tcW w:w="5713" w:type="dxa"/>
          </w:tcPr>
          <w:p w14:paraId="2E60289C" w14:textId="4CCB6B80" w:rsidR="00F56C9C" w:rsidRPr="00F56C9C" w:rsidRDefault="00CF460C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60C">
              <w:rPr>
                <w:rFonts w:asciiTheme="minorHAnsi" w:hAnsiTheme="minorHAnsi" w:cstheme="minorHAnsi"/>
                <w:sz w:val="22"/>
                <w:szCs w:val="22"/>
              </w:rPr>
              <w:t>Demonstrate effective education and counseling skills during the nutrition intervention to facilitate behavior change.</w:t>
            </w:r>
          </w:p>
        </w:tc>
        <w:tc>
          <w:tcPr>
            <w:tcW w:w="1322" w:type="dxa"/>
          </w:tcPr>
          <w:p w14:paraId="1FF99669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7C680A91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2E6028A1" w14:textId="65E1D835" w:rsidTr="00863B94">
        <w:trPr>
          <w:trHeight w:val="737"/>
        </w:trPr>
        <w:tc>
          <w:tcPr>
            <w:tcW w:w="813" w:type="dxa"/>
          </w:tcPr>
          <w:p w14:paraId="2E60289F" w14:textId="2A741916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3.10</w:t>
            </w:r>
          </w:p>
        </w:tc>
        <w:tc>
          <w:tcPr>
            <w:tcW w:w="5713" w:type="dxa"/>
          </w:tcPr>
          <w:p w14:paraId="2E6028A0" w14:textId="1505CE4D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>Develop acceptable and affordable</w:t>
            </w:r>
            <w:r w:rsidR="009B5B64">
              <w:rPr>
                <w:rFonts w:asciiTheme="minorHAnsi" w:hAnsiTheme="minorHAnsi" w:cstheme="minorHAnsi"/>
                <w:sz w:val="22"/>
                <w:szCs w:val="22"/>
              </w:rPr>
              <w:t xml:space="preserve"> recipes and/or</w:t>
            </w: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 xml:space="preserve"> menus to meet the cultural and health needs of a target audience</w:t>
            </w:r>
            <w:r w:rsidR="009B5B64">
              <w:rPr>
                <w:rFonts w:asciiTheme="minorHAnsi" w:hAnsiTheme="minorHAnsi" w:cstheme="minorHAnsi"/>
                <w:sz w:val="22"/>
                <w:szCs w:val="22"/>
              </w:rPr>
              <w:t xml:space="preserve"> or individual</w:t>
            </w: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14D1AB49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24304E09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2E6028A5" w14:textId="0DD708C0" w:rsidTr="00863B94">
        <w:trPr>
          <w:trHeight w:val="566"/>
        </w:trPr>
        <w:tc>
          <w:tcPr>
            <w:tcW w:w="813" w:type="dxa"/>
          </w:tcPr>
          <w:p w14:paraId="2E6028A3" w14:textId="61B63805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5713" w:type="dxa"/>
          </w:tcPr>
          <w:p w14:paraId="2E6028A4" w14:textId="5DEEE51C" w:rsidR="00F56C9C" w:rsidRPr="00F56C9C" w:rsidRDefault="006F7700" w:rsidP="0021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>Use nutrition informatics to develop and disseminate information to clients at a community site.</w:t>
            </w:r>
          </w:p>
        </w:tc>
        <w:tc>
          <w:tcPr>
            <w:tcW w:w="1322" w:type="dxa"/>
          </w:tcPr>
          <w:p w14:paraId="78ED2648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0D77710A" w14:textId="77777777" w:rsidR="00F56C9C" w:rsidRPr="00F56C9C" w:rsidRDefault="00F56C9C" w:rsidP="002147EC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E6028B6" w14:textId="513BE2B6" w:rsidR="0048623F" w:rsidRDefault="0048623F" w:rsidP="0048623F">
      <w:pPr>
        <w:rPr>
          <w:rFonts w:cstheme="minorHAnsi"/>
          <w:color w:val="000000"/>
        </w:rPr>
      </w:pPr>
    </w:p>
    <w:p w14:paraId="7732C661" w14:textId="7B6D89A9" w:rsidR="00F652F7" w:rsidRDefault="00F652F7" w:rsidP="00C419F7">
      <w:pPr>
        <w:rPr>
          <w:rFonts w:cstheme="minorHAnsi"/>
          <w:b/>
          <w:color w:val="000000"/>
          <w:sz w:val="24"/>
          <w:u w:val="single"/>
        </w:rPr>
      </w:pPr>
    </w:p>
    <w:p w14:paraId="34471B98" w14:textId="08C39A2C" w:rsidR="004D7A02" w:rsidRDefault="004D7A02" w:rsidP="00C419F7">
      <w:pPr>
        <w:rPr>
          <w:rFonts w:cstheme="minorHAnsi"/>
          <w:b/>
          <w:color w:val="000000"/>
          <w:sz w:val="24"/>
          <w:u w:val="single"/>
        </w:rPr>
      </w:pPr>
    </w:p>
    <w:p w14:paraId="1CD3EA6D" w14:textId="592EE5CD" w:rsidR="00C419F7" w:rsidRPr="00405C95" w:rsidRDefault="002C0F35" w:rsidP="00C419F7">
      <w:pPr>
        <w:rPr>
          <w:rFonts w:cstheme="minorHAnsi"/>
          <w:color w:val="000000"/>
          <w:sz w:val="24"/>
        </w:rPr>
      </w:pPr>
      <w:r>
        <w:rPr>
          <w:rFonts w:cstheme="minorHAnsi"/>
          <w:b/>
          <w:color w:val="000000"/>
          <w:sz w:val="24"/>
          <w:u w:val="single"/>
        </w:rPr>
        <w:lastRenderedPageBreak/>
        <w:t xml:space="preserve">NTD 521- Community - </w:t>
      </w:r>
      <w:r w:rsidR="00C419F7">
        <w:rPr>
          <w:rFonts w:cstheme="minorHAnsi"/>
          <w:b/>
          <w:color w:val="000000"/>
          <w:sz w:val="24"/>
          <w:u w:val="single"/>
        </w:rPr>
        <w:t>Course Instructor/Faculty</w:t>
      </w:r>
      <w:r w:rsidR="00C419F7" w:rsidRPr="00405C95">
        <w:rPr>
          <w:rFonts w:cstheme="minorHAnsi"/>
          <w:color w:val="000000"/>
          <w:sz w:val="24"/>
          <w:u w:val="single"/>
        </w:rPr>
        <w:t xml:space="preserve"> to evaluate the intern on the following:</w:t>
      </w:r>
    </w:p>
    <w:p w14:paraId="71AA28CC" w14:textId="7BE18FCA" w:rsidR="004D7A02" w:rsidRPr="005E3E93" w:rsidRDefault="004D7A02" w:rsidP="004D7A02">
      <w:pPr>
        <w:spacing w:after="160" w:line="259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The community site will be used to complete</w:t>
      </w:r>
      <w:r w:rsidRPr="005E3E93">
        <w:rPr>
          <w:rFonts w:eastAsia="Calibri" w:cstheme="minorHAnsi"/>
          <w:color w:val="000000"/>
        </w:rPr>
        <w:t xml:space="preserve"> projects. </w:t>
      </w:r>
    </w:p>
    <w:p w14:paraId="2E6028B7" w14:textId="27EC08B5" w:rsidR="0048623F" w:rsidRPr="00F56C9C" w:rsidRDefault="004D7A02" w:rsidP="004D7A02">
      <w:pPr>
        <w:rPr>
          <w:rFonts w:cstheme="minorHAnsi"/>
          <w:color w:val="000000"/>
        </w:rPr>
      </w:pPr>
      <w:r w:rsidRPr="00F56C9C">
        <w:rPr>
          <w:rFonts w:cstheme="minorHAnsi"/>
          <w:color w:val="000000"/>
        </w:rPr>
        <w:t xml:space="preserve"> </w:t>
      </w:r>
      <w:r w:rsidR="0048623F" w:rsidRPr="00F56C9C">
        <w:rPr>
          <w:rFonts w:cstheme="minorHAnsi"/>
          <w:color w:val="000000"/>
        </w:rPr>
        <w:t>* Indicates learning activities completed in the NTD didactic coursework &amp; evaluated by the WCU faculty</w:t>
      </w: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830"/>
        <w:gridCol w:w="7468"/>
        <w:gridCol w:w="1800"/>
        <w:gridCol w:w="3060"/>
      </w:tblGrid>
      <w:tr w:rsidR="00F56C9C" w:rsidRPr="00F56C9C" w14:paraId="0CED3264" w14:textId="77777777" w:rsidTr="00863B94">
        <w:tc>
          <w:tcPr>
            <w:tcW w:w="830" w:type="dxa"/>
          </w:tcPr>
          <w:p w14:paraId="2279C1DF" w14:textId="77777777" w:rsidR="00F56C9C" w:rsidRPr="00F56C9C" w:rsidRDefault="00F56C9C" w:rsidP="00354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C9C">
              <w:rPr>
                <w:rFonts w:asciiTheme="minorHAnsi" w:hAnsiTheme="minorHAnsi" w:cstheme="minorHAnsi"/>
                <w:b/>
                <w:sz w:val="22"/>
                <w:szCs w:val="22"/>
              </w:rPr>
              <w:t>CRDN</w:t>
            </w:r>
          </w:p>
        </w:tc>
        <w:tc>
          <w:tcPr>
            <w:tcW w:w="7468" w:type="dxa"/>
          </w:tcPr>
          <w:p w14:paraId="340F551D" w14:textId="77777777" w:rsidR="00F56C9C" w:rsidRPr="00F56C9C" w:rsidRDefault="00F56C9C" w:rsidP="00354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C9C">
              <w:rPr>
                <w:rFonts w:asciiTheme="minorHAnsi" w:hAnsiTheme="minorHAnsi" w:cstheme="minorHAnsi"/>
                <w:b/>
                <w:sz w:val="22"/>
                <w:szCs w:val="22"/>
              </w:rPr>
              <w:t>Learning Activities</w:t>
            </w:r>
          </w:p>
        </w:tc>
        <w:tc>
          <w:tcPr>
            <w:tcW w:w="1800" w:type="dxa"/>
          </w:tcPr>
          <w:p w14:paraId="4B410FDA" w14:textId="77777777" w:rsidR="00F56C9C" w:rsidRPr="00792F06" w:rsidRDefault="00F56C9C" w:rsidP="00354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F06">
              <w:rPr>
                <w:rFonts w:asciiTheme="minorHAnsi" w:hAnsiTheme="minorHAnsi" w:cstheme="minorHAnsi"/>
                <w:b/>
                <w:sz w:val="22"/>
                <w:szCs w:val="22"/>
              </w:rPr>
              <w:t>Date completed</w:t>
            </w:r>
          </w:p>
        </w:tc>
        <w:tc>
          <w:tcPr>
            <w:tcW w:w="3060" w:type="dxa"/>
          </w:tcPr>
          <w:p w14:paraId="1A0A01A1" w14:textId="7F09BE7D" w:rsidR="00F56C9C" w:rsidRPr="00792F06" w:rsidRDefault="007A0975" w:rsidP="00354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F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Rating Evaluation by </w:t>
            </w:r>
            <w:r w:rsidR="00F56C9C" w:rsidRPr="00792F06">
              <w:rPr>
                <w:rFonts w:asciiTheme="minorHAnsi" w:hAnsiTheme="minorHAnsi" w:cstheme="minorHAnsi"/>
                <w:b/>
                <w:sz w:val="22"/>
                <w:szCs w:val="22"/>
              </w:rPr>
              <w:t>Faculty</w:t>
            </w:r>
          </w:p>
        </w:tc>
      </w:tr>
      <w:tr w:rsidR="00F56C9C" w:rsidRPr="00F56C9C" w14:paraId="66D31D31" w14:textId="77777777" w:rsidTr="00863B94">
        <w:tc>
          <w:tcPr>
            <w:tcW w:w="830" w:type="dxa"/>
          </w:tcPr>
          <w:p w14:paraId="02B2E2F3" w14:textId="6E4AF979" w:rsidR="00F56C9C" w:rsidRPr="00F56C9C" w:rsidRDefault="00516CE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7468" w:type="dxa"/>
          </w:tcPr>
          <w:p w14:paraId="23B935BB" w14:textId="3BC12C0A" w:rsidR="00F56C9C" w:rsidRPr="00F56C9C" w:rsidRDefault="00516CE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CE5">
              <w:rPr>
                <w:rFonts w:asciiTheme="minorHAnsi" w:hAnsiTheme="minorHAnsi" w:cstheme="minorHAnsi"/>
                <w:sz w:val="22"/>
                <w:szCs w:val="22"/>
              </w:rPr>
              <w:t>Creating &amp; measuring SMART objectives as part of nutrition program plan.*</w:t>
            </w:r>
          </w:p>
        </w:tc>
        <w:tc>
          <w:tcPr>
            <w:tcW w:w="1800" w:type="dxa"/>
          </w:tcPr>
          <w:p w14:paraId="134F1C48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5CFCBC5D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</w:tr>
      <w:tr w:rsidR="009B5B64" w:rsidRPr="00F56C9C" w14:paraId="4D208DCA" w14:textId="77777777" w:rsidTr="00863B94">
        <w:tc>
          <w:tcPr>
            <w:tcW w:w="830" w:type="dxa"/>
          </w:tcPr>
          <w:p w14:paraId="7A2F7D5E" w14:textId="677029FE" w:rsidR="009B5B64" w:rsidRPr="009B5B64" w:rsidRDefault="009B5B64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5B64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7468" w:type="dxa"/>
          </w:tcPr>
          <w:p w14:paraId="0AE97DB5" w14:textId="05BF352A" w:rsidR="009B5B64" w:rsidRPr="00516CE5" w:rsidRDefault="009B5B64" w:rsidP="00354E3C">
            <w:pPr>
              <w:rPr>
                <w:rFonts w:cstheme="minorHAnsi"/>
              </w:rPr>
            </w:pP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>Justify commu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nity nutrition intervention in the</w:t>
            </w: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 xml:space="preserve"> community program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 w:rsidRPr="006F7700">
              <w:rPr>
                <w:rFonts w:asciiTheme="minorHAnsi" w:hAnsiTheme="minorHAnsi" w:cstheme="minorHAnsi"/>
                <w:sz w:val="22"/>
                <w:szCs w:val="22"/>
              </w:rPr>
              <w:t>using evidence-based practice.</w:t>
            </w:r>
            <w:r w:rsidR="0081254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bookmarkStart w:id="2" w:name="_GoBack"/>
            <w:bookmarkEnd w:id="2"/>
          </w:p>
        </w:tc>
        <w:tc>
          <w:tcPr>
            <w:tcW w:w="1800" w:type="dxa"/>
          </w:tcPr>
          <w:p w14:paraId="3A88344A" w14:textId="77777777" w:rsidR="009B5B64" w:rsidRPr="00F56C9C" w:rsidRDefault="009B5B64" w:rsidP="00354E3C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14:paraId="164AC2D1" w14:textId="77777777" w:rsidR="009B5B64" w:rsidRPr="00F56C9C" w:rsidRDefault="009B5B64" w:rsidP="00354E3C">
            <w:pPr>
              <w:rPr>
                <w:rFonts w:cstheme="minorHAnsi"/>
              </w:rPr>
            </w:pPr>
          </w:p>
        </w:tc>
      </w:tr>
      <w:tr w:rsidR="00F56C9C" w:rsidRPr="00F56C9C" w14:paraId="1F0E1FA8" w14:textId="77777777" w:rsidTr="00863B94">
        <w:tc>
          <w:tcPr>
            <w:tcW w:w="830" w:type="dxa"/>
          </w:tcPr>
          <w:p w14:paraId="0351F47A" w14:textId="3B4C49C8" w:rsidR="00F56C9C" w:rsidRPr="00F56C9C" w:rsidRDefault="00516CE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7468" w:type="dxa"/>
          </w:tcPr>
          <w:p w14:paraId="7A1C8CE9" w14:textId="3D73E161" w:rsidR="00F56C9C" w:rsidRPr="00F56C9C" w:rsidRDefault="00F652F7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516CE5" w:rsidRPr="00516CE5">
              <w:rPr>
                <w:rFonts w:asciiTheme="minorHAnsi" w:hAnsiTheme="minorHAnsi" w:cstheme="minorHAnsi"/>
                <w:sz w:val="22"/>
                <w:szCs w:val="22"/>
              </w:rPr>
              <w:t xml:space="preserve">monstrate professional writing skills in the Community </w:t>
            </w:r>
            <w:r w:rsidR="00102397">
              <w:rPr>
                <w:rFonts w:asciiTheme="minorHAnsi" w:hAnsiTheme="minorHAnsi" w:cstheme="minorHAnsi"/>
                <w:sz w:val="22"/>
                <w:szCs w:val="22"/>
              </w:rPr>
              <w:t>program plan.</w:t>
            </w:r>
            <w:r w:rsidR="00516CE5" w:rsidRPr="00516CE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00" w:type="dxa"/>
          </w:tcPr>
          <w:p w14:paraId="3456C760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002B7AAE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121958F5" w14:textId="77777777" w:rsidTr="00863B94">
        <w:trPr>
          <w:trHeight w:val="530"/>
        </w:trPr>
        <w:tc>
          <w:tcPr>
            <w:tcW w:w="830" w:type="dxa"/>
          </w:tcPr>
          <w:p w14:paraId="7BE13D95" w14:textId="196DBF3C" w:rsidR="00F56C9C" w:rsidRPr="00F56C9C" w:rsidRDefault="00516CE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7468" w:type="dxa"/>
          </w:tcPr>
          <w:p w14:paraId="0B046548" w14:textId="5465A54A" w:rsidR="00F56C9C" w:rsidRPr="00F56C9C" w:rsidRDefault="00CF460C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Self - reflects through w</w:t>
            </w:r>
            <w:r w:rsidRPr="0050799D">
              <w:rPr>
                <w:rFonts w:asciiTheme="minorHAnsi" w:hAnsiTheme="minorHAnsi" w:cstheme="minorHAnsi"/>
                <w:sz w:val="22"/>
                <w:szCs w:val="22"/>
              </w:rPr>
              <w:t>eekly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journal</w:t>
            </w:r>
            <w:r w:rsidRPr="00507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submissions for </w:t>
            </w:r>
            <w:r w:rsidRPr="0050799D">
              <w:rPr>
                <w:rFonts w:asciiTheme="minorHAnsi" w:hAnsiTheme="minorHAnsi" w:cstheme="minorHAnsi"/>
                <w:sz w:val="22"/>
                <w:szCs w:val="22"/>
              </w:rPr>
              <w:t>self-im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provement in</w:t>
            </w:r>
            <w:r w:rsidRPr="0050799D">
              <w:rPr>
                <w:rFonts w:asciiTheme="minorHAnsi" w:hAnsiTheme="minorHAnsi" w:cstheme="minorHAnsi"/>
                <w:sz w:val="22"/>
                <w:szCs w:val="22"/>
              </w:rPr>
              <w:t xml:space="preserve"> every rotation. *</w:t>
            </w:r>
          </w:p>
        </w:tc>
        <w:tc>
          <w:tcPr>
            <w:tcW w:w="1800" w:type="dxa"/>
          </w:tcPr>
          <w:p w14:paraId="42AE4137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3208AE74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7B13EDA9" w14:textId="77777777" w:rsidTr="00863B94">
        <w:tc>
          <w:tcPr>
            <w:tcW w:w="830" w:type="dxa"/>
          </w:tcPr>
          <w:p w14:paraId="7176670C" w14:textId="4E1AF2BF" w:rsidR="00F56C9C" w:rsidRPr="00F56C9C" w:rsidRDefault="00516CE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2.14</w:t>
            </w:r>
          </w:p>
        </w:tc>
        <w:tc>
          <w:tcPr>
            <w:tcW w:w="7468" w:type="dxa"/>
          </w:tcPr>
          <w:p w14:paraId="665C3277" w14:textId="199B9FB3" w:rsidR="00F56C9C" w:rsidRPr="00F56C9C" w:rsidRDefault="00516CE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16CE5">
              <w:rPr>
                <w:rFonts w:asciiTheme="minorHAnsi" w:hAnsiTheme="minorHAnsi" w:cstheme="minorHAnsi"/>
                <w:sz w:val="22"/>
                <w:szCs w:val="22"/>
              </w:rPr>
              <w:t>emonstrate advocacy on a state or federal policy issue by researching the topic and writing a professional letter to the DI’s legislator.*</w:t>
            </w:r>
          </w:p>
        </w:tc>
        <w:tc>
          <w:tcPr>
            <w:tcW w:w="1800" w:type="dxa"/>
          </w:tcPr>
          <w:p w14:paraId="7A08E9DA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43003C3E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7EDA9C8D" w14:textId="77777777" w:rsidTr="00863B94">
        <w:tc>
          <w:tcPr>
            <w:tcW w:w="830" w:type="dxa"/>
          </w:tcPr>
          <w:p w14:paraId="006B1C2B" w14:textId="10EECFCD" w:rsidR="00F56C9C" w:rsidRPr="00F56C9C" w:rsidRDefault="002C0F3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468" w:type="dxa"/>
          </w:tcPr>
          <w:p w14:paraId="282459B7" w14:textId="0158A189" w:rsidR="00F56C9C" w:rsidRPr="00F56C9C" w:rsidRDefault="00516CE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CE5">
              <w:rPr>
                <w:rFonts w:asciiTheme="minorHAnsi" w:hAnsiTheme="minorHAnsi" w:cstheme="minorHAnsi"/>
                <w:sz w:val="22"/>
                <w:szCs w:val="22"/>
              </w:rPr>
              <w:t>In developing the Nutr</w:t>
            </w:r>
            <w:r w:rsidR="002C0F35">
              <w:rPr>
                <w:rFonts w:asciiTheme="minorHAnsi" w:hAnsiTheme="minorHAnsi" w:cstheme="minorHAnsi"/>
                <w:sz w:val="22"/>
                <w:szCs w:val="22"/>
              </w:rPr>
              <w:t xml:space="preserve">ition Program Plan, </w:t>
            </w:r>
            <w:r w:rsidRPr="00516CE5">
              <w:rPr>
                <w:rFonts w:asciiTheme="minorHAnsi" w:hAnsiTheme="minorHAnsi" w:cstheme="minorHAnsi"/>
                <w:sz w:val="22"/>
                <w:szCs w:val="22"/>
              </w:rPr>
              <w:t>perform the NCP and use standardized nutrition language for a targeted community group.*</w:t>
            </w:r>
          </w:p>
        </w:tc>
        <w:tc>
          <w:tcPr>
            <w:tcW w:w="1800" w:type="dxa"/>
          </w:tcPr>
          <w:p w14:paraId="15928EE3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32804B6E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72181BDB" w14:textId="77777777" w:rsidTr="00863B94">
        <w:tc>
          <w:tcPr>
            <w:tcW w:w="830" w:type="dxa"/>
          </w:tcPr>
          <w:p w14:paraId="18CA1BCF" w14:textId="2E2B969A" w:rsidR="00F56C9C" w:rsidRPr="00F56C9C" w:rsidRDefault="002C0F3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7468" w:type="dxa"/>
          </w:tcPr>
          <w:p w14:paraId="1C999A1C" w14:textId="0C97BC5E" w:rsidR="00F56C9C" w:rsidRPr="00F56C9C" w:rsidRDefault="002C0F3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C0F35">
              <w:rPr>
                <w:rFonts w:asciiTheme="minorHAnsi" w:hAnsiTheme="minorHAnsi" w:cstheme="minorHAnsi"/>
                <w:sz w:val="22"/>
                <w:szCs w:val="22"/>
              </w:rPr>
              <w:t>esign, implement and evaluate a community nutrition intervention to a target audience.*</w:t>
            </w:r>
          </w:p>
        </w:tc>
        <w:tc>
          <w:tcPr>
            <w:tcW w:w="1800" w:type="dxa"/>
          </w:tcPr>
          <w:p w14:paraId="4BB9E9B4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36478DCF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7FC932B1" w14:textId="77777777" w:rsidTr="00863B94">
        <w:tc>
          <w:tcPr>
            <w:tcW w:w="830" w:type="dxa"/>
          </w:tcPr>
          <w:p w14:paraId="21F1A2B6" w14:textId="4D3BC2CF" w:rsidR="00F56C9C" w:rsidRPr="00F56C9C" w:rsidRDefault="002C0F3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4.7</w:t>
            </w:r>
          </w:p>
        </w:tc>
        <w:tc>
          <w:tcPr>
            <w:tcW w:w="7468" w:type="dxa"/>
          </w:tcPr>
          <w:p w14:paraId="4DFBE739" w14:textId="71C93F10" w:rsidR="00F56C9C" w:rsidRPr="00F56C9C" w:rsidRDefault="002C0F3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35">
              <w:rPr>
                <w:rFonts w:asciiTheme="minorHAnsi" w:hAnsiTheme="minorHAnsi" w:cstheme="minorHAnsi"/>
                <w:sz w:val="22"/>
                <w:szCs w:val="22"/>
              </w:rPr>
              <w:t>Conduct a feasibility study examining costs and benefits for program planned in the community.*</w:t>
            </w:r>
          </w:p>
        </w:tc>
        <w:tc>
          <w:tcPr>
            <w:tcW w:w="1800" w:type="dxa"/>
          </w:tcPr>
          <w:p w14:paraId="53E25E02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2E3D4693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</w:tr>
      <w:tr w:rsidR="00F56C9C" w:rsidRPr="00F56C9C" w14:paraId="5E2AA1B7" w14:textId="77777777" w:rsidTr="00863B94">
        <w:tc>
          <w:tcPr>
            <w:tcW w:w="830" w:type="dxa"/>
          </w:tcPr>
          <w:p w14:paraId="64AAA077" w14:textId="65FBAFE1" w:rsidR="00F56C9C" w:rsidRPr="00F56C9C" w:rsidRDefault="002C0F3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4.10</w:t>
            </w:r>
          </w:p>
        </w:tc>
        <w:tc>
          <w:tcPr>
            <w:tcW w:w="7468" w:type="dxa"/>
          </w:tcPr>
          <w:p w14:paraId="00DAF24A" w14:textId="311EC3B6" w:rsidR="00F56C9C" w:rsidRPr="00F56C9C" w:rsidRDefault="002C0F35" w:rsidP="00354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35">
              <w:rPr>
                <w:rFonts w:asciiTheme="minorHAnsi" w:hAnsiTheme="minorHAnsi" w:cstheme="minorHAnsi"/>
                <w:sz w:val="22"/>
                <w:szCs w:val="22"/>
              </w:rPr>
              <w:t>As part of a program plan, create a business plan that analyzes risk.*</w:t>
            </w:r>
          </w:p>
        </w:tc>
        <w:tc>
          <w:tcPr>
            <w:tcW w:w="1800" w:type="dxa"/>
          </w:tcPr>
          <w:p w14:paraId="6A8DBA6D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5A35D49E" w14:textId="77777777" w:rsidR="00F56C9C" w:rsidRPr="00F56C9C" w:rsidRDefault="00F56C9C" w:rsidP="00354E3C">
            <w:pPr>
              <w:rPr>
                <w:rFonts w:asciiTheme="minorHAnsi" w:hAnsiTheme="minorHAnsi" w:cstheme="minorHAnsi"/>
              </w:rPr>
            </w:pPr>
          </w:p>
        </w:tc>
      </w:tr>
    </w:tbl>
    <w:p w14:paraId="5552F3E0" w14:textId="2CE86A0C" w:rsidR="00792F06" w:rsidRDefault="00032AEB">
      <w:pPr>
        <w:rPr>
          <w:rFonts w:cstheme="minorHAnsi"/>
        </w:rPr>
      </w:pPr>
      <w:r>
        <w:rPr>
          <w:rFonts w:cstheme="minorHAnsi"/>
        </w:rPr>
        <w:t>Grades associated with rating:</w:t>
      </w:r>
    </w:p>
    <w:p w14:paraId="5713C72B" w14:textId="07C6D475" w:rsidR="00032AEB" w:rsidRDefault="00032AEB" w:rsidP="00032AEB">
      <w:pPr>
        <w:rPr>
          <w:rFonts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4 -</w:t>
      </w:r>
      <w:r w:rsidRPr="00F66FEE">
        <w:rPr>
          <w:rFonts w:cs="Arial"/>
          <w:b/>
          <w:bCs/>
          <w:color w:val="000000"/>
        </w:rPr>
        <w:t xml:space="preserve"> </w:t>
      </w:r>
      <w:r w:rsidRPr="00370BDF">
        <w:rPr>
          <w:rFonts w:cs="Arial"/>
          <w:b/>
          <w:bCs/>
          <w:color w:val="000000"/>
        </w:rPr>
        <w:t>Surpasses entry level competency (above average)</w:t>
      </w:r>
      <w:r>
        <w:rPr>
          <w:rFonts w:cs="Arial"/>
          <w:b/>
          <w:bCs/>
          <w:color w:val="000000"/>
        </w:rPr>
        <w:t xml:space="preserve"> = A</w:t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N/O -</w:t>
      </w:r>
      <w:r w:rsidRPr="00370BDF">
        <w:rPr>
          <w:rFonts w:cs="Arial"/>
          <w:b/>
          <w:bCs/>
          <w:color w:val="000000"/>
        </w:rPr>
        <w:t>Not observable</w:t>
      </w:r>
    </w:p>
    <w:p w14:paraId="2CCCB28F" w14:textId="6A78C9C7" w:rsidR="00032AEB" w:rsidRPr="00370BDF" w:rsidRDefault="00032AEB" w:rsidP="00032AEB">
      <w:pPr>
        <w:rPr>
          <w:rFonts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3 - </w:t>
      </w:r>
      <w:r w:rsidRPr="00370BDF">
        <w:rPr>
          <w:rFonts w:cs="Arial"/>
          <w:b/>
          <w:bCs/>
          <w:color w:val="000000"/>
        </w:rPr>
        <w:t xml:space="preserve">Meets entry level </w:t>
      </w:r>
      <w:r>
        <w:rPr>
          <w:rFonts w:cs="Arial"/>
          <w:b/>
          <w:bCs/>
          <w:color w:val="000000"/>
        </w:rPr>
        <w:t>competency</w:t>
      </w:r>
      <w:r w:rsidRPr="00370BDF">
        <w:rPr>
          <w:rFonts w:cs="Arial"/>
          <w:b/>
          <w:bCs/>
          <w:color w:val="000000"/>
        </w:rPr>
        <w:t xml:space="preserve"> (average)</w:t>
      </w:r>
      <w:r>
        <w:rPr>
          <w:rFonts w:cs="Arial"/>
          <w:b/>
          <w:bCs/>
          <w:color w:val="000000"/>
        </w:rPr>
        <w:t xml:space="preserve"> = B</w:t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IP – in progress (used at mid-point)</w:t>
      </w:r>
      <w:r>
        <w:rPr>
          <w:rFonts w:ascii="Calibri" w:hAnsi="Calibri" w:cs="Arial"/>
          <w:b/>
          <w:bCs/>
          <w:color w:val="000000"/>
        </w:rPr>
        <w:tab/>
      </w:r>
    </w:p>
    <w:p w14:paraId="43EAEE0B" w14:textId="138B28E0" w:rsidR="00032AEB" w:rsidRDefault="00032AEB" w:rsidP="00032AEB">
      <w:pPr>
        <w:rPr>
          <w:rFonts w:ascii="Calibri" w:hAnsi="Calibri" w:cs="Arial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2 -</w:t>
      </w:r>
      <w:r w:rsidRPr="007E3AA5">
        <w:rPr>
          <w:rFonts w:ascii="Calibri" w:hAnsi="Calibri" w:cs="Arial"/>
          <w:b/>
          <w:bCs/>
          <w:color w:val="000000"/>
        </w:rPr>
        <w:t xml:space="preserve"> </w:t>
      </w:r>
      <w:r w:rsidRPr="002403A0">
        <w:rPr>
          <w:rFonts w:ascii="Calibri" w:hAnsi="Calibri" w:cs="Arial"/>
          <w:b/>
          <w:bCs/>
          <w:color w:val="000000"/>
        </w:rPr>
        <w:t>Partially meets competency (below average</w:t>
      </w:r>
      <w:r>
        <w:rPr>
          <w:rFonts w:ascii="Calibri" w:hAnsi="Calibri" w:cs="Arial"/>
          <w:b/>
          <w:bCs/>
          <w:color w:val="000000"/>
        </w:rPr>
        <w:t>) = C</w:t>
      </w:r>
    </w:p>
    <w:p w14:paraId="6F469A7C" w14:textId="1AD3C1E8" w:rsidR="00032AEB" w:rsidRDefault="00032AEB" w:rsidP="00032AEB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color w:val="000000"/>
        </w:rPr>
        <w:t>1</w:t>
      </w:r>
      <w:r>
        <w:rPr>
          <w:rFonts w:cstheme="minorHAnsi"/>
          <w:color w:val="000000"/>
        </w:rPr>
        <w:t xml:space="preserve"> -</w:t>
      </w:r>
      <w:r w:rsidRPr="007E3AA5">
        <w:rPr>
          <w:rFonts w:ascii="Calibri" w:hAnsi="Calibri" w:cs="Arial"/>
          <w:b/>
          <w:bCs/>
          <w:color w:val="000000"/>
        </w:rPr>
        <w:t xml:space="preserve"> </w:t>
      </w:r>
      <w:r w:rsidRPr="007E3AA5">
        <w:rPr>
          <w:rFonts w:cstheme="minorHAnsi"/>
          <w:b/>
          <w:bCs/>
          <w:color w:val="000000"/>
        </w:rPr>
        <w:t>Does not meet entry level (needs further instruction)</w:t>
      </w:r>
      <w:r>
        <w:rPr>
          <w:rFonts w:cstheme="minorHAnsi"/>
          <w:b/>
          <w:bCs/>
          <w:color w:val="000000"/>
        </w:rPr>
        <w:t xml:space="preserve"> = D</w:t>
      </w:r>
      <w:r>
        <w:rPr>
          <w:rFonts w:cstheme="minorHAnsi"/>
          <w:b/>
          <w:bCs/>
          <w:color w:val="000000"/>
        </w:rPr>
        <w:tab/>
      </w:r>
    </w:p>
    <w:p w14:paraId="182B0736" w14:textId="21FC9328" w:rsidR="00032AEB" w:rsidRDefault="00032AE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All skills, learning activities and projects must meet entry level expectations (3 or B) for the intern to pass the rotation. </w:t>
      </w:r>
    </w:p>
    <w:p w14:paraId="71A62285" w14:textId="0D728B0E" w:rsidR="00CF460C" w:rsidRPr="00CF460C" w:rsidRDefault="00CF460C">
      <w:pPr>
        <w:rPr>
          <w:rFonts w:cstheme="minorHAnsi"/>
          <w:i/>
        </w:rPr>
      </w:pPr>
      <w:r w:rsidRPr="00CF460C">
        <w:rPr>
          <w:rFonts w:cstheme="minorHAnsi"/>
          <w:i/>
        </w:rPr>
        <w:t>Updated Dec 2019</w:t>
      </w:r>
      <w:r w:rsidR="008059C6">
        <w:rPr>
          <w:rFonts w:cstheme="minorHAnsi"/>
          <w:i/>
        </w:rPr>
        <w:t>, July 2020</w:t>
      </w:r>
    </w:p>
    <w:sectPr w:rsidR="00CF460C" w:rsidRPr="00CF460C" w:rsidSect="00405C95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28BB" w14:textId="77777777" w:rsidR="000D491A" w:rsidRDefault="000D491A" w:rsidP="0048623F">
      <w:pPr>
        <w:spacing w:after="0" w:line="240" w:lineRule="auto"/>
      </w:pPr>
      <w:r>
        <w:separator/>
      </w:r>
    </w:p>
  </w:endnote>
  <w:endnote w:type="continuationSeparator" w:id="0">
    <w:p w14:paraId="2E6028BC" w14:textId="77777777" w:rsidR="000D491A" w:rsidRDefault="000D491A" w:rsidP="0048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841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78CDB" w14:textId="21086A1D" w:rsidR="00D7410F" w:rsidRDefault="00D741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5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6028C1" w14:textId="77777777" w:rsidR="0048623F" w:rsidRDefault="00486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028B9" w14:textId="77777777" w:rsidR="000D491A" w:rsidRDefault="000D491A" w:rsidP="0048623F">
      <w:pPr>
        <w:spacing w:after="0" w:line="240" w:lineRule="auto"/>
      </w:pPr>
      <w:r>
        <w:separator/>
      </w:r>
    </w:p>
  </w:footnote>
  <w:footnote w:type="continuationSeparator" w:id="0">
    <w:p w14:paraId="2E6028BA" w14:textId="77777777" w:rsidR="000D491A" w:rsidRDefault="000D491A" w:rsidP="0048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28BE" w14:textId="77777777" w:rsidR="0048623F" w:rsidRPr="00F72D06" w:rsidRDefault="0048623F" w:rsidP="0048623F">
    <w:pPr>
      <w:pStyle w:val="Footer"/>
    </w:pPr>
    <w:r w:rsidRPr="009A6C8B">
      <w:t>West Chester University – MSCN Dietetic Internship</w:t>
    </w:r>
  </w:p>
  <w:p w14:paraId="2E6028BF" w14:textId="77777777" w:rsidR="0048623F" w:rsidRDefault="00486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116F"/>
    <w:multiLevelType w:val="hybridMultilevel"/>
    <w:tmpl w:val="E70AE994"/>
    <w:lvl w:ilvl="0" w:tplc="FF8E9A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3F"/>
    <w:rsid w:val="00032AEB"/>
    <w:rsid w:val="000D491A"/>
    <w:rsid w:val="00102397"/>
    <w:rsid w:val="00212140"/>
    <w:rsid w:val="00293BB5"/>
    <w:rsid w:val="002C0F35"/>
    <w:rsid w:val="002F02D5"/>
    <w:rsid w:val="002F7B40"/>
    <w:rsid w:val="0033049A"/>
    <w:rsid w:val="00405C95"/>
    <w:rsid w:val="00412BD3"/>
    <w:rsid w:val="0048623F"/>
    <w:rsid w:val="004D7A02"/>
    <w:rsid w:val="00516CE5"/>
    <w:rsid w:val="006F7177"/>
    <w:rsid w:val="006F7700"/>
    <w:rsid w:val="00792F06"/>
    <w:rsid w:val="007A0975"/>
    <w:rsid w:val="007E3AA5"/>
    <w:rsid w:val="008059C6"/>
    <w:rsid w:val="0081254D"/>
    <w:rsid w:val="0086282A"/>
    <w:rsid w:val="00863B94"/>
    <w:rsid w:val="00912784"/>
    <w:rsid w:val="009774FA"/>
    <w:rsid w:val="009B5B64"/>
    <w:rsid w:val="00C419F7"/>
    <w:rsid w:val="00CF460C"/>
    <w:rsid w:val="00D7410F"/>
    <w:rsid w:val="00DA7CF0"/>
    <w:rsid w:val="00DE02BE"/>
    <w:rsid w:val="00E1213F"/>
    <w:rsid w:val="00E14852"/>
    <w:rsid w:val="00F56C9C"/>
    <w:rsid w:val="00F652F7"/>
    <w:rsid w:val="00F66FEE"/>
    <w:rsid w:val="00F83C32"/>
    <w:rsid w:val="00F9687E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2859"/>
  <w15:docId w15:val="{5C45C900-8684-43E5-9352-C00E76AB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3F"/>
  </w:style>
  <w:style w:type="paragraph" w:styleId="Footer">
    <w:name w:val="footer"/>
    <w:basedOn w:val="Normal"/>
    <w:link w:val="FooterChar"/>
    <w:uiPriority w:val="99"/>
    <w:unhideWhenUsed/>
    <w:rsid w:val="0048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3F"/>
  </w:style>
  <w:style w:type="paragraph" w:styleId="ListParagraph">
    <w:name w:val="List Paragraph"/>
    <w:basedOn w:val="Normal"/>
    <w:uiPriority w:val="34"/>
    <w:qFormat/>
    <w:rsid w:val="00F9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2293EA4C313479F7701ABC2477993" ma:contentTypeVersion="13" ma:contentTypeDescription="Create a new document." ma:contentTypeScope="" ma:versionID="c6f5ad032422707803c0637b214f898c">
  <xsd:schema xmlns:xsd="http://www.w3.org/2001/XMLSchema" xmlns:xs="http://www.w3.org/2001/XMLSchema" xmlns:p="http://schemas.microsoft.com/office/2006/metadata/properties" xmlns:ns3="71c74749-88cd-48fb-a01c-72d50e19d48a" xmlns:ns4="24f1e5e5-383e-4bfa-a0e5-4ba123b3f19c" targetNamespace="http://schemas.microsoft.com/office/2006/metadata/properties" ma:root="true" ma:fieldsID="82de0d910bf783e809a7df95323d8371" ns3:_="" ns4:_="">
    <xsd:import namespace="71c74749-88cd-48fb-a01c-72d50e19d48a"/>
    <xsd:import namespace="24f1e5e5-383e-4bfa-a0e5-4ba123b3f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4749-88cd-48fb-a01c-72d50e1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e5e5-383e-4bfa-a0e5-4ba123b3f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8EF25-B4E9-4881-AB8A-70E0D2D87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71ADB-9AA6-429B-ACBF-87AB5242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4749-88cd-48fb-a01c-72d50e19d48a"/>
    <ds:schemaRef ds:uri="24f1e5e5-383e-4bfa-a0e5-4ba123b3f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CF7CC-9912-460E-BD6B-5D04586D564D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71c74749-88cd-48fb-a01c-72d50e19d48a"/>
    <ds:schemaRef ds:uri="24f1e5e5-383e-4bfa-a0e5-4ba123b3f19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3535</Characters>
  <Application>Microsoft Office Word</Application>
  <DocSecurity>0</DocSecurity>
  <Lines>196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&amp; Becky</dc:creator>
  <cp:lastModifiedBy>Wojcik, Rebecca J.</cp:lastModifiedBy>
  <cp:revision>9</cp:revision>
  <dcterms:created xsi:type="dcterms:W3CDTF">2020-07-23T15:17:00Z</dcterms:created>
  <dcterms:modified xsi:type="dcterms:W3CDTF">2020-07-27T16:22:00Z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0x010100B612293EA4C313479F7701ABC2477993</vt:lpwstr>
  </property>
</Properties>
</file>