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6"/>
        <w:gridCol w:w="2157"/>
        <w:gridCol w:w="2157"/>
      </w:tblGrid>
      <w:tr w:rsidR="00013A7F" w:rsidRPr="00995769" w14:paraId="7C944C1A" w14:textId="77777777" w:rsidTr="00013A7F">
        <w:trPr>
          <w:jc w:val="center"/>
        </w:trPr>
        <w:tc>
          <w:tcPr>
            <w:tcW w:w="6470" w:type="dxa"/>
            <w:gridSpan w:val="3"/>
          </w:tcPr>
          <w:p w14:paraId="6D472718" w14:textId="24C302E5" w:rsidR="00995769" w:rsidRPr="00BE4594" w:rsidRDefault="00995769" w:rsidP="00013A7F">
            <w:pPr>
              <w:ind w:left="-180" w:right="-180"/>
              <w:contextualSpacing/>
              <w:jc w:val="center"/>
              <w:rPr>
                <w:rFonts w:cs="David"/>
                <w:b/>
                <w:bCs/>
                <w:sz w:val="22"/>
                <w:szCs w:val="22"/>
              </w:rPr>
            </w:pPr>
          </w:p>
          <w:p w14:paraId="11F82494" w14:textId="7802F6CD" w:rsidR="00BE4594" w:rsidRPr="00BE4594" w:rsidRDefault="00BE4594" w:rsidP="00013A7F">
            <w:pPr>
              <w:ind w:left="-180" w:right="-180"/>
              <w:contextualSpacing/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>
              <w:rPr>
                <w:rFonts w:cs="David"/>
                <w:b/>
                <w:bCs/>
                <w:noProof/>
                <w:sz w:val="48"/>
                <w:szCs w:val="48"/>
              </w:rPr>
              <w:drawing>
                <wp:inline distT="0" distB="0" distL="0" distR="0" wp14:anchorId="5F1081DA" wp14:editId="724982B0">
                  <wp:extent cx="1790700" cy="892035"/>
                  <wp:effectExtent l="0" t="0" r="0" b="381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692" cy="910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2174D1" w14:textId="77777777" w:rsidR="00BE4594" w:rsidRPr="00BE4594" w:rsidRDefault="00BE4594" w:rsidP="00013A7F">
            <w:pPr>
              <w:ind w:left="-180" w:right="-180"/>
              <w:contextualSpacing/>
              <w:jc w:val="center"/>
              <w:rPr>
                <w:rFonts w:cs="David"/>
                <w:b/>
                <w:bCs/>
                <w:i/>
                <w:iCs/>
                <w:sz w:val="22"/>
                <w:szCs w:val="22"/>
              </w:rPr>
            </w:pPr>
          </w:p>
          <w:p w14:paraId="24D80EBF" w14:textId="2DC145A2" w:rsidR="00013A7F" w:rsidRPr="00BE4594" w:rsidRDefault="003C0C5B" w:rsidP="00013A7F">
            <w:pPr>
              <w:ind w:left="-180" w:right="-180"/>
              <w:contextualSpacing/>
              <w:jc w:val="center"/>
              <w:rPr>
                <w:rFonts w:cs="David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="David"/>
                <w:b/>
                <w:bCs/>
                <w:i/>
                <w:iCs/>
                <w:sz w:val="48"/>
                <w:szCs w:val="48"/>
              </w:rPr>
              <w:t xml:space="preserve">Registration </w:t>
            </w:r>
            <w:r w:rsidR="00BF02FF">
              <w:rPr>
                <w:rFonts w:cs="David"/>
                <w:b/>
                <w:bCs/>
                <w:i/>
                <w:iCs/>
                <w:sz w:val="48"/>
                <w:szCs w:val="48"/>
              </w:rPr>
              <w:t>Open Now</w:t>
            </w:r>
          </w:p>
          <w:p w14:paraId="2884C7A8" w14:textId="77777777" w:rsidR="00995769" w:rsidRPr="00995769" w:rsidRDefault="00995769" w:rsidP="00013A7F">
            <w:pPr>
              <w:ind w:left="-180" w:right="-180"/>
              <w:contextualSpacing/>
              <w:jc w:val="center"/>
              <w:rPr>
                <w:rFonts w:cs="David"/>
                <w:i/>
                <w:sz w:val="22"/>
                <w:szCs w:val="22"/>
              </w:rPr>
            </w:pPr>
          </w:p>
          <w:p w14:paraId="6B9F01C5" w14:textId="65735C01" w:rsidR="00013A7F" w:rsidRPr="00E23B03" w:rsidRDefault="00013A7F" w:rsidP="00013A7F">
            <w:pPr>
              <w:ind w:left="-180" w:right="-180"/>
              <w:contextualSpacing/>
              <w:jc w:val="center"/>
              <w:rPr>
                <w:rFonts w:cs="David"/>
                <w:i/>
                <w:sz w:val="28"/>
                <w:szCs w:val="28"/>
              </w:rPr>
            </w:pPr>
            <w:r w:rsidRPr="00E23B03">
              <w:rPr>
                <w:rFonts w:cs="David"/>
                <w:i/>
                <w:sz w:val="28"/>
                <w:szCs w:val="28"/>
              </w:rPr>
              <w:t>Join us in celebrating the 20</w:t>
            </w:r>
            <w:r w:rsidRPr="00E23B03">
              <w:rPr>
                <w:rFonts w:cs="David"/>
                <w:i/>
                <w:sz w:val="28"/>
                <w:szCs w:val="28"/>
                <w:vertAlign w:val="superscript"/>
              </w:rPr>
              <w:t>th</w:t>
            </w:r>
            <w:r w:rsidRPr="00E23B03">
              <w:rPr>
                <w:rFonts w:cs="David"/>
                <w:i/>
                <w:sz w:val="28"/>
                <w:szCs w:val="28"/>
              </w:rPr>
              <w:t xml:space="preserve"> anniversary of the</w:t>
            </w:r>
          </w:p>
          <w:p w14:paraId="752DE417" w14:textId="4E13D1C2" w:rsidR="00013A7F" w:rsidRPr="00995769" w:rsidRDefault="00013A7F" w:rsidP="00013A7F">
            <w:pPr>
              <w:ind w:right="-90"/>
              <w:jc w:val="center"/>
              <w:rPr>
                <w:color w:val="46166B"/>
                <w:sz w:val="22"/>
                <w:szCs w:val="22"/>
              </w:rPr>
            </w:pPr>
            <w:r w:rsidRPr="00E23B03">
              <w:rPr>
                <w:rFonts w:cs="David"/>
                <w:i/>
                <w:sz w:val="28"/>
                <w:szCs w:val="28"/>
              </w:rPr>
              <w:t>Applied Statistics Program at West Chester University.</w:t>
            </w:r>
          </w:p>
        </w:tc>
      </w:tr>
      <w:tr w:rsidR="00013A7F" w:rsidRPr="00995769" w14:paraId="7020AE16" w14:textId="77777777" w:rsidTr="00013A7F">
        <w:trPr>
          <w:jc w:val="center"/>
        </w:trPr>
        <w:tc>
          <w:tcPr>
            <w:tcW w:w="6470" w:type="dxa"/>
            <w:gridSpan w:val="3"/>
          </w:tcPr>
          <w:p w14:paraId="60386FAA" w14:textId="77777777" w:rsidR="00013A7F" w:rsidRPr="0032721F" w:rsidRDefault="00013A7F" w:rsidP="001B33CA">
            <w:pPr>
              <w:ind w:right="-90"/>
              <w:jc w:val="center"/>
              <w:rPr>
                <w:color w:val="46166B"/>
                <w:sz w:val="22"/>
                <w:szCs w:val="22"/>
              </w:rPr>
            </w:pPr>
          </w:p>
        </w:tc>
      </w:tr>
      <w:tr w:rsidR="00013A7F" w:rsidRPr="00995769" w14:paraId="571EAD38" w14:textId="77777777" w:rsidTr="00013A7F">
        <w:trPr>
          <w:jc w:val="center"/>
        </w:trPr>
        <w:tc>
          <w:tcPr>
            <w:tcW w:w="2156" w:type="dxa"/>
          </w:tcPr>
          <w:p w14:paraId="30AAEE44" w14:textId="77777777" w:rsidR="00013A7F" w:rsidRPr="00995769" w:rsidRDefault="00013A7F" w:rsidP="001B33CA">
            <w:pPr>
              <w:ind w:right="-90"/>
              <w:jc w:val="center"/>
              <w:rPr>
                <w:color w:val="46166B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</w:tcBorders>
          </w:tcPr>
          <w:p w14:paraId="28837322" w14:textId="77777777" w:rsidR="00013A7F" w:rsidRPr="0032721F" w:rsidRDefault="00013A7F" w:rsidP="001B33CA">
            <w:pPr>
              <w:ind w:right="-90"/>
              <w:jc w:val="center"/>
              <w:rPr>
                <w:color w:val="46166B"/>
                <w:sz w:val="22"/>
                <w:szCs w:val="22"/>
              </w:rPr>
            </w:pPr>
          </w:p>
        </w:tc>
        <w:tc>
          <w:tcPr>
            <w:tcW w:w="2157" w:type="dxa"/>
          </w:tcPr>
          <w:p w14:paraId="30C38053" w14:textId="43ABCB81" w:rsidR="00013A7F" w:rsidRPr="00995769" w:rsidRDefault="00013A7F" w:rsidP="001B33CA">
            <w:pPr>
              <w:ind w:right="-90"/>
              <w:jc w:val="center"/>
              <w:rPr>
                <w:color w:val="46166B"/>
                <w:sz w:val="22"/>
                <w:szCs w:val="22"/>
              </w:rPr>
            </w:pPr>
          </w:p>
        </w:tc>
      </w:tr>
      <w:tr w:rsidR="00013A7F" w:rsidRPr="00995769" w14:paraId="3904D54A" w14:textId="77777777" w:rsidTr="00013A7F">
        <w:trPr>
          <w:jc w:val="center"/>
        </w:trPr>
        <w:tc>
          <w:tcPr>
            <w:tcW w:w="6470" w:type="dxa"/>
            <w:gridSpan w:val="3"/>
          </w:tcPr>
          <w:p w14:paraId="11A18D42" w14:textId="77777777" w:rsidR="004F4D87" w:rsidRPr="004F4D87" w:rsidRDefault="004F4D87" w:rsidP="004F4D87">
            <w:pPr>
              <w:ind w:right="-90"/>
              <w:jc w:val="center"/>
              <w:rPr>
                <w:rFonts w:cs="David"/>
                <w:b/>
                <w:bCs/>
                <w:iCs/>
                <w:sz w:val="28"/>
                <w:szCs w:val="28"/>
              </w:rPr>
            </w:pPr>
            <w:r w:rsidRPr="004F4D87">
              <w:rPr>
                <w:rFonts w:cs="David"/>
                <w:b/>
                <w:bCs/>
                <w:iCs/>
                <w:sz w:val="28"/>
                <w:szCs w:val="28"/>
              </w:rPr>
              <w:t>Friday, April 14, 2023</w:t>
            </w:r>
          </w:p>
          <w:p w14:paraId="28745304" w14:textId="77777777" w:rsidR="004F4D87" w:rsidRPr="004F4D87" w:rsidRDefault="004F4D87" w:rsidP="00013A7F">
            <w:pPr>
              <w:tabs>
                <w:tab w:val="left" w:pos="-180"/>
              </w:tabs>
              <w:ind w:left="-180" w:right="-180"/>
              <w:jc w:val="center"/>
              <w:rPr>
                <w:b/>
                <w:sz w:val="22"/>
                <w:szCs w:val="22"/>
              </w:rPr>
            </w:pPr>
          </w:p>
          <w:p w14:paraId="31A94141" w14:textId="5189A463" w:rsidR="00013A7F" w:rsidRPr="00E23B03" w:rsidRDefault="00013A7F" w:rsidP="00013A7F">
            <w:pPr>
              <w:tabs>
                <w:tab w:val="left" w:pos="-180"/>
              </w:tabs>
              <w:ind w:left="-180" w:right="-180"/>
              <w:jc w:val="center"/>
              <w:rPr>
                <w:b/>
                <w:sz w:val="28"/>
                <w:szCs w:val="28"/>
              </w:rPr>
            </w:pPr>
            <w:r w:rsidRPr="00E23B03">
              <w:rPr>
                <w:b/>
                <w:sz w:val="28"/>
                <w:szCs w:val="28"/>
              </w:rPr>
              <w:t>Afternoon Applied Statistics Symposium</w:t>
            </w:r>
          </w:p>
          <w:p w14:paraId="45392817" w14:textId="04DBB9F2" w:rsidR="00013A7F" w:rsidRPr="00E23B03" w:rsidRDefault="00013A7F" w:rsidP="00013A7F">
            <w:pPr>
              <w:tabs>
                <w:tab w:val="left" w:pos="-180"/>
              </w:tabs>
              <w:ind w:left="-180" w:right="-180"/>
              <w:jc w:val="center"/>
              <w:rPr>
                <w:bCs/>
              </w:rPr>
            </w:pPr>
            <w:r w:rsidRPr="00E23B03">
              <w:rPr>
                <w:bCs/>
              </w:rPr>
              <w:t>Sykes Student Union Ballrooms</w:t>
            </w:r>
          </w:p>
          <w:p w14:paraId="4A3C67D0" w14:textId="77777777" w:rsidR="00BE4594" w:rsidRPr="0032721F" w:rsidRDefault="00BE4594" w:rsidP="00995769">
            <w:pPr>
              <w:tabs>
                <w:tab w:val="left" w:pos="-180"/>
              </w:tabs>
              <w:ind w:left="-180" w:right="-180"/>
              <w:jc w:val="center"/>
              <w:rPr>
                <w:bCs/>
                <w:i/>
                <w:iCs/>
              </w:rPr>
            </w:pPr>
            <w:r w:rsidRPr="0032721F">
              <w:rPr>
                <w:bCs/>
                <w:i/>
                <w:iCs/>
              </w:rPr>
              <w:t>To present</w:t>
            </w:r>
            <w:r w:rsidR="00013A7F" w:rsidRPr="0032721F">
              <w:rPr>
                <w:bCs/>
                <w:i/>
                <w:iCs/>
              </w:rPr>
              <w:t xml:space="preserve"> on a topic</w:t>
            </w:r>
            <w:r w:rsidR="00995769" w:rsidRPr="0032721F">
              <w:rPr>
                <w:bCs/>
                <w:i/>
                <w:iCs/>
              </w:rPr>
              <w:t xml:space="preserve"> </w:t>
            </w:r>
            <w:r w:rsidR="00013A7F" w:rsidRPr="0032721F">
              <w:rPr>
                <w:bCs/>
                <w:i/>
                <w:iCs/>
              </w:rPr>
              <w:t>as part of the symposium, please</w:t>
            </w:r>
          </w:p>
          <w:p w14:paraId="4EE8189B" w14:textId="25084B45" w:rsidR="00013A7F" w:rsidRPr="00995769" w:rsidRDefault="00013A7F" w:rsidP="00995769">
            <w:pPr>
              <w:tabs>
                <w:tab w:val="left" w:pos="-180"/>
              </w:tabs>
              <w:ind w:left="-180" w:right="-180"/>
              <w:jc w:val="center"/>
              <w:rPr>
                <w:bCs/>
                <w:sz w:val="22"/>
                <w:szCs w:val="22"/>
              </w:rPr>
            </w:pPr>
            <w:r w:rsidRPr="0032721F">
              <w:rPr>
                <w:bCs/>
                <w:i/>
                <w:iCs/>
              </w:rPr>
              <w:t>contact</w:t>
            </w:r>
            <w:r w:rsidR="00995769" w:rsidRPr="0032721F">
              <w:rPr>
                <w:bCs/>
                <w:i/>
                <w:iCs/>
              </w:rPr>
              <w:t xml:space="preserve"> </w:t>
            </w:r>
            <w:r w:rsidRPr="0032721F">
              <w:rPr>
                <w:bCs/>
                <w:i/>
                <w:iCs/>
              </w:rPr>
              <w:t>Dr. Scott McClintock at smcclintock@wcupa.edu.</w:t>
            </w:r>
          </w:p>
        </w:tc>
      </w:tr>
      <w:tr w:rsidR="00013A7F" w:rsidRPr="00995769" w14:paraId="41395B5F" w14:textId="77777777" w:rsidTr="00013A7F">
        <w:trPr>
          <w:jc w:val="center"/>
        </w:trPr>
        <w:tc>
          <w:tcPr>
            <w:tcW w:w="6470" w:type="dxa"/>
            <w:gridSpan w:val="3"/>
          </w:tcPr>
          <w:p w14:paraId="09774FB4" w14:textId="616026AE" w:rsidR="00013A7F" w:rsidRPr="0032721F" w:rsidRDefault="00013A7F" w:rsidP="00013A7F">
            <w:pPr>
              <w:tabs>
                <w:tab w:val="left" w:pos="-180"/>
              </w:tabs>
              <w:ind w:left="-180" w:right="-180"/>
              <w:jc w:val="center"/>
              <w:rPr>
                <w:bCs/>
                <w:sz w:val="22"/>
                <w:szCs w:val="22"/>
              </w:rPr>
            </w:pPr>
          </w:p>
        </w:tc>
      </w:tr>
      <w:tr w:rsidR="00013A7F" w:rsidRPr="00995769" w14:paraId="56532524" w14:textId="77777777" w:rsidTr="00013A7F">
        <w:trPr>
          <w:jc w:val="center"/>
        </w:trPr>
        <w:tc>
          <w:tcPr>
            <w:tcW w:w="6470" w:type="dxa"/>
            <w:gridSpan w:val="3"/>
          </w:tcPr>
          <w:p w14:paraId="1A56BEC7" w14:textId="3C661C3F" w:rsidR="00E10065" w:rsidRPr="00E23B03" w:rsidRDefault="00013A7F" w:rsidP="00013A7F">
            <w:pPr>
              <w:tabs>
                <w:tab w:val="left" w:pos="-180"/>
              </w:tabs>
              <w:ind w:left="-180" w:right="-180"/>
              <w:jc w:val="center"/>
              <w:rPr>
                <w:b/>
                <w:sz w:val="28"/>
                <w:szCs w:val="28"/>
              </w:rPr>
            </w:pPr>
            <w:r w:rsidRPr="00E23B03">
              <w:rPr>
                <w:b/>
                <w:sz w:val="28"/>
                <w:szCs w:val="28"/>
              </w:rPr>
              <w:t>Evening Reception</w:t>
            </w:r>
          </w:p>
          <w:p w14:paraId="6FEA0D35" w14:textId="34566EA2" w:rsidR="00995769" w:rsidRPr="00E23B03" w:rsidRDefault="00995769" w:rsidP="00995769">
            <w:pPr>
              <w:tabs>
                <w:tab w:val="left" w:pos="-180"/>
              </w:tabs>
              <w:ind w:left="-180" w:right="-180"/>
              <w:jc w:val="center"/>
            </w:pPr>
            <w:r w:rsidRPr="00E23B03">
              <w:t>WCU Alumni &amp; Foundation Center</w:t>
            </w:r>
          </w:p>
          <w:p w14:paraId="7843A663" w14:textId="70750670" w:rsidR="00013A7F" w:rsidRPr="00995769" w:rsidRDefault="00E23B03" w:rsidP="00E23B03">
            <w:pPr>
              <w:tabs>
                <w:tab w:val="left" w:pos="-180"/>
              </w:tabs>
              <w:ind w:left="-180" w:right="-180"/>
              <w:jc w:val="center"/>
              <w:rPr>
                <w:sz w:val="22"/>
                <w:szCs w:val="22"/>
              </w:rPr>
            </w:pPr>
            <w:r w:rsidRPr="00E23B03">
              <w:t>6:00 pm</w:t>
            </w:r>
          </w:p>
        </w:tc>
      </w:tr>
      <w:tr w:rsidR="00013A7F" w:rsidRPr="00995769" w14:paraId="785F9B13" w14:textId="77777777" w:rsidTr="00013A7F">
        <w:trPr>
          <w:jc w:val="center"/>
        </w:trPr>
        <w:tc>
          <w:tcPr>
            <w:tcW w:w="6470" w:type="dxa"/>
            <w:gridSpan w:val="3"/>
          </w:tcPr>
          <w:p w14:paraId="6B781236" w14:textId="01FE2912" w:rsidR="00013A7F" w:rsidRPr="0032721F" w:rsidRDefault="00013A7F" w:rsidP="00013A7F">
            <w:pPr>
              <w:tabs>
                <w:tab w:val="left" w:pos="-180"/>
              </w:tabs>
              <w:ind w:left="-180" w:right="-180"/>
              <w:jc w:val="center"/>
              <w:rPr>
                <w:sz w:val="22"/>
                <w:szCs w:val="22"/>
              </w:rPr>
            </w:pPr>
          </w:p>
        </w:tc>
      </w:tr>
      <w:tr w:rsidR="00013A7F" w:rsidRPr="00995769" w14:paraId="64028C36" w14:textId="77777777" w:rsidTr="00013A7F">
        <w:trPr>
          <w:jc w:val="center"/>
        </w:trPr>
        <w:tc>
          <w:tcPr>
            <w:tcW w:w="2156" w:type="dxa"/>
          </w:tcPr>
          <w:p w14:paraId="70CF1BD0" w14:textId="77777777" w:rsidR="00013A7F" w:rsidRPr="00995769" w:rsidRDefault="00013A7F" w:rsidP="001B33CA">
            <w:pPr>
              <w:ind w:right="-90"/>
              <w:jc w:val="center"/>
              <w:rPr>
                <w:color w:val="46166B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</w:tcBorders>
          </w:tcPr>
          <w:p w14:paraId="546AEBA1" w14:textId="77777777" w:rsidR="00013A7F" w:rsidRPr="0032721F" w:rsidRDefault="00013A7F" w:rsidP="001B33CA">
            <w:pPr>
              <w:ind w:right="-90"/>
              <w:jc w:val="center"/>
              <w:rPr>
                <w:color w:val="46166B"/>
                <w:sz w:val="22"/>
                <w:szCs w:val="22"/>
              </w:rPr>
            </w:pPr>
          </w:p>
        </w:tc>
        <w:tc>
          <w:tcPr>
            <w:tcW w:w="2157" w:type="dxa"/>
          </w:tcPr>
          <w:p w14:paraId="04524A8C" w14:textId="0A5B6F72" w:rsidR="00013A7F" w:rsidRPr="00995769" w:rsidRDefault="00013A7F" w:rsidP="001B33CA">
            <w:pPr>
              <w:ind w:right="-90"/>
              <w:jc w:val="center"/>
              <w:rPr>
                <w:color w:val="46166B"/>
                <w:sz w:val="22"/>
                <w:szCs w:val="22"/>
              </w:rPr>
            </w:pPr>
          </w:p>
        </w:tc>
      </w:tr>
      <w:tr w:rsidR="00013A7F" w:rsidRPr="00995769" w14:paraId="147A0221" w14:textId="77777777" w:rsidTr="00013A7F">
        <w:trPr>
          <w:jc w:val="center"/>
        </w:trPr>
        <w:tc>
          <w:tcPr>
            <w:tcW w:w="6470" w:type="dxa"/>
            <w:gridSpan w:val="3"/>
          </w:tcPr>
          <w:p w14:paraId="69EBEDF6" w14:textId="024EFA53" w:rsidR="00E23B03" w:rsidRDefault="00995769" w:rsidP="00E23B03">
            <w:pPr>
              <w:tabs>
                <w:tab w:val="left" w:pos="-180"/>
              </w:tabs>
              <w:ind w:left="-180" w:right="-180"/>
              <w:jc w:val="center"/>
              <w:rPr>
                <w:iCs/>
              </w:rPr>
            </w:pPr>
            <w:r w:rsidRPr="00E23B03">
              <w:rPr>
                <w:iCs/>
              </w:rPr>
              <w:t>Visit go.wcufoundation.org/events/</w:t>
            </w:r>
            <w:proofErr w:type="spellStart"/>
            <w:r w:rsidRPr="00E23B03">
              <w:rPr>
                <w:iCs/>
              </w:rPr>
              <w:t>csm</w:t>
            </w:r>
            <w:proofErr w:type="spellEnd"/>
            <w:r w:rsidRPr="00E23B03">
              <w:rPr>
                <w:iCs/>
              </w:rPr>
              <w:t>-event to r</w:t>
            </w:r>
            <w:r w:rsidR="00013A7F" w:rsidRPr="00E23B03">
              <w:rPr>
                <w:iCs/>
              </w:rPr>
              <w:t>egister</w:t>
            </w:r>
            <w:r w:rsidR="00E23B03" w:rsidRPr="00E23B03">
              <w:rPr>
                <w:iCs/>
              </w:rPr>
              <w:t>.</w:t>
            </w:r>
          </w:p>
          <w:p w14:paraId="2AE5EBAA" w14:textId="77777777" w:rsidR="00C96B84" w:rsidRDefault="00C96B84" w:rsidP="00E23B03">
            <w:pPr>
              <w:tabs>
                <w:tab w:val="left" w:pos="-180"/>
              </w:tabs>
              <w:ind w:left="-180" w:right="-180"/>
              <w:jc w:val="center"/>
              <w:rPr>
                <w:iCs/>
                <w:sz w:val="22"/>
                <w:szCs w:val="22"/>
              </w:rPr>
            </w:pPr>
          </w:p>
          <w:p w14:paraId="098DB68C" w14:textId="77777777" w:rsidR="00BE4594" w:rsidRDefault="00E23B03" w:rsidP="00013A7F">
            <w:pPr>
              <w:tabs>
                <w:tab w:val="left" w:pos="-180"/>
              </w:tabs>
              <w:ind w:left="-180" w:right="-180"/>
              <w:jc w:val="center"/>
              <w:rPr>
                <w:iCs/>
              </w:rPr>
            </w:pPr>
            <w:r w:rsidRPr="00E23B03">
              <w:rPr>
                <w:iCs/>
              </w:rPr>
              <w:t xml:space="preserve">If you are unable to attend, please consider </w:t>
            </w:r>
            <w:proofErr w:type="gramStart"/>
            <w:r w:rsidR="00013A7F" w:rsidRPr="00E23B03">
              <w:rPr>
                <w:iCs/>
              </w:rPr>
              <w:t>ma</w:t>
            </w:r>
            <w:r w:rsidRPr="00E23B03">
              <w:rPr>
                <w:iCs/>
              </w:rPr>
              <w:t>king</w:t>
            </w:r>
            <w:r w:rsidR="00013A7F" w:rsidRPr="00E23B03">
              <w:rPr>
                <w:iCs/>
              </w:rPr>
              <w:t xml:space="preserve"> a contribution</w:t>
            </w:r>
            <w:proofErr w:type="gramEnd"/>
            <w:r w:rsidR="00E10065" w:rsidRPr="00E23B03">
              <w:rPr>
                <w:iCs/>
              </w:rPr>
              <w:t xml:space="preserve"> </w:t>
            </w:r>
            <w:r w:rsidR="00BE4594">
              <w:rPr>
                <w:iCs/>
              </w:rPr>
              <w:t>to the M.S. Applied Statistics Operating Fund</w:t>
            </w:r>
          </w:p>
          <w:p w14:paraId="6BA9B7B8" w14:textId="0FE5AD5A" w:rsidR="00E23B03" w:rsidRDefault="00013A7F" w:rsidP="0032721F">
            <w:pPr>
              <w:tabs>
                <w:tab w:val="left" w:pos="-180"/>
              </w:tabs>
              <w:ind w:left="-180" w:right="-180"/>
              <w:jc w:val="center"/>
              <w:rPr>
                <w:iCs/>
              </w:rPr>
            </w:pPr>
            <w:r w:rsidRPr="00E23B03">
              <w:rPr>
                <w:iCs/>
              </w:rPr>
              <w:t>in honor of this milestone anniversary</w:t>
            </w:r>
            <w:r w:rsidR="00E23B03" w:rsidRPr="00E23B03">
              <w:rPr>
                <w:iCs/>
              </w:rPr>
              <w:t xml:space="preserve"> at </w:t>
            </w:r>
            <w:r w:rsidR="00BE4594">
              <w:rPr>
                <w:iCs/>
              </w:rPr>
              <w:t>g</w:t>
            </w:r>
            <w:r w:rsidR="00E23B03" w:rsidRPr="00E23B03">
              <w:rPr>
                <w:iCs/>
              </w:rPr>
              <w:t>o.wcufoundation.org/fund-search.</w:t>
            </w:r>
          </w:p>
          <w:p w14:paraId="79381F0C" w14:textId="77777777" w:rsidR="0032721F" w:rsidRPr="0032721F" w:rsidRDefault="0032721F" w:rsidP="0032721F">
            <w:pPr>
              <w:tabs>
                <w:tab w:val="left" w:pos="-180"/>
              </w:tabs>
              <w:ind w:left="-180" w:right="-180"/>
              <w:jc w:val="center"/>
              <w:rPr>
                <w:iCs/>
              </w:rPr>
            </w:pPr>
          </w:p>
          <w:p w14:paraId="6D709E69" w14:textId="2A537FE7" w:rsidR="00013A7F" w:rsidRPr="00995769" w:rsidRDefault="00013A7F" w:rsidP="00995769">
            <w:pPr>
              <w:tabs>
                <w:tab w:val="left" w:pos="-180"/>
              </w:tabs>
              <w:ind w:left="-180" w:right="-180"/>
              <w:jc w:val="center"/>
              <w:rPr>
                <w:color w:val="46166B"/>
                <w:sz w:val="22"/>
                <w:szCs w:val="22"/>
              </w:rPr>
            </w:pPr>
            <w:r w:rsidRPr="00010419">
              <w:rPr>
                <w:i/>
                <w:sz w:val="22"/>
                <w:szCs w:val="22"/>
              </w:rPr>
              <w:t>If you or your company are interested in sponsoring</w:t>
            </w:r>
            <w:r w:rsidR="00E10065" w:rsidRPr="00010419">
              <w:rPr>
                <w:i/>
                <w:sz w:val="22"/>
                <w:szCs w:val="22"/>
              </w:rPr>
              <w:t xml:space="preserve"> </w:t>
            </w:r>
            <w:r w:rsidRPr="00010419">
              <w:rPr>
                <w:i/>
                <w:sz w:val="22"/>
                <w:szCs w:val="22"/>
              </w:rPr>
              <w:t>the</w:t>
            </w:r>
            <w:r w:rsidR="00995769" w:rsidRPr="00010419">
              <w:rPr>
                <w:i/>
                <w:sz w:val="22"/>
                <w:szCs w:val="22"/>
              </w:rPr>
              <w:t xml:space="preserve"> </w:t>
            </w:r>
            <w:r w:rsidRPr="00010419">
              <w:rPr>
                <w:i/>
                <w:sz w:val="22"/>
                <w:szCs w:val="22"/>
              </w:rPr>
              <w:t xml:space="preserve">anniversary events, please </w:t>
            </w:r>
            <w:r w:rsidR="00E10065" w:rsidRPr="00010419">
              <w:rPr>
                <w:i/>
                <w:sz w:val="22"/>
                <w:szCs w:val="22"/>
              </w:rPr>
              <w:t>contact Pamelia Villagra,</w:t>
            </w:r>
            <w:r w:rsidR="00995769" w:rsidRPr="00010419">
              <w:rPr>
                <w:i/>
                <w:sz w:val="22"/>
                <w:szCs w:val="22"/>
              </w:rPr>
              <w:t xml:space="preserve"> </w:t>
            </w:r>
            <w:r w:rsidR="00E10065" w:rsidRPr="00010419">
              <w:rPr>
                <w:i/>
                <w:sz w:val="22"/>
                <w:szCs w:val="22"/>
              </w:rPr>
              <w:t>Director of Corporate &amp; Foundation Relations, at pvillagra@wcufoundation.org.</w:t>
            </w:r>
          </w:p>
        </w:tc>
      </w:tr>
    </w:tbl>
    <w:p w14:paraId="4AFE6681" w14:textId="5A2D5D58" w:rsidR="001B33CA" w:rsidRPr="0032721F" w:rsidRDefault="001B33CA" w:rsidP="00C51D4F">
      <w:pPr>
        <w:tabs>
          <w:tab w:val="left" w:pos="-180"/>
          <w:tab w:val="left" w:pos="4215"/>
        </w:tabs>
        <w:ind w:right="-180"/>
        <w:rPr>
          <w:i/>
          <w:sz w:val="22"/>
          <w:szCs w:val="22"/>
        </w:rPr>
      </w:pPr>
    </w:p>
    <w:sectPr w:rsidR="001B33CA" w:rsidRPr="0032721F" w:rsidSect="00CB7822">
      <w:pgSz w:w="7920" w:h="12240" w:code="6"/>
      <w:pgMar w:top="720" w:right="720" w:bottom="720" w:left="720" w:header="0" w:footer="720" w:gutter="0"/>
      <w:paperSrc w:first="4" w:other="4"/>
      <w:pgBorders w:offsetFrom="page">
        <w:top w:val="thinThickLargeGap" w:sz="24" w:space="24" w:color="46166B"/>
        <w:left w:val="thinThickLargeGap" w:sz="24" w:space="24" w:color="46166B"/>
        <w:bottom w:val="thickThinLargeGap" w:sz="24" w:space="24" w:color="46166B"/>
        <w:right w:val="thickThinLargeGap" w:sz="24" w:space="24" w:color="46166B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34622" w14:textId="77777777" w:rsidR="00202DE8" w:rsidRDefault="00202DE8" w:rsidP="00170BA4">
      <w:r>
        <w:separator/>
      </w:r>
    </w:p>
  </w:endnote>
  <w:endnote w:type="continuationSeparator" w:id="0">
    <w:p w14:paraId="79F75C68" w14:textId="77777777" w:rsidR="00202DE8" w:rsidRDefault="00202DE8" w:rsidP="0017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C2D2E" w14:textId="77777777" w:rsidR="00202DE8" w:rsidRDefault="00202DE8" w:rsidP="00170BA4">
      <w:r>
        <w:separator/>
      </w:r>
    </w:p>
  </w:footnote>
  <w:footnote w:type="continuationSeparator" w:id="0">
    <w:p w14:paraId="7C05ED7E" w14:textId="77777777" w:rsidR="00202DE8" w:rsidRDefault="00202DE8" w:rsidP="00170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10B"/>
    <w:rsid w:val="00007C2A"/>
    <w:rsid w:val="00010419"/>
    <w:rsid w:val="00013A7F"/>
    <w:rsid w:val="00014C7D"/>
    <w:rsid w:val="00020CF0"/>
    <w:rsid w:val="000231C5"/>
    <w:rsid w:val="000270AE"/>
    <w:rsid w:val="00030659"/>
    <w:rsid w:val="0003126E"/>
    <w:rsid w:val="00042AD6"/>
    <w:rsid w:val="0004715C"/>
    <w:rsid w:val="0006153F"/>
    <w:rsid w:val="00085B0E"/>
    <w:rsid w:val="0009034E"/>
    <w:rsid w:val="000B671F"/>
    <w:rsid w:val="000C3D2A"/>
    <w:rsid w:val="000E32DC"/>
    <w:rsid w:val="000F5766"/>
    <w:rsid w:val="000F7DD2"/>
    <w:rsid w:val="00124E93"/>
    <w:rsid w:val="00145C6E"/>
    <w:rsid w:val="00154724"/>
    <w:rsid w:val="00170BA4"/>
    <w:rsid w:val="00171959"/>
    <w:rsid w:val="00173A55"/>
    <w:rsid w:val="0018357E"/>
    <w:rsid w:val="00184F15"/>
    <w:rsid w:val="001B122B"/>
    <w:rsid w:val="001B33CA"/>
    <w:rsid w:val="001D1465"/>
    <w:rsid w:val="001E39E3"/>
    <w:rsid w:val="001E689E"/>
    <w:rsid w:val="001F0E59"/>
    <w:rsid w:val="001F25D2"/>
    <w:rsid w:val="001F720B"/>
    <w:rsid w:val="00202DE8"/>
    <w:rsid w:val="0020702E"/>
    <w:rsid w:val="002105C9"/>
    <w:rsid w:val="00232125"/>
    <w:rsid w:val="002373E8"/>
    <w:rsid w:val="00241E27"/>
    <w:rsid w:val="00251D59"/>
    <w:rsid w:val="00253C4E"/>
    <w:rsid w:val="002700DD"/>
    <w:rsid w:val="0027694F"/>
    <w:rsid w:val="002919F2"/>
    <w:rsid w:val="00292156"/>
    <w:rsid w:val="00295560"/>
    <w:rsid w:val="002957D4"/>
    <w:rsid w:val="002A7FCA"/>
    <w:rsid w:val="002C7BB9"/>
    <w:rsid w:val="002D10EA"/>
    <w:rsid w:val="002F1E86"/>
    <w:rsid w:val="002F5619"/>
    <w:rsid w:val="002F7AC4"/>
    <w:rsid w:val="0032721F"/>
    <w:rsid w:val="0033453E"/>
    <w:rsid w:val="00347379"/>
    <w:rsid w:val="0036277C"/>
    <w:rsid w:val="00373F6E"/>
    <w:rsid w:val="00394B48"/>
    <w:rsid w:val="003B2BA7"/>
    <w:rsid w:val="003C0C5B"/>
    <w:rsid w:val="003C74EC"/>
    <w:rsid w:val="00406033"/>
    <w:rsid w:val="004108F3"/>
    <w:rsid w:val="004202FC"/>
    <w:rsid w:val="0042469A"/>
    <w:rsid w:val="00427C5A"/>
    <w:rsid w:val="0043292A"/>
    <w:rsid w:val="00434CCE"/>
    <w:rsid w:val="004359E5"/>
    <w:rsid w:val="00442818"/>
    <w:rsid w:val="0045164E"/>
    <w:rsid w:val="00452346"/>
    <w:rsid w:val="00471463"/>
    <w:rsid w:val="00475354"/>
    <w:rsid w:val="00481371"/>
    <w:rsid w:val="00486EC6"/>
    <w:rsid w:val="004936A3"/>
    <w:rsid w:val="00496F00"/>
    <w:rsid w:val="004A790F"/>
    <w:rsid w:val="004D1CFC"/>
    <w:rsid w:val="004F4D87"/>
    <w:rsid w:val="004F748E"/>
    <w:rsid w:val="0050111B"/>
    <w:rsid w:val="00501674"/>
    <w:rsid w:val="00516B42"/>
    <w:rsid w:val="005172AB"/>
    <w:rsid w:val="00527F27"/>
    <w:rsid w:val="005406B8"/>
    <w:rsid w:val="005460B5"/>
    <w:rsid w:val="00547DBC"/>
    <w:rsid w:val="00557549"/>
    <w:rsid w:val="00565A0D"/>
    <w:rsid w:val="00565DF5"/>
    <w:rsid w:val="005702AA"/>
    <w:rsid w:val="005B0B23"/>
    <w:rsid w:val="005C6E64"/>
    <w:rsid w:val="005D70A8"/>
    <w:rsid w:val="005E6924"/>
    <w:rsid w:val="005E7BA9"/>
    <w:rsid w:val="005F62A7"/>
    <w:rsid w:val="0060343F"/>
    <w:rsid w:val="00605038"/>
    <w:rsid w:val="006053CE"/>
    <w:rsid w:val="00612DDE"/>
    <w:rsid w:val="0061484F"/>
    <w:rsid w:val="00620521"/>
    <w:rsid w:val="00623BEE"/>
    <w:rsid w:val="00631A7B"/>
    <w:rsid w:val="00644AAA"/>
    <w:rsid w:val="00653A97"/>
    <w:rsid w:val="006568A4"/>
    <w:rsid w:val="006642C3"/>
    <w:rsid w:val="00682AC6"/>
    <w:rsid w:val="00684DE6"/>
    <w:rsid w:val="006950A4"/>
    <w:rsid w:val="006955F4"/>
    <w:rsid w:val="00696D44"/>
    <w:rsid w:val="006A184B"/>
    <w:rsid w:val="006A4F35"/>
    <w:rsid w:val="006B54F3"/>
    <w:rsid w:val="006E3FB5"/>
    <w:rsid w:val="006E5CD5"/>
    <w:rsid w:val="006E7A58"/>
    <w:rsid w:val="006F0924"/>
    <w:rsid w:val="006F2ED6"/>
    <w:rsid w:val="006F5979"/>
    <w:rsid w:val="00722494"/>
    <w:rsid w:val="0072347C"/>
    <w:rsid w:val="00741950"/>
    <w:rsid w:val="00741AF8"/>
    <w:rsid w:val="0074262A"/>
    <w:rsid w:val="00753C95"/>
    <w:rsid w:val="0076410A"/>
    <w:rsid w:val="00781185"/>
    <w:rsid w:val="007A744B"/>
    <w:rsid w:val="007B2F0D"/>
    <w:rsid w:val="007B4A4F"/>
    <w:rsid w:val="007C0D4F"/>
    <w:rsid w:val="007C7832"/>
    <w:rsid w:val="007E30B6"/>
    <w:rsid w:val="007F5768"/>
    <w:rsid w:val="00806EC7"/>
    <w:rsid w:val="00817787"/>
    <w:rsid w:val="008375D2"/>
    <w:rsid w:val="008527C7"/>
    <w:rsid w:val="00871E48"/>
    <w:rsid w:val="008742A5"/>
    <w:rsid w:val="00882389"/>
    <w:rsid w:val="00890DE9"/>
    <w:rsid w:val="008957D8"/>
    <w:rsid w:val="008C4B8B"/>
    <w:rsid w:val="008D5FDF"/>
    <w:rsid w:val="008E16EF"/>
    <w:rsid w:val="008F0F55"/>
    <w:rsid w:val="008F6EAB"/>
    <w:rsid w:val="009101A8"/>
    <w:rsid w:val="009114CA"/>
    <w:rsid w:val="00913A55"/>
    <w:rsid w:val="009407E0"/>
    <w:rsid w:val="00950A08"/>
    <w:rsid w:val="00961074"/>
    <w:rsid w:val="0096475F"/>
    <w:rsid w:val="00995769"/>
    <w:rsid w:val="009A6823"/>
    <w:rsid w:val="009A7EE2"/>
    <w:rsid w:val="009C6719"/>
    <w:rsid w:val="009E1FF5"/>
    <w:rsid w:val="009E3C54"/>
    <w:rsid w:val="009E5829"/>
    <w:rsid w:val="009E6418"/>
    <w:rsid w:val="009F21F0"/>
    <w:rsid w:val="00A251F1"/>
    <w:rsid w:val="00A3108C"/>
    <w:rsid w:val="00A4361F"/>
    <w:rsid w:val="00A532F1"/>
    <w:rsid w:val="00A75A4E"/>
    <w:rsid w:val="00A84BC2"/>
    <w:rsid w:val="00AA3392"/>
    <w:rsid w:val="00AA7A40"/>
    <w:rsid w:val="00AB0086"/>
    <w:rsid w:val="00AC40AD"/>
    <w:rsid w:val="00AC4D1B"/>
    <w:rsid w:val="00AE2AA4"/>
    <w:rsid w:val="00AE34F5"/>
    <w:rsid w:val="00AE385F"/>
    <w:rsid w:val="00AE6A64"/>
    <w:rsid w:val="00AF364B"/>
    <w:rsid w:val="00B00049"/>
    <w:rsid w:val="00B06B07"/>
    <w:rsid w:val="00B21CD9"/>
    <w:rsid w:val="00B2313C"/>
    <w:rsid w:val="00B231DF"/>
    <w:rsid w:val="00B370CD"/>
    <w:rsid w:val="00B5353D"/>
    <w:rsid w:val="00BA70EF"/>
    <w:rsid w:val="00BC02CB"/>
    <w:rsid w:val="00BC09A2"/>
    <w:rsid w:val="00BD55EC"/>
    <w:rsid w:val="00BE1AE6"/>
    <w:rsid w:val="00BE4594"/>
    <w:rsid w:val="00BF02FF"/>
    <w:rsid w:val="00C402E6"/>
    <w:rsid w:val="00C42527"/>
    <w:rsid w:val="00C44FD7"/>
    <w:rsid w:val="00C45FBC"/>
    <w:rsid w:val="00C505A2"/>
    <w:rsid w:val="00C51D4F"/>
    <w:rsid w:val="00C8383E"/>
    <w:rsid w:val="00C90DBE"/>
    <w:rsid w:val="00C96B84"/>
    <w:rsid w:val="00CA72C8"/>
    <w:rsid w:val="00CB3302"/>
    <w:rsid w:val="00CB7822"/>
    <w:rsid w:val="00CB7977"/>
    <w:rsid w:val="00CC682F"/>
    <w:rsid w:val="00D10FC7"/>
    <w:rsid w:val="00D11D20"/>
    <w:rsid w:val="00D251C3"/>
    <w:rsid w:val="00D40D37"/>
    <w:rsid w:val="00D51C2D"/>
    <w:rsid w:val="00D535C2"/>
    <w:rsid w:val="00D5366E"/>
    <w:rsid w:val="00D7663C"/>
    <w:rsid w:val="00D8310B"/>
    <w:rsid w:val="00DA1A9B"/>
    <w:rsid w:val="00DB3FA2"/>
    <w:rsid w:val="00DE70BC"/>
    <w:rsid w:val="00E10065"/>
    <w:rsid w:val="00E21C96"/>
    <w:rsid w:val="00E23233"/>
    <w:rsid w:val="00E23B03"/>
    <w:rsid w:val="00E24872"/>
    <w:rsid w:val="00E41AB2"/>
    <w:rsid w:val="00E50591"/>
    <w:rsid w:val="00E85E54"/>
    <w:rsid w:val="00E93024"/>
    <w:rsid w:val="00EA5B43"/>
    <w:rsid w:val="00EA739C"/>
    <w:rsid w:val="00EB74C6"/>
    <w:rsid w:val="00EC4653"/>
    <w:rsid w:val="00EE5193"/>
    <w:rsid w:val="00EF081F"/>
    <w:rsid w:val="00EF0C2A"/>
    <w:rsid w:val="00F62AB5"/>
    <w:rsid w:val="00FA1C49"/>
    <w:rsid w:val="00FA3B9F"/>
    <w:rsid w:val="00FA4AF0"/>
    <w:rsid w:val="00FB3271"/>
    <w:rsid w:val="00FC2535"/>
    <w:rsid w:val="00FC3A90"/>
    <w:rsid w:val="00FE6C04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AE5BEA"/>
  <w15:chartTrackingRefBased/>
  <w15:docId w15:val="{3FB4833C-569E-4B6E-8CB2-B5A7C8C4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71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1E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70B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70BA4"/>
    <w:rPr>
      <w:rFonts w:ascii="Book Antiqua" w:hAnsi="Book Antiqua"/>
      <w:sz w:val="24"/>
      <w:szCs w:val="24"/>
    </w:rPr>
  </w:style>
  <w:style w:type="paragraph" w:styleId="Footer">
    <w:name w:val="footer"/>
    <w:basedOn w:val="Normal"/>
    <w:link w:val="FooterChar"/>
    <w:rsid w:val="00170B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70BA4"/>
    <w:rPr>
      <w:rFonts w:ascii="Book Antiqua" w:hAnsi="Book Antiqua"/>
      <w:sz w:val="24"/>
      <w:szCs w:val="24"/>
    </w:rPr>
  </w:style>
  <w:style w:type="character" w:styleId="Hyperlink">
    <w:name w:val="Hyperlink"/>
    <w:rsid w:val="00AA339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53E"/>
    <w:rPr>
      <w:color w:val="605E5C"/>
      <w:shd w:val="clear" w:color="auto" w:fill="E1DFDD"/>
    </w:rPr>
  </w:style>
  <w:style w:type="table" w:styleId="TableGrid">
    <w:name w:val="Table Grid"/>
    <w:basedOn w:val="TableNormal"/>
    <w:rsid w:val="00013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FAAF26C4667478C90B56E5663649E" ma:contentTypeVersion="16" ma:contentTypeDescription="Create a new document." ma:contentTypeScope="" ma:versionID="a47829af99a8f7fd184c5d56f85ff3af">
  <xsd:schema xmlns:xsd="http://www.w3.org/2001/XMLSchema" xmlns:xs="http://www.w3.org/2001/XMLSchema" xmlns:p="http://schemas.microsoft.com/office/2006/metadata/properties" xmlns:ns2="fbe0934b-0799-4983-95f9-4d6e8cdfab7a" xmlns:ns3="c19a02e5-a3a7-4bb0-88dd-e65eeea42d3c" targetNamespace="http://schemas.microsoft.com/office/2006/metadata/properties" ma:root="true" ma:fieldsID="8194255085e3c57bb7901cacf7e3632a" ns2:_="" ns3:_="">
    <xsd:import namespace="fbe0934b-0799-4983-95f9-4d6e8cdfab7a"/>
    <xsd:import namespace="c19a02e5-a3a7-4bb0-88dd-e65eeea42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0934b-0799-4983-95f9-4d6e8cdfa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8688c4-fbeb-4568-8c72-0b804e672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a02e5-a3a7-4bb0-88dd-e65eeea42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12b492-947b-4fdc-9fe6-b53df8ff78a0}" ma:internalName="TaxCatchAll" ma:showField="CatchAllData" ma:web="c19a02e5-a3a7-4bb0-88dd-e65eeea42d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920FE14-42C6-4893-AF99-AD4D82408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0934b-0799-4983-95f9-4d6e8cdfab7a"/>
    <ds:schemaRef ds:uri="c19a02e5-a3a7-4bb0-88dd-e65eeea42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4F3AC-DDFE-4EC8-9000-6256C9938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A0CCF-6B3C-4F64-9CA2-F3ED86713F9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Timothy V</vt:lpstr>
    </vt:vector>
  </TitlesOfParts>
  <Company>West Chester University of PA</Company>
  <LinksUpToDate>false</LinksUpToDate>
  <CharactersWithSpaces>846</CharactersWithSpaces>
  <SharedDoc>false</SharedDoc>
  <HLinks>
    <vt:vector size="6" baseType="variant">
      <vt:variant>
        <vt:i4>327723</vt:i4>
      </vt:variant>
      <vt:variant>
        <vt:i4>0</vt:i4>
      </vt:variant>
      <vt:variant>
        <vt:i4>0</vt:i4>
      </vt:variant>
      <vt:variant>
        <vt:i4>5</vt:i4>
      </vt:variant>
      <vt:variant>
        <vt:lpwstr>mailto:events@wcufoundation.org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Timothy V</dc:title>
  <dc:subject/>
  <dc:creator>WCU</dc:creator>
  <cp:keywords/>
  <cp:lastModifiedBy>Rieger, Randall</cp:lastModifiedBy>
  <cp:revision>2</cp:revision>
  <cp:lastPrinted>2019-04-12T22:03:00Z</cp:lastPrinted>
  <dcterms:created xsi:type="dcterms:W3CDTF">2023-01-23T13:48:00Z</dcterms:created>
  <dcterms:modified xsi:type="dcterms:W3CDTF">2023-01-23T13:48:00Z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Mary Bodman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Mary Bodman</vt:lpwstr>
  </property>
  <property fmtid="{D5CDD505-2E9C-101B-9397-08002B2CF9AE}" pid="5" name="xd_Signature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ntentTypeId">
    <vt:lpwstr>0x010100A708D494ABC8234CAB84AFAE11DA2132</vt:lpwstr>
  </property>
  <property fmtid="{D5CDD505-2E9C-101B-9397-08002B2CF9AE}" pid="11" name="SharedWithUsers">
    <vt:lpwstr/>
  </property>
  <property fmtid="{D5CDD505-2E9C-101B-9397-08002B2CF9AE}" pid="12" name="TriggerFlowInfo">
    <vt:lpwstr/>
  </property>
</Properties>
</file>