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7FF47" w14:textId="77777777" w:rsidR="000905D5" w:rsidRDefault="000905D5" w:rsidP="009B08E3">
      <w:pPr>
        <w:jc w:val="center"/>
        <w:rPr>
          <w:rFonts w:ascii="Aptos" w:hAnsi="Aptos" w:cs="Times New Roman"/>
          <w:b/>
          <w:bCs/>
        </w:rPr>
      </w:pPr>
    </w:p>
    <w:p w14:paraId="6DA7BED7" w14:textId="77777777" w:rsidR="000905D5" w:rsidRDefault="000905D5" w:rsidP="009B08E3">
      <w:pPr>
        <w:jc w:val="center"/>
        <w:rPr>
          <w:rFonts w:ascii="Aptos" w:hAnsi="Aptos" w:cs="Times New Roman"/>
          <w:b/>
          <w:bCs/>
        </w:rPr>
      </w:pPr>
    </w:p>
    <w:p w14:paraId="63432945" w14:textId="2455DA65" w:rsidR="000905D5" w:rsidRDefault="00CB1B3B" w:rsidP="009B08E3">
      <w:pPr>
        <w:jc w:val="center"/>
        <w:rPr>
          <w:rFonts w:ascii="Aptos" w:hAnsi="Aptos" w:cs="Times New Roman"/>
          <w:b/>
          <w:bCs/>
        </w:rPr>
      </w:pPr>
      <w:r>
        <w:rPr>
          <w:rFonts w:ascii="Times New Roman"/>
          <w:noProof/>
          <w:sz w:val="20"/>
        </w:rPr>
        <w:drawing>
          <wp:inline distT="0" distB="0" distL="0" distR="0" wp14:anchorId="0CA81176" wp14:editId="26B29B42">
            <wp:extent cx="4024249" cy="1772793"/>
            <wp:effectExtent l="0" t="0" r="0" b="0"/>
            <wp:docPr id="1" name="Picture 1" descr="A picture containing drawing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024249" cy="1772793"/>
                    </a:xfrm>
                    <a:prstGeom prst="rect">
                      <a:avLst/>
                    </a:prstGeom>
                  </pic:spPr>
                </pic:pic>
              </a:graphicData>
            </a:graphic>
          </wp:inline>
        </w:drawing>
      </w:r>
    </w:p>
    <w:p w14:paraId="034CEA22" w14:textId="77777777" w:rsidR="0026740E" w:rsidRDefault="0026740E" w:rsidP="009B08E3">
      <w:pPr>
        <w:jc w:val="center"/>
        <w:rPr>
          <w:rFonts w:ascii="Aptos" w:hAnsi="Aptos" w:cs="Times New Roman"/>
          <w:b/>
          <w:bCs/>
        </w:rPr>
      </w:pPr>
    </w:p>
    <w:p w14:paraId="0B892895" w14:textId="77777777" w:rsidR="0026740E" w:rsidRDefault="0026740E" w:rsidP="009B08E3">
      <w:pPr>
        <w:jc w:val="center"/>
        <w:rPr>
          <w:rFonts w:ascii="Aptos" w:hAnsi="Aptos" w:cs="Times New Roman"/>
          <w:b/>
          <w:bCs/>
        </w:rPr>
      </w:pPr>
    </w:p>
    <w:p w14:paraId="347C866B" w14:textId="77777777" w:rsidR="001771A1" w:rsidRDefault="001771A1" w:rsidP="00074879">
      <w:pPr>
        <w:jc w:val="center"/>
        <w:rPr>
          <w:rFonts w:ascii="Aptos" w:hAnsi="Aptos" w:cs="Times New Roman"/>
          <w:b/>
          <w:bCs/>
          <w:sz w:val="50"/>
          <w:szCs w:val="50"/>
        </w:rPr>
      </w:pPr>
    </w:p>
    <w:p w14:paraId="60D79555" w14:textId="363C6E77" w:rsidR="00074879" w:rsidRDefault="001771A1" w:rsidP="00074879">
      <w:pPr>
        <w:jc w:val="center"/>
        <w:rPr>
          <w:rFonts w:ascii="Aptos" w:hAnsi="Aptos" w:cs="Times New Roman"/>
          <w:b/>
          <w:bCs/>
          <w:sz w:val="50"/>
          <w:szCs w:val="50"/>
        </w:rPr>
      </w:pPr>
      <w:r>
        <w:rPr>
          <w:rFonts w:ascii="Aptos" w:hAnsi="Aptos" w:cs="Times New Roman"/>
          <w:b/>
          <w:bCs/>
          <w:sz w:val="50"/>
          <w:szCs w:val="50"/>
        </w:rPr>
        <w:t xml:space="preserve">PSYCHOLOGY </w:t>
      </w:r>
      <w:r w:rsidR="00074879" w:rsidRPr="00074879">
        <w:rPr>
          <w:rFonts w:ascii="Aptos" w:hAnsi="Aptos" w:cs="Times New Roman"/>
          <w:b/>
          <w:bCs/>
          <w:sz w:val="50"/>
          <w:szCs w:val="50"/>
        </w:rPr>
        <w:t>GRADUATE PROGRAMS</w:t>
      </w:r>
    </w:p>
    <w:p w14:paraId="344E76A7" w14:textId="77777777" w:rsidR="00077668" w:rsidRDefault="00077668" w:rsidP="00077668">
      <w:pPr>
        <w:jc w:val="center"/>
        <w:rPr>
          <w:rFonts w:ascii="Aptos" w:hAnsi="Aptos" w:cs="Times New Roman"/>
          <w:b/>
          <w:bCs/>
          <w:sz w:val="50"/>
          <w:szCs w:val="50"/>
        </w:rPr>
      </w:pPr>
      <w:r>
        <w:rPr>
          <w:rFonts w:ascii="Aptos" w:hAnsi="Aptos" w:cs="Times New Roman"/>
          <w:b/>
          <w:bCs/>
          <w:sz w:val="50"/>
          <w:szCs w:val="50"/>
        </w:rPr>
        <w:t>HANDBOOK</w:t>
      </w:r>
    </w:p>
    <w:p w14:paraId="30FEA6B7" w14:textId="77777777" w:rsidR="00077668" w:rsidRDefault="00077668" w:rsidP="00074879">
      <w:pPr>
        <w:jc w:val="center"/>
        <w:rPr>
          <w:rFonts w:ascii="Aptos" w:hAnsi="Aptos" w:cs="Times New Roman"/>
          <w:b/>
          <w:bCs/>
          <w:sz w:val="50"/>
          <w:szCs w:val="50"/>
        </w:rPr>
      </w:pPr>
    </w:p>
    <w:p w14:paraId="4988C821" w14:textId="4E522B57" w:rsidR="00074879" w:rsidRPr="00074879" w:rsidRDefault="00074879" w:rsidP="00074879">
      <w:pPr>
        <w:jc w:val="center"/>
        <w:rPr>
          <w:rFonts w:ascii="Aptos" w:hAnsi="Aptos" w:cs="Times New Roman"/>
          <w:b/>
          <w:bCs/>
          <w:sz w:val="50"/>
          <w:szCs w:val="50"/>
        </w:rPr>
      </w:pPr>
      <w:r w:rsidRPr="00074879">
        <w:rPr>
          <w:rFonts w:ascii="Aptos" w:hAnsi="Aptos" w:cs="Times New Roman"/>
          <w:b/>
          <w:bCs/>
          <w:sz w:val="50"/>
          <w:szCs w:val="50"/>
        </w:rPr>
        <w:t>2024-2025</w:t>
      </w:r>
    </w:p>
    <w:p w14:paraId="51489430" w14:textId="77777777" w:rsidR="0026740E" w:rsidRDefault="0026740E" w:rsidP="009B08E3">
      <w:pPr>
        <w:jc w:val="center"/>
        <w:rPr>
          <w:rFonts w:ascii="Aptos" w:hAnsi="Aptos" w:cs="Times New Roman"/>
          <w:b/>
          <w:bCs/>
        </w:rPr>
      </w:pPr>
    </w:p>
    <w:p w14:paraId="04C11D26" w14:textId="77777777" w:rsidR="000905D5" w:rsidRDefault="000905D5" w:rsidP="009B08E3">
      <w:pPr>
        <w:jc w:val="center"/>
        <w:rPr>
          <w:rFonts w:ascii="Aptos" w:hAnsi="Aptos" w:cs="Times New Roman"/>
          <w:b/>
          <w:bCs/>
        </w:rPr>
      </w:pPr>
    </w:p>
    <w:p w14:paraId="1CA1F3C5" w14:textId="77777777" w:rsidR="000905D5" w:rsidRDefault="000905D5" w:rsidP="009B08E3">
      <w:pPr>
        <w:jc w:val="center"/>
        <w:rPr>
          <w:rFonts w:ascii="Aptos" w:hAnsi="Aptos" w:cs="Times New Roman"/>
          <w:b/>
          <w:bCs/>
        </w:rPr>
      </w:pPr>
    </w:p>
    <w:p w14:paraId="19DF4FD7" w14:textId="77777777" w:rsidR="000905D5" w:rsidRDefault="000905D5" w:rsidP="009B08E3">
      <w:pPr>
        <w:jc w:val="center"/>
        <w:rPr>
          <w:rFonts w:ascii="Aptos" w:hAnsi="Aptos" w:cs="Times New Roman"/>
          <w:b/>
          <w:bCs/>
        </w:rPr>
      </w:pPr>
    </w:p>
    <w:p w14:paraId="436ED244" w14:textId="77777777" w:rsidR="000905D5" w:rsidRDefault="000905D5" w:rsidP="009B08E3">
      <w:pPr>
        <w:jc w:val="center"/>
        <w:rPr>
          <w:rFonts w:ascii="Aptos" w:hAnsi="Aptos" w:cs="Times New Roman"/>
          <w:b/>
          <w:bCs/>
        </w:rPr>
      </w:pPr>
    </w:p>
    <w:p w14:paraId="511A125F" w14:textId="77777777" w:rsidR="000905D5" w:rsidRDefault="000905D5" w:rsidP="009B08E3">
      <w:pPr>
        <w:jc w:val="center"/>
        <w:rPr>
          <w:rFonts w:ascii="Aptos" w:hAnsi="Aptos" w:cs="Times New Roman"/>
          <w:b/>
          <w:bCs/>
        </w:rPr>
      </w:pPr>
    </w:p>
    <w:p w14:paraId="553F1F9F" w14:textId="77777777" w:rsidR="000905D5" w:rsidRDefault="000905D5" w:rsidP="009B08E3">
      <w:pPr>
        <w:jc w:val="center"/>
        <w:rPr>
          <w:rFonts w:ascii="Aptos" w:hAnsi="Aptos" w:cs="Times New Roman"/>
          <w:b/>
          <w:bCs/>
        </w:rPr>
      </w:pPr>
    </w:p>
    <w:p w14:paraId="16DB647A" w14:textId="77777777" w:rsidR="000905D5" w:rsidRDefault="000905D5" w:rsidP="009B08E3">
      <w:pPr>
        <w:jc w:val="center"/>
        <w:rPr>
          <w:rFonts w:ascii="Aptos" w:hAnsi="Aptos" w:cs="Times New Roman"/>
          <w:b/>
          <w:bCs/>
        </w:rPr>
      </w:pPr>
    </w:p>
    <w:p w14:paraId="16BB4BA9" w14:textId="77777777" w:rsidR="000905D5" w:rsidRDefault="000905D5" w:rsidP="009B08E3">
      <w:pPr>
        <w:jc w:val="center"/>
        <w:rPr>
          <w:rFonts w:ascii="Aptos" w:hAnsi="Aptos" w:cs="Times New Roman"/>
          <w:b/>
          <w:bCs/>
        </w:rPr>
      </w:pPr>
    </w:p>
    <w:p w14:paraId="359F1C06" w14:textId="77777777" w:rsidR="000905D5" w:rsidRDefault="000905D5" w:rsidP="009B08E3">
      <w:pPr>
        <w:jc w:val="center"/>
        <w:rPr>
          <w:rFonts w:ascii="Aptos" w:hAnsi="Aptos" w:cs="Times New Roman"/>
          <w:b/>
          <w:bCs/>
        </w:rPr>
      </w:pPr>
    </w:p>
    <w:p w14:paraId="6DA41ED1" w14:textId="77777777" w:rsidR="000905D5" w:rsidRDefault="000905D5" w:rsidP="009B08E3">
      <w:pPr>
        <w:jc w:val="center"/>
        <w:rPr>
          <w:rFonts w:ascii="Aptos" w:hAnsi="Aptos" w:cs="Times New Roman"/>
          <w:b/>
          <w:bCs/>
        </w:rPr>
      </w:pPr>
    </w:p>
    <w:p w14:paraId="2CCCC49B" w14:textId="77777777" w:rsidR="000905D5" w:rsidRDefault="000905D5" w:rsidP="009B08E3">
      <w:pPr>
        <w:jc w:val="center"/>
        <w:rPr>
          <w:rFonts w:ascii="Aptos" w:hAnsi="Aptos" w:cs="Times New Roman"/>
          <w:b/>
          <w:bCs/>
        </w:rPr>
      </w:pPr>
    </w:p>
    <w:p w14:paraId="6289860F" w14:textId="77777777" w:rsidR="000905D5" w:rsidRDefault="000905D5" w:rsidP="009B08E3">
      <w:pPr>
        <w:jc w:val="center"/>
        <w:rPr>
          <w:rFonts w:ascii="Aptos" w:hAnsi="Aptos" w:cs="Times New Roman"/>
          <w:b/>
          <w:bCs/>
        </w:rPr>
      </w:pPr>
    </w:p>
    <w:p w14:paraId="10EF687E" w14:textId="77777777" w:rsidR="000905D5" w:rsidRDefault="000905D5" w:rsidP="009B08E3">
      <w:pPr>
        <w:jc w:val="center"/>
        <w:rPr>
          <w:rFonts w:ascii="Aptos" w:hAnsi="Aptos" w:cs="Times New Roman"/>
          <w:b/>
          <w:bCs/>
        </w:rPr>
      </w:pPr>
    </w:p>
    <w:p w14:paraId="4AAD4391" w14:textId="77777777" w:rsidR="000905D5" w:rsidRDefault="000905D5" w:rsidP="009B08E3">
      <w:pPr>
        <w:jc w:val="center"/>
        <w:rPr>
          <w:rFonts w:ascii="Aptos" w:hAnsi="Aptos" w:cs="Times New Roman"/>
          <w:b/>
          <w:bCs/>
        </w:rPr>
      </w:pPr>
    </w:p>
    <w:p w14:paraId="2287D45C" w14:textId="77777777" w:rsidR="000905D5" w:rsidRDefault="000905D5" w:rsidP="009B08E3">
      <w:pPr>
        <w:jc w:val="center"/>
        <w:rPr>
          <w:rFonts w:ascii="Aptos" w:hAnsi="Aptos" w:cs="Times New Roman"/>
          <w:b/>
          <w:bCs/>
        </w:rPr>
      </w:pPr>
    </w:p>
    <w:p w14:paraId="74EF2BBD" w14:textId="77777777" w:rsidR="000905D5" w:rsidRDefault="000905D5" w:rsidP="009B08E3">
      <w:pPr>
        <w:jc w:val="center"/>
        <w:rPr>
          <w:rFonts w:ascii="Aptos" w:hAnsi="Aptos" w:cs="Times New Roman"/>
          <w:b/>
          <w:bCs/>
        </w:rPr>
      </w:pPr>
    </w:p>
    <w:p w14:paraId="17D2DBBE" w14:textId="77777777" w:rsidR="00394960" w:rsidRDefault="00394960" w:rsidP="009B08E3">
      <w:pPr>
        <w:jc w:val="center"/>
        <w:rPr>
          <w:rFonts w:ascii="Aptos" w:hAnsi="Aptos" w:cs="Times New Roman"/>
          <w:b/>
          <w:bCs/>
        </w:rPr>
      </w:pPr>
    </w:p>
    <w:p w14:paraId="5DAE4E95" w14:textId="77777777" w:rsidR="00394960" w:rsidRDefault="00394960" w:rsidP="009B08E3">
      <w:pPr>
        <w:jc w:val="center"/>
        <w:rPr>
          <w:rFonts w:ascii="Aptos" w:hAnsi="Aptos" w:cs="Times New Roman"/>
          <w:b/>
          <w:bCs/>
        </w:rPr>
      </w:pPr>
    </w:p>
    <w:p w14:paraId="325223D5" w14:textId="77777777" w:rsidR="00394960" w:rsidRDefault="00394960" w:rsidP="00394960">
      <w:pPr>
        <w:rPr>
          <w:rFonts w:ascii="Aptos" w:hAnsi="Aptos" w:cs="Times New Roman"/>
          <w:b/>
          <w:bCs/>
        </w:rPr>
      </w:pPr>
    </w:p>
    <w:p w14:paraId="1C64C114" w14:textId="77777777" w:rsidR="00394960" w:rsidRDefault="00394960" w:rsidP="00394960">
      <w:pPr>
        <w:rPr>
          <w:rFonts w:ascii="Aptos" w:hAnsi="Aptos" w:cs="Times New Roman"/>
          <w:b/>
          <w:bCs/>
        </w:rPr>
      </w:pPr>
    </w:p>
    <w:p w14:paraId="08BDD421" w14:textId="77777777" w:rsidR="009E0BD3" w:rsidRDefault="009E0BD3" w:rsidP="00394960">
      <w:pPr>
        <w:rPr>
          <w:rFonts w:ascii="Aptos" w:hAnsi="Aptos" w:cs="Times New Roman"/>
          <w:b/>
          <w:bCs/>
        </w:rPr>
      </w:pPr>
    </w:p>
    <w:p w14:paraId="40440CFE" w14:textId="77777777" w:rsidR="009E0BD3" w:rsidRDefault="009E0BD3" w:rsidP="00394960">
      <w:pPr>
        <w:rPr>
          <w:rFonts w:ascii="Aptos" w:hAnsi="Aptos" w:cs="Times New Roman"/>
          <w:b/>
          <w:bCs/>
        </w:rPr>
      </w:pPr>
    </w:p>
    <w:tbl>
      <w:tblPr>
        <w:tblStyle w:val="TableGrid"/>
        <w:tblpPr w:leftFromText="180" w:rightFromText="180" w:horzAnchor="margin" w:tblpY="290"/>
        <w:tblW w:w="10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5"/>
        <w:gridCol w:w="5546"/>
      </w:tblGrid>
      <w:tr w:rsidR="00FA4BCF" w14:paraId="5B60A436" w14:textId="77777777" w:rsidTr="00A77A83">
        <w:tc>
          <w:tcPr>
            <w:tcW w:w="4675" w:type="dxa"/>
          </w:tcPr>
          <w:p w14:paraId="3D249F31" w14:textId="77777777" w:rsidR="00FA4BCF" w:rsidRPr="0034774E" w:rsidRDefault="00FA4BCF" w:rsidP="00B716E4">
            <w:pPr>
              <w:pStyle w:val="BodyText"/>
              <w:rPr>
                <w:rFonts w:ascii="Aptos" w:hAnsi="Aptos"/>
                <w:b/>
                <w:bCs/>
              </w:rPr>
            </w:pPr>
            <w:r w:rsidRPr="0034774E">
              <w:rPr>
                <w:rFonts w:ascii="Aptos" w:hAnsi="Aptos"/>
                <w:b/>
                <w:bCs/>
              </w:rPr>
              <w:t>West Chester University</w:t>
            </w:r>
          </w:p>
          <w:p w14:paraId="40FBE98D" w14:textId="77777777" w:rsidR="00FA4BCF" w:rsidRPr="0034774E" w:rsidRDefault="00DD47B0" w:rsidP="00B716E4">
            <w:pPr>
              <w:pStyle w:val="BodyText"/>
              <w:rPr>
                <w:rFonts w:ascii="Aptos" w:hAnsi="Aptos"/>
                <w:b/>
                <w:bCs/>
              </w:rPr>
            </w:pPr>
            <w:hyperlink r:id="rId9" w:history="1">
              <w:r w:rsidR="00FA4BCF" w:rsidRPr="0034774E">
                <w:rPr>
                  <w:rStyle w:val="Hyperlink"/>
                  <w:rFonts w:ascii="Aptos" w:hAnsi="Aptos"/>
                  <w:b/>
                  <w:bCs/>
                </w:rPr>
                <w:t>The Graduate School</w:t>
              </w:r>
            </w:hyperlink>
          </w:p>
          <w:p w14:paraId="1B3B9C65" w14:textId="77777777" w:rsidR="00FA4BCF" w:rsidRPr="0034774E" w:rsidRDefault="00FA4BCF" w:rsidP="00B716E4">
            <w:pPr>
              <w:pStyle w:val="BodyText"/>
              <w:rPr>
                <w:rFonts w:ascii="Aptos" w:hAnsi="Aptos"/>
                <w:b/>
                <w:bCs/>
              </w:rPr>
            </w:pPr>
            <w:r w:rsidRPr="0034774E">
              <w:rPr>
                <w:rFonts w:ascii="Aptos" w:hAnsi="Aptos"/>
                <w:b/>
                <w:bCs/>
              </w:rPr>
              <w:t>102 West Rosedale Avenue</w:t>
            </w:r>
          </w:p>
          <w:p w14:paraId="58EB7DD2" w14:textId="77777777" w:rsidR="00FA4BCF" w:rsidRPr="0034774E" w:rsidRDefault="00FA4BCF" w:rsidP="00B716E4">
            <w:pPr>
              <w:pStyle w:val="BodyText"/>
              <w:rPr>
                <w:rFonts w:ascii="Aptos" w:hAnsi="Aptos"/>
                <w:b/>
                <w:bCs/>
              </w:rPr>
            </w:pPr>
            <w:r w:rsidRPr="0034774E">
              <w:rPr>
                <w:rFonts w:ascii="Aptos" w:hAnsi="Aptos"/>
                <w:b/>
                <w:bCs/>
              </w:rPr>
              <w:t>West Chester, PA 19383</w:t>
            </w:r>
          </w:p>
          <w:p w14:paraId="5D46C4CB" w14:textId="77777777" w:rsidR="00FA4BCF" w:rsidRPr="0034774E" w:rsidRDefault="00FA4BCF" w:rsidP="00B716E4">
            <w:pPr>
              <w:pStyle w:val="BodyText"/>
              <w:rPr>
                <w:rFonts w:ascii="Aptos" w:hAnsi="Aptos"/>
                <w:b/>
                <w:bCs/>
              </w:rPr>
            </w:pPr>
            <w:r w:rsidRPr="0034774E">
              <w:rPr>
                <w:rFonts w:ascii="Aptos" w:hAnsi="Aptos"/>
                <w:b/>
                <w:bCs/>
              </w:rPr>
              <w:t>Phone: 610-436-2943</w:t>
            </w:r>
          </w:p>
          <w:p w14:paraId="7EF881F9" w14:textId="77777777" w:rsidR="00FA4BCF" w:rsidRPr="0034774E" w:rsidRDefault="00FA4BCF" w:rsidP="00B716E4">
            <w:pPr>
              <w:pStyle w:val="BodyText"/>
              <w:rPr>
                <w:rFonts w:ascii="Aptos" w:hAnsi="Aptos"/>
                <w:b/>
                <w:bCs/>
              </w:rPr>
            </w:pPr>
            <w:r w:rsidRPr="0034774E">
              <w:rPr>
                <w:rFonts w:ascii="Aptos" w:hAnsi="Aptos"/>
                <w:b/>
                <w:bCs/>
              </w:rPr>
              <w:t>Fax: 610-436-2763</w:t>
            </w:r>
          </w:p>
          <w:p w14:paraId="1E9F32AF" w14:textId="77777777" w:rsidR="00FA4BCF" w:rsidRPr="0034774E" w:rsidRDefault="00FA4BCF" w:rsidP="00B716E4">
            <w:pPr>
              <w:pStyle w:val="BodyText"/>
              <w:rPr>
                <w:rFonts w:ascii="Aptos" w:hAnsi="Aptos"/>
                <w:b/>
                <w:bCs/>
              </w:rPr>
            </w:pPr>
          </w:p>
          <w:p w14:paraId="5C681566" w14:textId="77777777" w:rsidR="00FA4BCF" w:rsidRPr="0034774E" w:rsidRDefault="00FA4BCF" w:rsidP="00B716E4">
            <w:pPr>
              <w:pStyle w:val="BodyText"/>
              <w:rPr>
                <w:rFonts w:ascii="Aptos" w:hAnsi="Aptos"/>
                <w:b/>
                <w:bCs/>
              </w:rPr>
            </w:pPr>
            <w:r w:rsidRPr="0034774E">
              <w:rPr>
                <w:rFonts w:ascii="Aptos" w:hAnsi="Aptos"/>
                <w:b/>
                <w:bCs/>
              </w:rPr>
              <w:t>The Graduate School Information:</w:t>
            </w:r>
          </w:p>
          <w:p w14:paraId="2009E23E" w14:textId="77777777" w:rsidR="00FA4BCF" w:rsidRPr="0034774E" w:rsidRDefault="00FA4BCF" w:rsidP="00B716E4">
            <w:pPr>
              <w:pStyle w:val="BodyText"/>
              <w:rPr>
                <w:rFonts w:ascii="Aptos" w:hAnsi="Aptos"/>
                <w:b/>
                <w:bCs/>
              </w:rPr>
            </w:pPr>
            <w:r w:rsidRPr="0034774E">
              <w:rPr>
                <w:rFonts w:ascii="Aptos" w:hAnsi="Aptos"/>
                <w:b/>
                <w:bCs/>
              </w:rPr>
              <w:t xml:space="preserve">Email: </w:t>
            </w:r>
            <w:hyperlink r:id="rId10" w:history="1">
              <w:r w:rsidRPr="0034774E">
                <w:rPr>
                  <w:rStyle w:val="Hyperlink"/>
                  <w:rFonts w:ascii="Aptos" w:hAnsi="Aptos"/>
                </w:rPr>
                <w:t>GradSchool@wcupa.edu</w:t>
              </w:r>
            </w:hyperlink>
            <w:r w:rsidRPr="0034774E">
              <w:rPr>
                <w:rFonts w:ascii="Aptos" w:hAnsi="Aptos"/>
                <w:b/>
                <w:bCs/>
              </w:rPr>
              <w:t xml:space="preserve"> </w:t>
            </w:r>
          </w:p>
          <w:p w14:paraId="3639257D" w14:textId="77777777" w:rsidR="00FA4BCF" w:rsidRPr="0034774E" w:rsidRDefault="00FA4BCF" w:rsidP="00B716E4">
            <w:pPr>
              <w:pStyle w:val="BodyText"/>
              <w:rPr>
                <w:rFonts w:ascii="Aptos" w:hAnsi="Aptos"/>
                <w:b/>
                <w:bCs/>
              </w:rPr>
            </w:pPr>
          </w:p>
          <w:p w14:paraId="495FF265" w14:textId="77777777" w:rsidR="00FA4BCF" w:rsidRPr="0034774E" w:rsidRDefault="00FA4BCF" w:rsidP="00B716E4">
            <w:pPr>
              <w:pStyle w:val="BodyText"/>
              <w:rPr>
                <w:rFonts w:ascii="Aptos" w:hAnsi="Aptos"/>
                <w:b/>
                <w:bCs/>
              </w:rPr>
            </w:pPr>
            <w:r w:rsidRPr="0034774E">
              <w:rPr>
                <w:rFonts w:ascii="Aptos" w:hAnsi="Aptos"/>
                <w:b/>
                <w:bCs/>
              </w:rPr>
              <w:t>Graduate Admissions Information:</w:t>
            </w:r>
          </w:p>
          <w:p w14:paraId="00E2D933" w14:textId="77777777" w:rsidR="00FA4BCF" w:rsidRPr="0034774E" w:rsidRDefault="00FA4BCF" w:rsidP="00B716E4">
            <w:pPr>
              <w:pStyle w:val="BodyText"/>
              <w:rPr>
                <w:rFonts w:ascii="Aptos" w:hAnsi="Aptos"/>
                <w:b/>
                <w:bCs/>
              </w:rPr>
            </w:pPr>
            <w:r w:rsidRPr="0034774E">
              <w:rPr>
                <w:rFonts w:ascii="Aptos" w:hAnsi="Aptos"/>
                <w:b/>
                <w:bCs/>
              </w:rPr>
              <w:t xml:space="preserve">Email: </w:t>
            </w:r>
            <w:hyperlink r:id="rId11" w:history="1">
              <w:r w:rsidRPr="0034774E">
                <w:rPr>
                  <w:rStyle w:val="Hyperlink"/>
                  <w:rFonts w:ascii="Aptos" w:hAnsi="Aptos"/>
                </w:rPr>
                <w:t>GradAdmissions@wcupa.edu</w:t>
              </w:r>
            </w:hyperlink>
            <w:r w:rsidRPr="0034774E">
              <w:rPr>
                <w:rFonts w:ascii="Aptos" w:hAnsi="Aptos"/>
                <w:b/>
                <w:bCs/>
              </w:rPr>
              <w:t xml:space="preserve"> </w:t>
            </w:r>
          </w:p>
          <w:p w14:paraId="244ACC48" w14:textId="77777777" w:rsidR="00FA4BCF" w:rsidRDefault="00FA4BCF" w:rsidP="00B716E4">
            <w:pPr>
              <w:pStyle w:val="BodyText"/>
              <w:ind w:right="1120"/>
              <w:rPr>
                <w:rFonts w:ascii="Aptos" w:hAnsi="Aptos"/>
                <w:b/>
                <w:bCs/>
              </w:rPr>
            </w:pPr>
          </w:p>
        </w:tc>
        <w:tc>
          <w:tcPr>
            <w:tcW w:w="5546" w:type="dxa"/>
          </w:tcPr>
          <w:p w14:paraId="7CA029D2" w14:textId="77777777" w:rsidR="00B716E4" w:rsidRDefault="00B716E4" w:rsidP="00A77A83">
            <w:pPr>
              <w:pStyle w:val="BodyText"/>
              <w:rPr>
                <w:rFonts w:ascii="Aptos" w:hAnsi="Aptos"/>
                <w:color w:val="0000FF"/>
                <w:u w:val="single" w:color="0000FF"/>
              </w:rPr>
            </w:pPr>
            <w:r w:rsidRPr="0034774E">
              <w:rPr>
                <w:rFonts w:ascii="Aptos" w:hAnsi="Aptos"/>
                <w:b/>
                <w:bCs/>
              </w:rPr>
              <w:t>Department</w:t>
            </w:r>
            <w:r w:rsidRPr="0034774E">
              <w:rPr>
                <w:rFonts w:ascii="Aptos" w:hAnsi="Aptos"/>
                <w:b/>
                <w:bCs/>
                <w:spacing w:val="-4"/>
              </w:rPr>
              <w:t xml:space="preserve"> </w:t>
            </w:r>
            <w:r>
              <w:rPr>
                <w:rFonts w:ascii="Aptos" w:hAnsi="Aptos"/>
                <w:b/>
                <w:bCs/>
                <w:spacing w:val="-4"/>
              </w:rPr>
              <w:t xml:space="preserve">of Psychology </w:t>
            </w:r>
            <w:hyperlink r:id="rId12" w:history="1">
              <w:r w:rsidRPr="00684A11">
                <w:rPr>
                  <w:rStyle w:val="Hyperlink"/>
                  <w:rFonts w:ascii="Aptos" w:hAnsi="Aptos"/>
                </w:rPr>
                <w:t>www.wcupa.edu/psych</w:t>
              </w:r>
            </w:hyperlink>
          </w:p>
          <w:p w14:paraId="27715EB1" w14:textId="77777777" w:rsidR="00B716E4" w:rsidRDefault="00B716E4" w:rsidP="00A77A83">
            <w:pPr>
              <w:pStyle w:val="BodyText"/>
              <w:rPr>
                <w:rFonts w:ascii="Aptos" w:hAnsi="Aptos"/>
                <w:b/>
                <w:bCs/>
              </w:rPr>
            </w:pPr>
            <w:r>
              <w:rPr>
                <w:rFonts w:ascii="Aptos" w:hAnsi="Aptos"/>
                <w:b/>
                <w:bCs/>
              </w:rPr>
              <w:t>125 West Rosedale Avenue</w:t>
            </w:r>
          </w:p>
          <w:p w14:paraId="434A7A73" w14:textId="77777777" w:rsidR="00B716E4" w:rsidRDefault="00B716E4" w:rsidP="00A77A83">
            <w:pPr>
              <w:pStyle w:val="BodyText"/>
              <w:rPr>
                <w:rFonts w:ascii="Aptos" w:hAnsi="Aptos"/>
                <w:b/>
                <w:bCs/>
              </w:rPr>
            </w:pPr>
            <w:r>
              <w:rPr>
                <w:rFonts w:ascii="Aptos" w:hAnsi="Aptos"/>
                <w:b/>
                <w:bCs/>
              </w:rPr>
              <w:t>West Chester, PA – 19383</w:t>
            </w:r>
          </w:p>
          <w:p w14:paraId="1B4878ED" w14:textId="77777777" w:rsidR="00B716E4" w:rsidRDefault="00B716E4" w:rsidP="00A77A83">
            <w:pPr>
              <w:pStyle w:val="BodyText"/>
              <w:rPr>
                <w:rFonts w:ascii="Aptos" w:hAnsi="Aptos"/>
                <w:b/>
                <w:bCs/>
              </w:rPr>
            </w:pPr>
            <w:r>
              <w:rPr>
                <w:rFonts w:ascii="Aptos" w:hAnsi="Aptos"/>
                <w:b/>
                <w:bCs/>
              </w:rPr>
              <w:t xml:space="preserve">Phone: </w:t>
            </w:r>
            <w:r w:rsidRPr="00BF13A5">
              <w:rPr>
                <w:rFonts w:ascii="Aptos" w:hAnsi="Aptos"/>
                <w:b/>
                <w:bCs/>
              </w:rPr>
              <w:t>(610) 436-2945</w:t>
            </w:r>
          </w:p>
          <w:p w14:paraId="4653EC32" w14:textId="77777777" w:rsidR="00B716E4" w:rsidRPr="0034774E" w:rsidRDefault="00B716E4" w:rsidP="00A77A83">
            <w:pPr>
              <w:pStyle w:val="BodyText"/>
              <w:rPr>
                <w:rFonts w:ascii="Aptos" w:hAnsi="Aptos"/>
                <w:color w:val="0000FF"/>
                <w:u w:val="single" w:color="0000FF"/>
              </w:rPr>
            </w:pPr>
            <w:r>
              <w:rPr>
                <w:rFonts w:ascii="Aptos" w:hAnsi="Aptos"/>
                <w:b/>
                <w:bCs/>
              </w:rPr>
              <w:t xml:space="preserve">Email: </w:t>
            </w:r>
            <w:hyperlink r:id="rId13" w:history="1">
              <w:r w:rsidRPr="00684A11">
                <w:rPr>
                  <w:rStyle w:val="Hyperlink"/>
                  <w:rFonts w:ascii="Aptos" w:hAnsi="Aptos"/>
                  <w:b/>
                  <w:bCs/>
                </w:rPr>
                <w:t>psych@wcupa.edu</w:t>
              </w:r>
            </w:hyperlink>
            <w:r>
              <w:rPr>
                <w:rFonts w:ascii="Aptos" w:hAnsi="Aptos"/>
                <w:b/>
                <w:bCs/>
              </w:rPr>
              <w:t xml:space="preserve"> </w:t>
            </w:r>
          </w:p>
          <w:p w14:paraId="1C991AAD" w14:textId="77777777" w:rsidR="00B716E4" w:rsidRPr="0034774E" w:rsidRDefault="00B716E4" w:rsidP="00A77A83">
            <w:pPr>
              <w:pStyle w:val="BodyText"/>
              <w:rPr>
                <w:rFonts w:ascii="Aptos" w:hAnsi="Aptos"/>
                <w:b/>
                <w:bCs/>
              </w:rPr>
            </w:pPr>
          </w:p>
          <w:p w14:paraId="38A11087" w14:textId="77777777" w:rsidR="00B716E4" w:rsidRPr="008C736B" w:rsidRDefault="00B716E4" w:rsidP="00A77A83">
            <w:pPr>
              <w:pStyle w:val="BodyText"/>
              <w:rPr>
                <w:rFonts w:ascii="Aptos" w:hAnsi="Aptos"/>
              </w:rPr>
            </w:pPr>
            <w:r>
              <w:rPr>
                <w:rFonts w:ascii="Aptos" w:hAnsi="Aptos"/>
              </w:rPr>
              <w:t xml:space="preserve">Chairperson - Department of </w:t>
            </w:r>
            <w:r w:rsidRPr="008C736B">
              <w:rPr>
                <w:rFonts w:ascii="Aptos" w:hAnsi="Aptos"/>
              </w:rPr>
              <w:t>Psychology</w:t>
            </w:r>
          </w:p>
          <w:p w14:paraId="1603CEEE" w14:textId="5BD07E84" w:rsidR="00B716E4" w:rsidRPr="008C736B" w:rsidRDefault="00B716E4" w:rsidP="00A77A83">
            <w:pPr>
              <w:pStyle w:val="BodyText"/>
              <w:rPr>
                <w:rFonts w:ascii="Aptos" w:hAnsi="Aptos"/>
              </w:rPr>
            </w:pPr>
            <w:r w:rsidRPr="008C736B">
              <w:rPr>
                <w:rFonts w:ascii="Aptos" w:hAnsi="Aptos"/>
              </w:rPr>
              <w:t xml:space="preserve">Vanessa </w:t>
            </w:r>
            <w:proofErr w:type="spellStart"/>
            <w:r w:rsidRPr="008C736B">
              <w:rPr>
                <w:rFonts w:ascii="Aptos" w:hAnsi="Aptos"/>
              </w:rPr>
              <w:t>Kahen</w:t>
            </w:r>
            <w:proofErr w:type="spellEnd"/>
          </w:p>
          <w:p w14:paraId="2B2649AB" w14:textId="114050DC" w:rsidR="00B716E4" w:rsidRPr="008C736B" w:rsidRDefault="00B716E4" w:rsidP="00A77A83">
            <w:pPr>
              <w:pStyle w:val="BodyText"/>
              <w:rPr>
                <w:rFonts w:ascii="Aptos" w:hAnsi="Aptos"/>
              </w:rPr>
            </w:pPr>
            <w:r w:rsidRPr="008C736B">
              <w:rPr>
                <w:rFonts w:ascii="Aptos" w:hAnsi="Aptos"/>
              </w:rPr>
              <w:t>Phone:</w:t>
            </w:r>
            <w:r w:rsidR="005E4C98" w:rsidRPr="005E4C98">
              <w:rPr>
                <w:rFonts w:ascii="Arial" w:eastAsiaTheme="minorHAnsi" w:hAnsi="Arial" w:cs="Arial"/>
                <w:color w:val="000000"/>
                <w:kern w:val="2"/>
                <w:sz w:val="26"/>
                <w:szCs w:val="26"/>
                <w:shd w:val="clear" w:color="auto" w:fill="FFFFFF"/>
                <w14:ligatures w14:val="standardContextual"/>
              </w:rPr>
              <w:t xml:space="preserve"> </w:t>
            </w:r>
            <w:r w:rsidR="005E4C98" w:rsidRPr="005E4C98">
              <w:rPr>
                <w:rFonts w:ascii="Aptos" w:hAnsi="Aptos"/>
              </w:rPr>
              <w:t>610-436-2749</w:t>
            </w:r>
          </w:p>
          <w:p w14:paraId="76E4EA5A" w14:textId="77777777" w:rsidR="00B716E4" w:rsidRPr="008C736B" w:rsidRDefault="00B716E4" w:rsidP="00A77A83">
            <w:pPr>
              <w:pStyle w:val="BodyText"/>
              <w:rPr>
                <w:rFonts w:ascii="Aptos" w:hAnsi="Aptos"/>
              </w:rPr>
            </w:pPr>
            <w:r w:rsidRPr="008C736B">
              <w:rPr>
                <w:rFonts w:ascii="Aptos" w:hAnsi="Aptos"/>
              </w:rPr>
              <w:t xml:space="preserve">Email: </w:t>
            </w:r>
            <w:hyperlink r:id="rId14" w:history="1">
              <w:r w:rsidRPr="008C736B">
                <w:rPr>
                  <w:rStyle w:val="Hyperlink"/>
                  <w:rFonts w:ascii="Aptos" w:hAnsi="Aptos"/>
                </w:rPr>
                <w:t>vkahen@wcupa.edu</w:t>
              </w:r>
            </w:hyperlink>
            <w:r w:rsidRPr="008C736B">
              <w:rPr>
                <w:rFonts w:ascii="Aptos" w:hAnsi="Aptos"/>
              </w:rPr>
              <w:t xml:space="preserve">  </w:t>
            </w:r>
          </w:p>
          <w:p w14:paraId="46FF789B" w14:textId="77777777" w:rsidR="00B716E4" w:rsidRPr="008C736B" w:rsidRDefault="00B716E4" w:rsidP="00A77A83">
            <w:pPr>
              <w:pStyle w:val="BodyText"/>
              <w:rPr>
                <w:rFonts w:ascii="Aptos" w:hAnsi="Aptos"/>
              </w:rPr>
            </w:pPr>
          </w:p>
          <w:p w14:paraId="51C29A2A" w14:textId="77777777" w:rsidR="00B716E4" w:rsidRPr="008C736B" w:rsidRDefault="00B716E4" w:rsidP="00A77A83">
            <w:pPr>
              <w:pStyle w:val="BodyText"/>
              <w:rPr>
                <w:rFonts w:ascii="Aptos" w:hAnsi="Aptos"/>
              </w:rPr>
            </w:pPr>
            <w:r>
              <w:rPr>
                <w:rFonts w:ascii="Aptos" w:hAnsi="Aptos"/>
              </w:rPr>
              <w:t xml:space="preserve">Assistant Chairperson - Department of </w:t>
            </w:r>
            <w:r w:rsidRPr="008C736B">
              <w:rPr>
                <w:rFonts w:ascii="Aptos" w:hAnsi="Aptos"/>
              </w:rPr>
              <w:t>Psychology</w:t>
            </w:r>
          </w:p>
          <w:p w14:paraId="31A11E84" w14:textId="14716FA0" w:rsidR="00B716E4" w:rsidRPr="008C736B" w:rsidRDefault="00B716E4" w:rsidP="00A77A83">
            <w:pPr>
              <w:pStyle w:val="BodyText"/>
              <w:rPr>
                <w:rFonts w:ascii="Aptos" w:hAnsi="Aptos"/>
              </w:rPr>
            </w:pPr>
            <w:r w:rsidRPr="008C736B">
              <w:rPr>
                <w:rFonts w:ascii="Aptos" w:hAnsi="Aptos"/>
              </w:rPr>
              <w:t>Angela Clarke</w:t>
            </w:r>
          </w:p>
          <w:p w14:paraId="0D1C7EF4" w14:textId="014BDFDD" w:rsidR="00B716E4" w:rsidRPr="008C736B" w:rsidRDefault="00B716E4" w:rsidP="00A77A83">
            <w:pPr>
              <w:pStyle w:val="BodyText"/>
              <w:rPr>
                <w:rFonts w:ascii="Aptos" w:hAnsi="Aptos"/>
              </w:rPr>
            </w:pPr>
            <w:r w:rsidRPr="008C736B">
              <w:rPr>
                <w:rFonts w:ascii="Aptos" w:hAnsi="Aptos"/>
              </w:rPr>
              <w:t>Phone:</w:t>
            </w:r>
            <w:r w:rsidR="00231521">
              <w:rPr>
                <w:rFonts w:ascii="Arial" w:eastAsiaTheme="minorHAnsi" w:hAnsi="Arial" w:cs="Arial"/>
                <w:color w:val="000000"/>
                <w:kern w:val="2"/>
                <w:sz w:val="26"/>
                <w:szCs w:val="26"/>
                <w:shd w:val="clear" w:color="auto" w:fill="FFFFFF"/>
                <w14:ligatures w14:val="standardContextual"/>
              </w:rPr>
              <w:t xml:space="preserve"> </w:t>
            </w:r>
            <w:r w:rsidR="00231521" w:rsidRPr="00231521">
              <w:rPr>
                <w:rFonts w:ascii="Aptos" w:hAnsi="Aptos"/>
              </w:rPr>
              <w:t>610-436-3136</w:t>
            </w:r>
          </w:p>
          <w:p w14:paraId="193F17AE" w14:textId="77777777" w:rsidR="00B716E4" w:rsidRPr="008C736B" w:rsidRDefault="00B716E4" w:rsidP="00A77A83">
            <w:pPr>
              <w:pStyle w:val="BodyText"/>
              <w:rPr>
                <w:rFonts w:ascii="Aptos" w:hAnsi="Aptos"/>
              </w:rPr>
            </w:pPr>
            <w:r w:rsidRPr="008C736B">
              <w:rPr>
                <w:rFonts w:ascii="Aptos" w:hAnsi="Aptos"/>
              </w:rPr>
              <w:t xml:space="preserve">Email: </w:t>
            </w:r>
            <w:hyperlink r:id="rId15" w:history="1">
              <w:r w:rsidRPr="008C736B">
                <w:rPr>
                  <w:rStyle w:val="Hyperlink"/>
                  <w:rFonts w:ascii="Aptos" w:hAnsi="Aptos"/>
                </w:rPr>
                <w:t>aclarke@wcupa.edu</w:t>
              </w:r>
            </w:hyperlink>
            <w:r w:rsidRPr="008C736B">
              <w:rPr>
                <w:rFonts w:ascii="Aptos" w:hAnsi="Aptos"/>
              </w:rPr>
              <w:t xml:space="preserve"> </w:t>
            </w:r>
          </w:p>
          <w:p w14:paraId="247C3B2A" w14:textId="77777777" w:rsidR="00B716E4" w:rsidRPr="008C736B" w:rsidRDefault="00B716E4" w:rsidP="00A77A83">
            <w:pPr>
              <w:pStyle w:val="BodyText"/>
              <w:rPr>
                <w:rFonts w:ascii="Aptos" w:hAnsi="Aptos"/>
              </w:rPr>
            </w:pPr>
          </w:p>
          <w:p w14:paraId="4CF682A3" w14:textId="56945AEF" w:rsidR="00B716E4" w:rsidRDefault="00B716E4" w:rsidP="00A77A83">
            <w:pPr>
              <w:pStyle w:val="BodyText"/>
              <w:rPr>
                <w:rFonts w:ascii="Aptos" w:hAnsi="Aptos"/>
              </w:rPr>
            </w:pPr>
            <w:r w:rsidRPr="008C736B">
              <w:rPr>
                <w:rFonts w:ascii="Aptos" w:hAnsi="Aptos"/>
              </w:rPr>
              <w:t>Graduate Coordinator</w:t>
            </w:r>
            <w:r w:rsidR="009B5DF3">
              <w:rPr>
                <w:rFonts w:ascii="Aptos" w:hAnsi="Aptos"/>
              </w:rPr>
              <w:t xml:space="preserve"> - </w:t>
            </w:r>
            <w:r w:rsidRPr="008C736B">
              <w:rPr>
                <w:rFonts w:ascii="Aptos" w:hAnsi="Aptos"/>
              </w:rPr>
              <w:t>I/O and General Psychology programs</w:t>
            </w:r>
          </w:p>
          <w:p w14:paraId="27FE92E3" w14:textId="77777777" w:rsidR="00B716E4" w:rsidRPr="008C736B" w:rsidRDefault="00B716E4" w:rsidP="00A77A83">
            <w:pPr>
              <w:pStyle w:val="BodyText"/>
              <w:rPr>
                <w:rFonts w:ascii="Aptos" w:hAnsi="Aptos"/>
              </w:rPr>
            </w:pPr>
            <w:r>
              <w:rPr>
                <w:rFonts w:ascii="Aptos" w:hAnsi="Aptos"/>
              </w:rPr>
              <w:t>Department of Psychology</w:t>
            </w:r>
          </w:p>
          <w:p w14:paraId="6C55E8FA" w14:textId="77777777" w:rsidR="00B716E4" w:rsidRPr="008C736B" w:rsidRDefault="00B716E4" w:rsidP="00A77A83">
            <w:pPr>
              <w:pStyle w:val="BodyText"/>
              <w:rPr>
                <w:rFonts w:ascii="Aptos" w:hAnsi="Aptos"/>
              </w:rPr>
            </w:pPr>
            <w:r w:rsidRPr="008C736B">
              <w:rPr>
                <w:rFonts w:ascii="Aptos" w:hAnsi="Aptos"/>
              </w:rPr>
              <w:t>Vipanchi Mishra, Ph.D.</w:t>
            </w:r>
          </w:p>
          <w:p w14:paraId="36D7A8D8" w14:textId="77777777" w:rsidR="00B716E4" w:rsidRPr="008C736B" w:rsidRDefault="00B716E4" w:rsidP="00A77A83">
            <w:pPr>
              <w:pStyle w:val="BodyText"/>
              <w:rPr>
                <w:rFonts w:ascii="Aptos" w:hAnsi="Aptos"/>
              </w:rPr>
            </w:pPr>
            <w:r w:rsidRPr="008C736B">
              <w:rPr>
                <w:rFonts w:ascii="Aptos" w:hAnsi="Aptos"/>
              </w:rPr>
              <w:t xml:space="preserve">Phone: 610-430-5942 </w:t>
            </w:r>
          </w:p>
          <w:p w14:paraId="0A754136" w14:textId="77777777" w:rsidR="00B716E4" w:rsidRPr="008C736B" w:rsidRDefault="00B716E4" w:rsidP="00A77A83">
            <w:pPr>
              <w:pStyle w:val="BodyText"/>
              <w:rPr>
                <w:rFonts w:ascii="Aptos" w:hAnsi="Aptos"/>
              </w:rPr>
            </w:pPr>
            <w:r w:rsidRPr="008C736B">
              <w:rPr>
                <w:rFonts w:ascii="Aptos" w:hAnsi="Aptos"/>
              </w:rPr>
              <w:t xml:space="preserve">Email: </w:t>
            </w:r>
            <w:hyperlink r:id="rId16" w:history="1">
              <w:r w:rsidRPr="008C736B">
                <w:rPr>
                  <w:rStyle w:val="Hyperlink"/>
                  <w:rFonts w:ascii="Aptos" w:hAnsi="Aptos"/>
                </w:rPr>
                <w:t>vmishra@wcupa.edu</w:t>
              </w:r>
            </w:hyperlink>
          </w:p>
          <w:p w14:paraId="4F5366D2" w14:textId="77777777" w:rsidR="00B716E4" w:rsidRPr="008C736B" w:rsidRDefault="00B716E4" w:rsidP="00A77A83">
            <w:pPr>
              <w:pStyle w:val="BodyText"/>
              <w:rPr>
                <w:rFonts w:ascii="Aptos" w:hAnsi="Aptos"/>
              </w:rPr>
            </w:pPr>
          </w:p>
          <w:p w14:paraId="4D9C5497" w14:textId="77777777" w:rsidR="00B716E4" w:rsidRPr="008C736B" w:rsidRDefault="00B716E4" w:rsidP="00A77A83">
            <w:pPr>
              <w:pStyle w:val="BodyText"/>
              <w:rPr>
                <w:rFonts w:ascii="Aptos" w:hAnsi="Aptos"/>
              </w:rPr>
            </w:pPr>
            <w:r w:rsidRPr="008C736B">
              <w:rPr>
                <w:rFonts w:ascii="Aptos" w:hAnsi="Aptos"/>
              </w:rPr>
              <w:t>Graduate Administrative Assistant, Psychology Department</w:t>
            </w:r>
          </w:p>
          <w:p w14:paraId="0165F795" w14:textId="3F2E0B3A" w:rsidR="00B716E4" w:rsidRPr="008C736B" w:rsidRDefault="00B716E4" w:rsidP="00A77A83">
            <w:pPr>
              <w:pStyle w:val="BodyText"/>
              <w:rPr>
                <w:rFonts w:ascii="Aptos" w:hAnsi="Aptos"/>
              </w:rPr>
            </w:pPr>
            <w:r w:rsidRPr="008C736B">
              <w:rPr>
                <w:rFonts w:ascii="Aptos" w:hAnsi="Aptos"/>
              </w:rPr>
              <w:t>Ka</w:t>
            </w:r>
            <w:r w:rsidR="00FB3912">
              <w:rPr>
                <w:rFonts w:ascii="Aptos" w:hAnsi="Aptos"/>
              </w:rPr>
              <w:t>thryn</w:t>
            </w:r>
            <w:r w:rsidRPr="008C736B">
              <w:rPr>
                <w:rFonts w:ascii="Aptos" w:hAnsi="Aptos"/>
              </w:rPr>
              <w:t xml:space="preserve"> </w:t>
            </w:r>
            <w:proofErr w:type="spellStart"/>
            <w:r w:rsidRPr="008C736B">
              <w:rPr>
                <w:rFonts w:ascii="Aptos" w:hAnsi="Aptos"/>
              </w:rPr>
              <w:t>DiBona</w:t>
            </w:r>
            <w:proofErr w:type="spellEnd"/>
          </w:p>
          <w:p w14:paraId="3FD7B09F" w14:textId="77777777" w:rsidR="00B716E4" w:rsidRPr="008C736B" w:rsidRDefault="00B716E4" w:rsidP="00A77A83">
            <w:pPr>
              <w:pStyle w:val="BodyText"/>
              <w:rPr>
                <w:rFonts w:ascii="Aptos" w:hAnsi="Aptos"/>
              </w:rPr>
            </w:pPr>
            <w:r w:rsidRPr="008C736B">
              <w:rPr>
                <w:rFonts w:ascii="Aptos" w:hAnsi="Aptos"/>
              </w:rPr>
              <w:t>Phone: 610-436-2532</w:t>
            </w:r>
          </w:p>
          <w:p w14:paraId="509FA505" w14:textId="77777777" w:rsidR="00B716E4" w:rsidRPr="008C736B" w:rsidRDefault="00B716E4" w:rsidP="00A77A83">
            <w:pPr>
              <w:pStyle w:val="BodyText"/>
              <w:rPr>
                <w:rFonts w:ascii="Aptos" w:hAnsi="Aptos"/>
              </w:rPr>
            </w:pPr>
            <w:r w:rsidRPr="008C736B">
              <w:rPr>
                <w:rFonts w:ascii="Aptos" w:hAnsi="Aptos"/>
              </w:rPr>
              <w:t xml:space="preserve">Email: </w:t>
            </w:r>
            <w:hyperlink r:id="rId17" w:history="1">
              <w:r w:rsidRPr="008C736B">
                <w:rPr>
                  <w:rStyle w:val="Hyperlink"/>
                  <w:rFonts w:ascii="Aptos" w:hAnsi="Aptos"/>
                </w:rPr>
                <w:t>KDibona@wcupa.edu</w:t>
              </w:r>
            </w:hyperlink>
            <w:r w:rsidRPr="008C736B">
              <w:rPr>
                <w:rFonts w:ascii="Aptos" w:hAnsi="Aptos"/>
              </w:rPr>
              <w:t xml:space="preserve"> </w:t>
            </w:r>
          </w:p>
          <w:p w14:paraId="178A8D48" w14:textId="77777777" w:rsidR="00B716E4" w:rsidRPr="008C736B" w:rsidRDefault="00B716E4" w:rsidP="00B716E4">
            <w:pPr>
              <w:jc w:val="right"/>
              <w:rPr>
                <w:rFonts w:ascii="Aptos" w:hAnsi="Aptos" w:cs="Times New Roman"/>
              </w:rPr>
            </w:pPr>
          </w:p>
          <w:p w14:paraId="648B9F06" w14:textId="77777777" w:rsidR="00FA4BCF" w:rsidRDefault="00FA4BCF" w:rsidP="00B716E4">
            <w:pPr>
              <w:pStyle w:val="BodyText"/>
              <w:jc w:val="right"/>
              <w:rPr>
                <w:rFonts w:ascii="Aptos" w:hAnsi="Aptos"/>
                <w:b/>
                <w:bCs/>
              </w:rPr>
            </w:pPr>
          </w:p>
        </w:tc>
      </w:tr>
    </w:tbl>
    <w:p w14:paraId="4A04EA94" w14:textId="77777777" w:rsidR="00FA4BCF" w:rsidRDefault="00FA4BCF" w:rsidP="00394960">
      <w:pPr>
        <w:pStyle w:val="BodyText"/>
        <w:ind w:left="2207" w:right="1120" w:hanging="1282"/>
        <w:rPr>
          <w:rFonts w:ascii="Aptos" w:hAnsi="Aptos"/>
          <w:b/>
          <w:bCs/>
        </w:rPr>
      </w:pPr>
    </w:p>
    <w:p w14:paraId="7E37B478" w14:textId="77777777" w:rsidR="00FA4BCF" w:rsidRDefault="00FA4BCF" w:rsidP="00394960">
      <w:pPr>
        <w:pStyle w:val="BodyText"/>
        <w:ind w:left="2207" w:right="1120" w:hanging="1282"/>
        <w:rPr>
          <w:rFonts w:ascii="Aptos" w:hAnsi="Aptos"/>
          <w:b/>
          <w:bCs/>
        </w:rPr>
      </w:pPr>
    </w:p>
    <w:p w14:paraId="1B6047EB" w14:textId="77777777" w:rsidR="00394960" w:rsidRPr="0034774E" w:rsidRDefault="00394960" w:rsidP="00394960">
      <w:pPr>
        <w:pStyle w:val="BodyText"/>
        <w:ind w:left="2207" w:right="1120" w:hanging="1282"/>
        <w:rPr>
          <w:rFonts w:ascii="Aptos" w:hAnsi="Aptos"/>
          <w:b/>
          <w:bCs/>
        </w:rPr>
      </w:pPr>
    </w:p>
    <w:p w14:paraId="630DC076" w14:textId="77777777" w:rsidR="00394960" w:rsidRPr="008C736B" w:rsidRDefault="00394960" w:rsidP="009B08E3">
      <w:pPr>
        <w:jc w:val="center"/>
        <w:rPr>
          <w:rFonts w:ascii="Aptos" w:hAnsi="Aptos" w:cs="Times New Roman"/>
        </w:rPr>
      </w:pPr>
    </w:p>
    <w:p w14:paraId="0FFEDE67" w14:textId="77777777" w:rsidR="000905D5" w:rsidRDefault="000905D5" w:rsidP="009B08E3">
      <w:pPr>
        <w:jc w:val="center"/>
        <w:rPr>
          <w:rFonts w:ascii="Aptos" w:hAnsi="Aptos" w:cs="Times New Roman"/>
          <w:b/>
          <w:bCs/>
        </w:rPr>
      </w:pPr>
    </w:p>
    <w:p w14:paraId="7BCC327D" w14:textId="77777777" w:rsidR="000905D5" w:rsidRDefault="000905D5" w:rsidP="009B08E3">
      <w:pPr>
        <w:jc w:val="center"/>
        <w:rPr>
          <w:rFonts w:ascii="Aptos" w:hAnsi="Aptos" w:cs="Times New Roman"/>
          <w:b/>
          <w:bCs/>
        </w:rPr>
      </w:pPr>
    </w:p>
    <w:p w14:paraId="6F8A941B" w14:textId="77777777" w:rsidR="000905D5" w:rsidRDefault="000905D5" w:rsidP="009B08E3">
      <w:pPr>
        <w:jc w:val="center"/>
        <w:rPr>
          <w:rFonts w:ascii="Aptos" w:hAnsi="Aptos" w:cs="Times New Roman"/>
          <w:b/>
          <w:bCs/>
        </w:rPr>
      </w:pPr>
    </w:p>
    <w:p w14:paraId="4760B187" w14:textId="77777777" w:rsidR="000905D5" w:rsidRDefault="000905D5" w:rsidP="009B08E3">
      <w:pPr>
        <w:jc w:val="center"/>
        <w:rPr>
          <w:rFonts w:ascii="Aptos" w:hAnsi="Aptos" w:cs="Times New Roman"/>
          <w:b/>
          <w:bCs/>
        </w:rPr>
      </w:pPr>
    </w:p>
    <w:p w14:paraId="66E45727" w14:textId="77777777" w:rsidR="00B716E4" w:rsidRDefault="00B716E4" w:rsidP="009B08E3">
      <w:pPr>
        <w:jc w:val="center"/>
        <w:rPr>
          <w:rFonts w:ascii="Aptos" w:hAnsi="Aptos" w:cs="Times New Roman"/>
          <w:b/>
          <w:bCs/>
        </w:rPr>
      </w:pPr>
    </w:p>
    <w:p w14:paraId="007EB81B" w14:textId="77777777" w:rsidR="00B716E4" w:rsidRDefault="00B716E4" w:rsidP="009B08E3">
      <w:pPr>
        <w:jc w:val="center"/>
        <w:rPr>
          <w:rFonts w:ascii="Aptos" w:hAnsi="Aptos" w:cs="Times New Roman"/>
          <w:b/>
          <w:bCs/>
        </w:rPr>
      </w:pPr>
    </w:p>
    <w:p w14:paraId="25D21DB6" w14:textId="77777777" w:rsidR="00B716E4" w:rsidRDefault="00B716E4" w:rsidP="009B08E3">
      <w:pPr>
        <w:jc w:val="center"/>
        <w:rPr>
          <w:rFonts w:ascii="Aptos" w:hAnsi="Aptos" w:cs="Times New Roman"/>
          <w:b/>
          <w:bCs/>
        </w:rPr>
      </w:pPr>
    </w:p>
    <w:p w14:paraId="6021335D" w14:textId="77777777" w:rsidR="00B716E4" w:rsidRDefault="00B716E4" w:rsidP="009B08E3">
      <w:pPr>
        <w:jc w:val="center"/>
        <w:rPr>
          <w:rFonts w:ascii="Aptos" w:hAnsi="Aptos" w:cs="Times New Roman"/>
          <w:b/>
          <w:bCs/>
        </w:rPr>
      </w:pPr>
    </w:p>
    <w:p w14:paraId="777DAB1F" w14:textId="77777777" w:rsidR="00B716E4" w:rsidRDefault="00B716E4" w:rsidP="009B08E3">
      <w:pPr>
        <w:jc w:val="center"/>
        <w:rPr>
          <w:rFonts w:ascii="Aptos" w:hAnsi="Aptos" w:cs="Times New Roman"/>
          <w:b/>
          <w:bCs/>
        </w:rPr>
      </w:pPr>
    </w:p>
    <w:p w14:paraId="39FEBCDC" w14:textId="77777777" w:rsidR="00B716E4" w:rsidRDefault="00B716E4" w:rsidP="009B08E3">
      <w:pPr>
        <w:jc w:val="center"/>
        <w:rPr>
          <w:rFonts w:ascii="Aptos" w:hAnsi="Aptos" w:cs="Times New Roman"/>
          <w:b/>
          <w:bCs/>
        </w:rPr>
      </w:pPr>
    </w:p>
    <w:tbl>
      <w:tblPr>
        <w:tblStyle w:val="TableGrid"/>
        <w:tblpPr w:leftFromText="180" w:rightFromText="180" w:vertAnchor="page" w:horzAnchor="margin" w:tblpY="15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3505"/>
      </w:tblGrid>
      <w:tr w:rsidR="00FB3912" w14:paraId="303569F0" w14:textId="77777777" w:rsidTr="00FB3912">
        <w:tc>
          <w:tcPr>
            <w:tcW w:w="9350" w:type="dxa"/>
            <w:gridSpan w:val="2"/>
          </w:tcPr>
          <w:p w14:paraId="37FE41F7" w14:textId="77777777" w:rsidR="00FB3912" w:rsidRPr="00FD45B3" w:rsidRDefault="00FB3912" w:rsidP="00FB3912">
            <w:pPr>
              <w:spacing w:line="360" w:lineRule="auto"/>
              <w:jc w:val="center"/>
              <w:rPr>
                <w:rFonts w:ascii="Aptos" w:hAnsi="Aptos" w:cs="Times New Roman"/>
                <w:b/>
                <w:bCs/>
              </w:rPr>
            </w:pPr>
            <w:r w:rsidRPr="00FD45B3">
              <w:rPr>
                <w:rFonts w:ascii="Aptos" w:hAnsi="Aptos" w:cs="Times New Roman"/>
                <w:b/>
                <w:bCs/>
              </w:rPr>
              <w:t>Table of Contents</w:t>
            </w:r>
          </w:p>
        </w:tc>
      </w:tr>
      <w:tr w:rsidR="00FB3912" w14:paraId="11232371" w14:textId="77777777" w:rsidTr="00FB3912">
        <w:tc>
          <w:tcPr>
            <w:tcW w:w="5845" w:type="dxa"/>
          </w:tcPr>
          <w:p w14:paraId="0C2DE16D" w14:textId="77777777" w:rsidR="00FB3912" w:rsidRPr="009F557B" w:rsidRDefault="00FB3912" w:rsidP="00FB3912">
            <w:pPr>
              <w:spacing w:line="360" w:lineRule="auto"/>
              <w:rPr>
                <w:rFonts w:ascii="Aptos" w:hAnsi="Aptos" w:cs="Times New Roman"/>
              </w:rPr>
            </w:pPr>
            <w:r w:rsidRPr="009F557B">
              <w:rPr>
                <w:rFonts w:ascii="Aptos" w:hAnsi="Aptos" w:cs="Times New Roman"/>
              </w:rPr>
              <w:t>Preface and Introduction</w:t>
            </w:r>
          </w:p>
        </w:tc>
        <w:tc>
          <w:tcPr>
            <w:tcW w:w="3505" w:type="dxa"/>
          </w:tcPr>
          <w:p w14:paraId="572DBFC7" w14:textId="77777777" w:rsidR="00FB3912" w:rsidRPr="009F557B" w:rsidRDefault="00FB3912" w:rsidP="00FB3912">
            <w:pPr>
              <w:spacing w:line="360" w:lineRule="auto"/>
              <w:jc w:val="right"/>
              <w:rPr>
                <w:rFonts w:ascii="Aptos" w:hAnsi="Aptos" w:cs="Times New Roman"/>
              </w:rPr>
            </w:pPr>
            <w:r>
              <w:rPr>
                <w:rFonts w:ascii="Aptos" w:hAnsi="Aptos" w:cs="Times New Roman"/>
              </w:rPr>
              <w:t>4</w:t>
            </w:r>
          </w:p>
        </w:tc>
      </w:tr>
      <w:tr w:rsidR="00FB3912" w14:paraId="1E7DFE37" w14:textId="77777777" w:rsidTr="00FB3912">
        <w:tc>
          <w:tcPr>
            <w:tcW w:w="5845" w:type="dxa"/>
          </w:tcPr>
          <w:p w14:paraId="0C1359FB" w14:textId="77777777" w:rsidR="00FB3912" w:rsidRPr="009F557B" w:rsidRDefault="00FB3912" w:rsidP="00FB3912">
            <w:pPr>
              <w:spacing w:line="360" w:lineRule="auto"/>
              <w:rPr>
                <w:rFonts w:ascii="Aptos" w:hAnsi="Aptos" w:cs="Times New Roman"/>
              </w:rPr>
            </w:pPr>
            <w:r w:rsidRPr="009F557B">
              <w:rPr>
                <w:rFonts w:ascii="Aptos" w:hAnsi="Aptos" w:cs="Times New Roman"/>
              </w:rPr>
              <w:t>Programs of Study</w:t>
            </w:r>
          </w:p>
        </w:tc>
        <w:tc>
          <w:tcPr>
            <w:tcW w:w="3505" w:type="dxa"/>
          </w:tcPr>
          <w:p w14:paraId="5D6FA0F0" w14:textId="77777777" w:rsidR="00FB3912" w:rsidRPr="009F557B" w:rsidRDefault="00FB3912" w:rsidP="00FB3912">
            <w:pPr>
              <w:spacing w:line="360" w:lineRule="auto"/>
              <w:jc w:val="right"/>
              <w:rPr>
                <w:rFonts w:ascii="Aptos" w:hAnsi="Aptos" w:cs="Times New Roman"/>
              </w:rPr>
            </w:pPr>
            <w:r>
              <w:rPr>
                <w:rFonts w:ascii="Aptos" w:hAnsi="Aptos" w:cs="Times New Roman"/>
              </w:rPr>
              <w:t>5</w:t>
            </w:r>
          </w:p>
        </w:tc>
      </w:tr>
      <w:tr w:rsidR="00FB3912" w14:paraId="142C8C6D" w14:textId="77777777" w:rsidTr="00FB3912">
        <w:tc>
          <w:tcPr>
            <w:tcW w:w="5845" w:type="dxa"/>
          </w:tcPr>
          <w:p w14:paraId="628E5474" w14:textId="77777777" w:rsidR="00FB3912" w:rsidRPr="009F557B" w:rsidRDefault="00FB3912" w:rsidP="00FB3912">
            <w:pPr>
              <w:spacing w:line="360" w:lineRule="auto"/>
              <w:rPr>
                <w:rFonts w:ascii="Aptos" w:hAnsi="Aptos" w:cs="Times New Roman"/>
              </w:rPr>
            </w:pPr>
            <w:r>
              <w:rPr>
                <w:rFonts w:ascii="Aptos" w:hAnsi="Aptos" w:cs="Times New Roman"/>
              </w:rPr>
              <w:t>M.S. Industrial/Organizational Psychology</w:t>
            </w:r>
          </w:p>
        </w:tc>
        <w:tc>
          <w:tcPr>
            <w:tcW w:w="3505" w:type="dxa"/>
          </w:tcPr>
          <w:p w14:paraId="094AC321" w14:textId="77777777" w:rsidR="00FB3912" w:rsidRPr="009F557B" w:rsidRDefault="00FB3912" w:rsidP="00FB3912">
            <w:pPr>
              <w:spacing w:line="360" w:lineRule="auto"/>
              <w:jc w:val="right"/>
              <w:rPr>
                <w:rFonts w:ascii="Aptos" w:hAnsi="Aptos" w:cs="Times New Roman"/>
              </w:rPr>
            </w:pPr>
            <w:r>
              <w:rPr>
                <w:rFonts w:ascii="Aptos" w:hAnsi="Aptos" w:cs="Times New Roman"/>
              </w:rPr>
              <w:t>5</w:t>
            </w:r>
          </w:p>
        </w:tc>
      </w:tr>
      <w:tr w:rsidR="00FB3912" w14:paraId="64DC5D1D" w14:textId="77777777" w:rsidTr="00FB3912">
        <w:tc>
          <w:tcPr>
            <w:tcW w:w="5845" w:type="dxa"/>
          </w:tcPr>
          <w:p w14:paraId="0C13F75C" w14:textId="77777777" w:rsidR="00FB3912" w:rsidRPr="009F557B" w:rsidRDefault="00FB3912" w:rsidP="00FB3912">
            <w:pPr>
              <w:spacing w:line="360" w:lineRule="auto"/>
              <w:rPr>
                <w:rFonts w:ascii="Aptos" w:hAnsi="Aptos" w:cs="Times New Roman"/>
              </w:rPr>
            </w:pPr>
            <w:r>
              <w:rPr>
                <w:rFonts w:ascii="Aptos" w:hAnsi="Aptos" w:cs="Times New Roman"/>
              </w:rPr>
              <w:t>M.S. General Psychology</w:t>
            </w:r>
          </w:p>
        </w:tc>
        <w:tc>
          <w:tcPr>
            <w:tcW w:w="3505" w:type="dxa"/>
          </w:tcPr>
          <w:p w14:paraId="75053C04" w14:textId="77777777" w:rsidR="00FB3912" w:rsidRPr="009F557B" w:rsidRDefault="00FB3912" w:rsidP="00FB3912">
            <w:pPr>
              <w:spacing w:line="360" w:lineRule="auto"/>
              <w:jc w:val="right"/>
              <w:rPr>
                <w:rFonts w:ascii="Aptos" w:hAnsi="Aptos" w:cs="Times New Roman"/>
              </w:rPr>
            </w:pPr>
            <w:r>
              <w:rPr>
                <w:rFonts w:ascii="Aptos" w:hAnsi="Aptos" w:cs="Times New Roman"/>
              </w:rPr>
              <w:t>6</w:t>
            </w:r>
          </w:p>
        </w:tc>
      </w:tr>
      <w:tr w:rsidR="00FB3912" w14:paraId="1DA92AA9" w14:textId="77777777" w:rsidTr="00FB3912">
        <w:tc>
          <w:tcPr>
            <w:tcW w:w="5845" w:type="dxa"/>
          </w:tcPr>
          <w:p w14:paraId="74ECFE85" w14:textId="77777777" w:rsidR="00FB3912" w:rsidRPr="009F557B" w:rsidRDefault="00FB3912" w:rsidP="00FB3912">
            <w:pPr>
              <w:spacing w:line="360" w:lineRule="auto"/>
              <w:rPr>
                <w:rFonts w:ascii="Aptos" w:hAnsi="Aptos" w:cs="Times New Roman"/>
              </w:rPr>
            </w:pPr>
            <w:r w:rsidRPr="009F557B">
              <w:rPr>
                <w:rFonts w:ascii="Aptos" w:hAnsi="Aptos" w:cs="Times New Roman"/>
              </w:rPr>
              <w:t>Admissions Procedures</w:t>
            </w:r>
          </w:p>
        </w:tc>
        <w:tc>
          <w:tcPr>
            <w:tcW w:w="3505" w:type="dxa"/>
          </w:tcPr>
          <w:p w14:paraId="42ED1E1E" w14:textId="77777777" w:rsidR="00FB3912" w:rsidRPr="009F557B" w:rsidRDefault="00FB3912" w:rsidP="00FB3912">
            <w:pPr>
              <w:spacing w:line="360" w:lineRule="auto"/>
              <w:jc w:val="right"/>
              <w:rPr>
                <w:rFonts w:ascii="Aptos" w:hAnsi="Aptos" w:cs="Times New Roman"/>
              </w:rPr>
            </w:pPr>
            <w:r>
              <w:rPr>
                <w:rFonts w:ascii="Aptos" w:hAnsi="Aptos" w:cs="Times New Roman"/>
              </w:rPr>
              <w:t>8</w:t>
            </w:r>
          </w:p>
        </w:tc>
      </w:tr>
      <w:tr w:rsidR="00FB3912" w14:paraId="41622706" w14:textId="77777777" w:rsidTr="00FB3912">
        <w:tc>
          <w:tcPr>
            <w:tcW w:w="5845" w:type="dxa"/>
          </w:tcPr>
          <w:p w14:paraId="7DD64CFD" w14:textId="77777777" w:rsidR="00FB3912" w:rsidRPr="009F557B" w:rsidRDefault="00FB3912" w:rsidP="00FB3912">
            <w:pPr>
              <w:spacing w:line="360" w:lineRule="auto"/>
              <w:rPr>
                <w:rFonts w:ascii="Aptos" w:hAnsi="Aptos" w:cs="Times New Roman"/>
              </w:rPr>
            </w:pPr>
            <w:r w:rsidRPr="009F557B">
              <w:rPr>
                <w:rFonts w:ascii="Aptos" w:hAnsi="Aptos" w:cs="Times New Roman"/>
              </w:rPr>
              <w:t>Degree Requirements</w:t>
            </w:r>
          </w:p>
        </w:tc>
        <w:tc>
          <w:tcPr>
            <w:tcW w:w="3505" w:type="dxa"/>
          </w:tcPr>
          <w:p w14:paraId="21547D93" w14:textId="77777777" w:rsidR="00FB3912" w:rsidRPr="009F557B" w:rsidRDefault="00FB3912" w:rsidP="00FB3912">
            <w:pPr>
              <w:spacing w:line="360" w:lineRule="auto"/>
              <w:jc w:val="right"/>
              <w:rPr>
                <w:rFonts w:ascii="Aptos" w:hAnsi="Aptos" w:cs="Times New Roman"/>
              </w:rPr>
            </w:pPr>
            <w:r>
              <w:rPr>
                <w:rFonts w:ascii="Aptos" w:hAnsi="Aptos" w:cs="Times New Roman"/>
              </w:rPr>
              <w:t>9</w:t>
            </w:r>
          </w:p>
        </w:tc>
      </w:tr>
      <w:tr w:rsidR="00FB3912" w14:paraId="7217DF95" w14:textId="77777777" w:rsidTr="00FB3912">
        <w:tc>
          <w:tcPr>
            <w:tcW w:w="5845" w:type="dxa"/>
          </w:tcPr>
          <w:p w14:paraId="6D7FFAFA" w14:textId="77777777" w:rsidR="00FB3912" w:rsidRPr="009F557B" w:rsidRDefault="00FB3912" w:rsidP="00FB3912">
            <w:pPr>
              <w:spacing w:line="360" w:lineRule="auto"/>
              <w:rPr>
                <w:rFonts w:ascii="Aptos" w:hAnsi="Aptos" w:cs="Times New Roman"/>
              </w:rPr>
            </w:pPr>
            <w:r w:rsidRPr="009F557B">
              <w:rPr>
                <w:rFonts w:ascii="Aptos" w:hAnsi="Aptos" w:cs="Times New Roman"/>
              </w:rPr>
              <w:t>Internship Guidelines</w:t>
            </w:r>
          </w:p>
        </w:tc>
        <w:tc>
          <w:tcPr>
            <w:tcW w:w="3505" w:type="dxa"/>
          </w:tcPr>
          <w:p w14:paraId="61CC34F1" w14:textId="77777777" w:rsidR="00FB3912" w:rsidRPr="009F557B" w:rsidRDefault="00FB3912" w:rsidP="00FB3912">
            <w:pPr>
              <w:spacing w:line="360" w:lineRule="auto"/>
              <w:jc w:val="right"/>
              <w:rPr>
                <w:rFonts w:ascii="Aptos" w:hAnsi="Aptos" w:cs="Times New Roman"/>
              </w:rPr>
            </w:pPr>
            <w:r>
              <w:rPr>
                <w:rFonts w:ascii="Aptos" w:hAnsi="Aptos" w:cs="Times New Roman"/>
              </w:rPr>
              <w:t>9</w:t>
            </w:r>
          </w:p>
        </w:tc>
      </w:tr>
      <w:tr w:rsidR="00FB3912" w14:paraId="70282FE8" w14:textId="77777777" w:rsidTr="00FB3912">
        <w:tc>
          <w:tcPr>
            <w:tcW w:w="5845" w:type="dxa"/>
          </w:tcPr>
          <w:p w14:paraId="18E955C3" w14:textId="77777777" w:rsidR="00FB3912" w:rsidRPr="009F557B" w:rsidRDefault="00FB3912" w:rsidP="00FB3912">
            <w:pPr>
              <w:spacing w:line="360" w:lineRule="auto"/>
              <w:rPr>
                <w:rFonts w:ascii="Aptos" w:hAnsi="Aptos" w:cs="Times New Roman"/>
              </w:rPr>
            </w:pPr>
            <w:r w:rsidRPr="009F557B">
              <w:rPr>
                <w:rFonts w:ascii="Aptos" w:hAnsi="Aptos" w:cs="Times New Roman"/>
              </w:rPr>
              <w:t>Guidelines for Research Report &amp; Thesis</w:t>
            </w:r>
          </w:p>
        </w:tc>
        <w:tc>
          <w:tcPr>
            <w:tcW w:w="3505" w:type="dxa"/>
          </w:tcPr>
          <w:p w14:paraId="4A8BCC44" w14:textId="77777777" w:rsidR="00FB3912" w:rsidRPr="009F557B" w:rsidRDefault="00FB3912" w:rsidP="00FB3912">
            <w:pPr>
              <w:spacing w:line="360" w:lineRule="auto"/>
              <w:jc w:val="right"/>
              <w:rPr>
                <w:rFonts w:ascii="Aptos" w:hAnsi="Aptos" w:cs="Times New Roman"/>
              </w:rPr>
            </w:pPr>
            <w:r>
              <w:rPr>
                <w:rFonts w:ascii="Aptos" w:hAnsi="Aptos" w:cs="Times New Roman"/>
              </w:rPr>
              <w:t>9</w:t>
            </w:r>
          </w:p>
        </w:tc>
      </w:tr>
      <w:tr w:rsidR="00FB3912" w14:paraId="49E99D88" w14:textId="77777777" w:rsidTr="00FB3912">
        <w:tc>
          <w:tcPr>
            <w:tcW w:w="5845" w:type="dxa"/>
          </w:tcPr>
          <w:p w14:paraId="50C2C400" w14:textId="77777777" w:rsidR="00FB3912" w:rsidRPr="009F557B" w:rsidRDefault="00FB3912" w:rsidP="00FB3912">
            <w:pPr>
              <w:spacing w:line="360" w:lineRule="auto"/>
              <w:rPr>
                <w:rFonts w:ascii="Aptos" w:hAnsi="Aptos" w:cs="Times New Roman"/>
              </w:rPr>
            </w:pPr>
            <w:r w:rsidRPr="009F557B">
              <w:rPr>
                <w:rFonts w:ascii="Aptos" w:hAnsi="Aptos" w:cs="Times New Roman"/>
              </w:rPr>
              <w:t xml:space="preserve">Certificate Program </w:t>
            </w:r>
            <w:r>
              <w:rPr>
                <w:rFonts w:ascii="Aptos" w:hAnsi="Aptos" w:cs="Times New Roman"/>
              </w:rPr>
              <w:t xml:space="preserve">I/O </w:t>
            </w:r>
            <w:r w:rsidRPr="009F557B">
              <w:rPr>
                <w:rFonts w:ascii="Aptos" w:hAnsi="Aptos" w:cs="Times New Roman"/>
              </w:rPr>
              <w:t>Psychology</w:t>
            </w:r>
          </w:p>
        </w:tc>
        <w:tc>
          <w:tcPr>
            <w:tcW w:w="3505" w:type="dxa"/>
          </w:tcPr>
          <w:p w14:paraId="5AE6236B" w14:textId="77777777" w:rsidR="00FB3912" w:rsidRPr="009F557B" w:rsidRDefault="00FB3912" w:rsidP="00FB3912">
            <w:pPr>
              <w:spacing w:line="360" w:lineRule="auto"/>
              <w:jc w:val="right"/>
              <w:rPr>
                <w:rFonts w:ascii="Aptos" w:hAnsi="Aptos" w:cs="Times New Roman"/>
              </w:rPr>
            </w:pPr>
            <w:r>
              <w:rPr>
                <w:rFonts w:ascii="Aptos" w:hAnsi="Aptos" w:cs="Times New Roman"/>
              </w:rPr>
              <w:t>11</w:t>
            </w:r>
          </w:p>
        </w:tc>
      </w:tr>
      <w:tr w:rsidR="00FB3912" w14:paraId="2909667F" w14:textId="77777777" w:rsidTr="00FB3912">
        <w:tc>
          <w:tcPr>
            <w:tcW w:w="5845" w:type="dxa"/>
          </w:tcPr>
          <w:p w14:paraId="224D4632" w14:textId="77777777" w:rsidR="00FB3912" w:rsidRPr="009F557B" w:rsidRDefault="00FB3912" w:rsidP="00FB3912">
            <w:pPr>
              <w:spacing w:line="360" w:lineRule="auto"/>
              <w:rPr>
                <w:rFonts w:ascii="Aptos" w:hAnsi="Aptos" w:cs="Times New Roman"/>
              </w:rPr>
            </w:pPr>
            <w:r>
              <w:rPr>
                <w:rFonts w:ascii="Aptos" w:hAnsi="Aptos" w:cs="Times New Roman"/>
              </w:rPr>
              <w:t>Graduation</w:t>
            </w:r>
          </w:p>
        </w:tc>
        <w:tc>
          <w:tcPr>
            <w:tcW w:w="3505" w:type="dxa"/>
          </w:tcPr>
          <w:p w14:paraId="098AB333" w14:textId="77777777" w:rsidR="00FB3912" w:rsidRPr="009F557B" w:rsidRDefault="00FB3912" w:rsidP="00FB3912">
            <w:pPr>
              <w:spacing w:line="360" w:lineRule="auto"/>
              <w:jc w:val="right"/>
              <w:rPr>
                <w:rFonts w:ascii="Aptos" w:hAnsi="Aptos" w:cs="Times New Roman"/>
              </w:rPr>
            </w:pPr>
            <w:r>
              <w:rPr>
                <w:rFonts w:ascii="Aptos" w:hAnsi="Aptos" w:cs="Times New Roman"/>
              </w:rPr>
              <w:t>11</w:t>
            </w:r>
          </w:p>
        </w:tc>
      </w:tr>
      <w:tr w:rsidR="00FB3912" w14:paraId="193732E6" w14:textId="77777777" w:rsidTr="00FB3912">
        <w:tc>
          <w:tcPr>
            <w:tcW w:w="5845" w:type="dxa"/>
          </w:tcPr>
          <w:p w14:paraId="68ADEE1A" w14:textId="77777777" w:rsidR="00FB3912" w:rsidRPr="009F557B" w:rsidRDefault="00FB3912" w:rsidP="00FB3912">
            <w:pPr>
              <w:spacing w:line="360" w:lineRule="auto"/>
              <w:rPr>
                <w:rFonts w:ascii="Aptos" w:hAnsi="Aptos" w:cs="Times New Roman"/>
              </w:rPr>
            </w:pPr>
            <w:r>
              <w:rPr>
                <w:rFonts w:ascii="Aptos" w:hAnsi="Aptos" w:cs="Times New Roman"/>
              </w:rPr>
              <w:t>Financial Assistance</w:t>
            </w:r>
          </w:p>
        </w:tc>
        <w:tc>
          <w:tcPr>
            <w:tcW w:w="3505" w:type="dxa"/>
          </w:tcPr>
          <w:p w14:paraId="73943EB9" w14:textId="77777777" w:rsidR="00FB3912" w:rsidRPr="009F557B" w:rsidRDefault="00FB3912" w:rsidP="00FB3912">
            <w:pPr>
              <w:spacing w:line="360" w:lineRule="auto"/>
              <w:jc w:val="right"/>
              <w:rPr>
                <w:rFonts w:ascii="Aptos" w:hAnsi="Aptos" w:cs="Times New Roman"/>
              </w:rPr>
            </w:pPr>
            <w:r>
              <w:rPr>
                <w:rFonts w:ascii="Aptos" w:hAnsi="Aptos" w:cs="Times New Roman"/>
              </w:rPr>
              <w:t>12</w:t>
            </w:r>
          </w:p>
        </w:tc>
      </w:tr>
      <w:tr w:rsidR="00FB3912" w14:paraId="068E2ECB" w14:textId="77777777" w:rsidTr="00FB3912">
        <w:tc>
          <w:tcPr>
            <w:tcW w:w="5845" w:type="dxa"/>
          </w:tcPr>
          <w:p w14:paraId="75A86669" w14:textId="77777777" w:rsidR="00FB3912" w:rsidRPr="009F557B" w:rsidRDefault="00FB3912" w:rsidP="00FB3912">
            <w:pPr>
              <w:spacing w:line="360" w:lineRule="auto"/>
              <w:rPr>
                <w:rFonts w:ascii="Aptos" w:hAnsi="Aptos" w:cs="Times New Roman"/>
              </w:rPr>
            </w:pPr>
            <w:r w:rsidRPr="009F557B">
              <w:rPr>
                <w:rFonts w:ascii="Aptos" w:hAnsi="Aptos" w:cs="Times New Roman"/>
              </w:rPr>
              <w:t>Outcomes Assessment</w:t>
            </w:r>
          </w:p>
        </w:tc>
        <w:tc>
          <w:tcPr>
            <w:tcW w:w="3505" w:type="dxa"/>
          </w:tcPr>
          <w:p w14:paraId="586DC793" w14:textId="77777777" w:rsidR="00FB3912" w:rsidRPr="009F557B" w:rsidRDefault="00FB3912" w:rsidP="00FB3912">
            <w:pPr>
              <w:spacing w:line="360" w:lineRule="auto"/>
              <w:jc w:val="right"/>
              <w:rPr>
                <w:rFonts w:ascii="Aptos" w:hAnsi="Aptos" w:cs="Times New Roman"/>
              </w:rPr>
            </w:pPr>
            <w:r>
              <w:rPr>
                <w:rFonts w:ascii="Aptos" w:hAnsi="Aptos" w:cs="Times New Roman"/>
              </w:rPr>
              <w:t>12</w:t>
            </w:r>
          </w:p>
        </w:tc>
      </w:tr>
      <w:tr w:rsidR="00FB3912" w14:paraId="58C12FB4" w14:textId="77777777" w:rsidTr="00FB3912">
        <w:tc>
          <w:tcPr>
            <w:tcW w:w="5845" w:type="dxa"/>
          </w:tcPr>
          <w:p w14:paraId="17A5D3CD" w14:textId="77777777" w:rsidR="00FB3912" w:rsidRPr="009F557B" w:rsidRDefault="00FB3912" w:rsidP="00FB3912">
            <w:pPr>
              <w:spacing w:line="360" w:lineRule="auto"/>
              <w:rPr>
                <w:rFonts w:ascii="Aptos" w:hAnsi="Aptos" w:cs="Times New Roman"/>
              </w:rPr>
            </w:pPr>
            <w:r w:rsidRPr="009F557B">
              <w:rPr>
                <w:rFonts w:ascii="Aptos" w:hAnsi="Aptos" w:cs="Times New Roman"/>
              </w:rPr>
              <w:t>Advisement and Course Registration</w:t>
            </w:r>
          </w:p>
        </w:tc>
        <w:tc>
          <w:tcPr>
            <w:tcW w:w="3505" w:type="dxa"/>
          </w:tcPr>
          <w:p w14:paraId="4FBB1FD6" w14:textId="77777777" w:rsidR="00FB3912" w:rsidRPr="009F557B" w:rsidRDefault="00FB3912" w:rsidP="00FB3912">
            <w:pPr>
              <w:spacing w:line="360" w:lineRule="auto"/>
              <w:jc w:val="right"/>
              <w:rPr>
                <w:rFonts w:ascii="Aptos" w:hAnsi="Aptos" w:cs="Times New Roman"/>
              </w:rPr>
            </w:pPr>
            <w:r>
              <w:rPr>
                <w:rFonts w:ascii="Aptos" w:hAnsi="Aptos" w:cs="Times New Roman"/>
              </w:rPr>
              <w:t>15</w:t>
            </w:r>
          </w:p>
        </w:tc>
      </w:tr>
      <w:tr w:rsidR="00FB3912" w14:paraId="109F3F8E" w14:textId="77777777" w:rsidTr="00FB3912">
        <w:tc>
          <w:tcPr>
            <w:tcW w:w="5845" w:type="dxa"/>
          </w:tcPr>
          <w:p w14:paraId="064FF9DD" w14:textId="77777777" w:rsidR="00FB3912" w:rsidRPr="009F557B" w:rsidRDefault="00FB3912" w:rsidP="00FB3912">
            <w:pPr>
              <w:spacing w:line="360" w:lineRule="auto"/>
              <w:rPr>
                <w:rFonts w:ascii="Aptos" w:hAnsi="Aptos" w:cs="Times New Roman"/>
              </w:rPr>
            </w:pPr>
            <w:r w:rsidRPr="009F557B">
              <w:rPr>
                <w:rFonts w:ascii="Aptos" w:hAnsi="Aptos" w:cs="Times New Roman"/>
              </w:rPr>
              <w:t>Graduate Curriculum Committee</w:t>
            </w:r>
          </w:p>
        </w:tc>
        <w:tc>
          <w:tcPr>
            <w:tcW w:w="3505" w:type="dxa"/>
          </w:tcPr>
          <w:p w14:paraId="45315539" w14:textId="77777777" w:rsidR="00FB3912" w:rsidRPr="009F557B" w:rsidRDefault="00FB3912" w:rsidP="00FB3912">
            <w:pPr>
              <w:spacing w:line="360" w:lineRule="auto"/>
              <w:jc w:val="right"/>
              <w:rPr>
                <w:rFonts w:ascii="Aptos" w:hAnsi="Aptos" w:cs="Times New Roman"/>
              </w:rPr>
            </w:pPr>
            <w:r>
              <w:rPr>
                <w:rFonts w:ascii="Aptos" w:hAnsi="Aptos" w:cs="Times New Roman"/>
              </w:rPr>
              <w:t>15</w:t>
            </w:r>
          </w:p>
        </w:tc>
      </w:tr>
      <w:tr w:rsidR="00FB3912" w14:paraId="7229E71C" w14:textId="77777777" w:rsidTr="00FB3912">
        <w:tc>
          <w:tcPr>
            <w:tcW w:w="5845" w:type="dxa"/>
          </w:tcPr>
          <w:p w14:paraId="4855E7E1" w14:textId="77777777" w:rsidR="00FB3912" w:rsidRPr="009F557B" w:rsidRDefault="00FB3912" w:rsidP="00FB3912">
            <w:pPr>
              <w:spacing w:line="360" w:lineRule="auto"/>
              <w:rPr>
                <w:rFonts w:ascii="Aptos" w:hAnsi="Aptos" w:cs="Times New Roman"/>
              </w:rPr>
            </w:pPr>
            <w:r w:rsidRPr="009F557B">
              <w:rPr>
                <w:rFonts w:ascii="Aptos" w:hAnsi="Aptos" w:cs="Times New Roman"/>
              </w:rPr>
              <w:t>Research Facilities</w:t>
            </w:r>
          </w:p>
        </w:tc>
        <w:tc>
          <w:tcPr>
            <w:tcW w:w="3505" w:type="dxa"/>
          </w:tcPr>
          <w:p w14:paraId="22AD6C8B" w14:textId="77777777" w:rsidR="00FB3912" w:rsidRPr="009F557B" w:rsidRDefault="00FB3912" w:rsidP="00FB3912">
            <w:pPr>
              <w:spacing w:line="360" w:lineRule="auto"/>
              <w:jc w:val="right"/>
              <w:rPr>
                <w:rFonts w:ascii="Aptos" w:hAnsi="Aptos" w:cs="Times New Roman"/>
              </w:rPr>
            </w:pPr>
            <w:r>
              <w:rPr>
                <w:rFonts w:ascii="Aptos" w:hAnsi="Aptos" w:cs="Times New Roman"/>
              </w:rPr>
              <w:t>15</w:t>
            </w:r>
          </w:p>
        </w:tc>
      </w:tr>
      <w:tr w:rsidR="00FB3912" w14:paraId="6F25666E" w14:textId="77777777" w:rsidTr="00FB3912">
        <w:tc>
          <w:tcPr>
            <w:tcW w:w="5845" w:type="dxa"/>
          </w:tcPr>
          <w:p w14:paraId="4C941C79" w14:textId="77777777" w:rsidR="00FB3912" w:rsidRPr="009F557B" w:rsidRDefault="00FB3912" w:rsidP="00FB3912">
            <w:pPr>
              <w:spacing w:line="360" w:lineRule="auto"/>
              <w:rPr>
                <w:rFonts w:ascii="Aptos" w:hAnsi="Aptos" w:cs="Times New Roman"/>
              </w:rPr>
            </w:pPr>
            <w:r w:rsidRPr="009F557B">
              <w:rPr>
                <w:rFonts w:ascii="Aptos" w:hAnsi="Aptos" w:cs="Times New Roman"/>
              </w:rPr>
              <w:t>Research Funds</w:t>
            </w:r>
          </w:p>
        </w:tc>
        <w:tc>
          <w:tcPr>
            <w:tcW w:w="3505" w:type="dxa"/>
          </w:tcPr>
          <w:p w14:paraId="69153F2C" w14:textId="77777777" w:rsidR="00FB3912" w:rsidRPr="009F557B" w:rsidRDefault="00FB3912" w:rsidP="00FB3912">
            <w:pPr>
              <w:spacing w:line="360" w:lineRule="auto"/>
              <w:jc w:val="right"/>
              <w:rPr>
                <w:rFonts w:ascii="Aptos" w:hAnsi="Aptos" w:cs="Times New Roman"/>
              </w:rPr>
            </w:pPr>
            <w:r>
              <w:rPr>
                <w:rFonts w:ascii="Aptos" w:hAnsi="Aptos" w:cs="Times New Roman"/>
              </w:rPr>
              <w:t>16</w:t>
            </w:r>
          </w:p>
        </w:tc>
      </w:tr>
      <w:tr w:rsidR="00FB3912" w14:paraId="01263B3F" w14:textId="77777777" w:rsidTr="00FB3912">
        <w:tc>
          <w:tcPr>
            <w:tcW w:w="5845" w:type="dxa"/>
          </w:tcPr>
          <w:p w14:paraId="08D775F0" w14:textId="77777777" w:rsidR="00FB3912" w:rsidRPr="009F557B" w:rsidRDefault="00FB3912" w:rsidP="00FB3912">
            <w:pPr>
              <w:spacing w:line="360" w:lineRule="auto"/>
              <w:rPr>
                <w:rFonts w:ascii="Aptos" w:hAnsi="Aptos" w:cs="Times New Roman"/>
              </w:rPr>
            </w:pPr>
            <w:r w:rsidRPr="009F557B">
              <w:rPr>
                <w:rFonts w:ascii="Aptos" w:hAnsi="Aptos" w:cs="Times New Roman"/>
              </w:rPr>
              <w:t>Appendices</w:t>
            </w:r>
          </w:p>
        </w:tc>
        <w:tc>
          <w:tcPr>
            <w:tcW w:w="3505" w:type="dxa"/>
          </w:tcPr>
          <w:p w14:paraId="4CD421EC" w14:textId="77777777" w:rsidR="00FB3912" w:rsidRPr="009F557B" w:rsidRDefault="00FB3912" w:rsidP="00FB3912">
            <w:pPr>
              <w:spacing w:line="360" w:lineRule="auto"/>
              <w:jc w:val="right"/>
              <w:rPr>
                <w:rFonts w:ascii="Aptos" w:hAnsi="Aptos" w:cs="Times New Roman"/>
              </w:rPr>
            </w:pPr>
            <w:r>
              <w:rPr>
                <w:rFonts w:ascii="Aptos" w:hAnsi="Aptos" w:cs="Times New Roman"/>
              </w:rPr>
              <w:t>17</w:t>
            </w:r>
          </w:p>
        </w:tc>
      </w:tr>
      <w:tr w:rsidR="00FB3912" w14:paraId="13B00806" w14:textId="77777777" w:rsidTr="00FB3912">
        <w:tc>
          <w:tcPr>
            <w:tcW w:w="5845" w:type="dxa"/>
          </w:tcPr>
          <w:p w14:paraId="32BB9191" w14:textId="77777777" w:rsidR="00FB3912" w:rsidRPr="002749A4" w:rsidRDefault="00FB3912" w:rsidP="00FB3912">
            <w:pPr>
              <w:spacing w:line="360" w:lineRule="auto"/>
              <w:rPr>
                <w:rFonts w:ascii="Aptos" w:hAnsi="Aptos" w:cs="Times New Roman"/>
                <w:sz w:val="20"/>
                <w:szCs w:val="20"/>
              </w:rPr>
            </w:pPr>
            <w:r w:rsidRPr="002749A4">
              <w:rPr>
                <w:rFonts w:ascii="Aptos" w:hAnsi="Aptos" w:cs="Times New Roman"/>
                <w:sz w:val="20"/>
                <w:szCs w:val="20"/>
              </w:rPr>
              <w:t>Professional Organizations in Psychology</w:t>
            </w:r>
          </w:p>
        </w:tc>
        <w:tc>
          <w:tcPr>
            <w:tcW w:w="3505" w:type="dxa"/>
          </w:tcPr>
          <w:p w14:paraId="60CC2B8F" w14:textId="77777777" w:rsidR="00FB3912" w:rsidRPr="009F557B" w:rsidRDefault="00FB3912" w:rsidP="00FB3912">
            <w:pPr>
              <w:spacing w:line="360" w:lineRule="auto"/>
              <w:jc w:val="right"/>
              <w:rPr>
                <w:rFonts w:ascii="Aptos" w:hAnsi="Aptos" w:cs="Times New Roman"/>
              </w:rPr>
            </w:pPr>
            <w:r>
              <w:rPr>
                <w:rFonts w:ascii="Aptos" w:hAnsi="Aptos" w:cs="Times New Roman"/>
              </w:rPr>
              <w:t>18</w:t>
            </w:r>
          </w:p>
        </w:tc>
      </w:tr>
      <w:tr w:rsidR="00FB3912" w14:paraId="0340B46C" w14:textId="77777777" w:rsidTr="00FB3912">
        <w:tc>
          <w:tcPr>
            <w:tcW w:w="5845" w:type="dxa"/>
          </w:tcPr>
          <w:p w14:paraId="63307BBC" w14:textId="77777777" w:rsidR="00FB3912" w:rsidRPr="002749A4" w:rsidRDefault="00FB3912" w:rsidP="00FB3912">
            <w:pPr>
              <w:spacing w:line="360" w:lineRule="auto"/>
              <w:rPr>
                <w:rFonts w:ascii="Aptos" w:hAnsi="Aptos" w:cs="Times New Roman"/>
                <w:sz w:val="20"/>
                <w:szCs w:val="20"/>
              </w:rPr>
            </w:pPr>
            <w:r w:rsidRPr="002749A4">
              <w:rPr>
                <w:rFonts w:ascii="Aptos" w:hAnsi="Aptos" w:cs="Times New Roman"/>
                <w:sz w:val="20"/>
                <w:szCs w:val="20"/>
              </w:rPr>
              <w:t>WCU Resources for Students</w:t>
            </w:r>
          </w:p>
        </w:tc>
        <w:tc>
          <w:tcPr>
            <w:tcW w:w="3505" w:type="dxa"/>
          </w:tcPr>
          <w:p w14:paraId="5607C5EB" w14:textId="77777777" w:rsidR="00FB3912" w:rsidRPr="009F557B" w:rsidRDefault="00FB3912" w:rsidP="00FB3912">
            <w:pPr>
              <w:spacing w:line="360" w:lineRule="auto"/>
              <w:jc w:val="right"/>
              <w:rPr>
                <w:rFonts w:ascii="Aptos" w:hAnsi="Aptos" w:cs="Times New Roman"/>
              </w:rPr>
            </w:pPr>
            <w:r>
              <w:rPr>
                <w:rFonts w:ascii="Aptos" w:hAnsi="Aptos" w:cs="Times New Roman"/>
              </w:rPr>
              <w:t>19</w:t>
            </w:r>
          </w:p>
        </w:tc>
      </w:tr>
      <w:tr w:rsidR="00FB3912" w14:paraId="411CCEEE" w14:textId="77777777" w:rsidTr="00FB3912">
        <w:tc>
          <w:tcPr>
            <w:tcW w:w="5845" w:type="dxa"/>
          </w:tcPr>
          <w:p w14:paraId="645643DC" w14:textId="77777777" w:rsidR="00FB3912" w:rsidRPr="002749A4" w:rsidRDefault="00FB3912" w:rsidP="00FB3912">
            <w:pPr>
              <w:spacing w:line="360" w:lineRule="auto"/>
              <w:rPr>
                <w:rFonts w:ascii="Aptos" w:hAnsi="Aptos" w:cs="Times New Roman"/>
                <w:sz w:val="20"/>
                <w:szCs w:val="20"/>
              </w:rPr>
            </w:pPr>
            <w:r w:rsidRPr="002749A4">
              <w:rPr>
                <w:rFonts w:ascii="Aptos" w:hAnsi="Aptos" w:cs="Times New Roman"/>
                <w:sz w:val="20"/>
                <w:szCs w:val="20"/>
              </w:rPr>
              <w:t>WCU Faculty and Student Responsibilities Manual</w:t>
            </w:r>
          </w:p>
        </w:tc>
        <w:tc>
          <w:tcPr>
            <w:tcW w:w="3505" w:type="dxa"/>
          </w:tcPr>
          <w:p w14:paraId="5C764AB4" w14:textId="77777777" w:rsidR="00FB3912" w:rsidRPr="009F557B" w:rsidRDefault="00FB3912" w:rsidP="00FB3912">
            <w:pPr>
              <w:spacing w:line="360" w:lineRule="auto"/>
              <w:jc w:val="right"/>
              <w:rPr>
                <w:rFonts w:ascii="Aptos" w:hAnsi="Aptos" w:cs="Times New Roman"/>
              </w:rPr>
            </w:pPr>
            <w:r>
              <w:rPr>
                <w:rFonts w:ascii="Aptos" w:hAnsi="Aptos" w:cs="Times New Roman"/>
              </w:rPr>
              <w:t>20</w:t>
            </w:r>
          </w:p>
        </w:tc>
      </w:tr>
    </w:tbl>
    <w:p w14:paraId="0753FE25" w14:textId="77777777" w:rsidR="002E5CD0" w:rsidRDefault="002E5CD0" w:rsidP="00A77A83">
      <w:pPr>
        <w:rPr>
          <w:rFonts w:ascii="Aptos" w:hAnsi="Aptos" w:cs="Times New Roman"/>
          <w:b/>
          <w:bCs/>
        </w:rPr>
      </w:pPr>
    </w:p>
    <w:p w14:paraId="6E1D9EC7" w14:textId="77777777" w:rsidR="002E5CD0" w:rsidRDefault="002E5CD0" w:rsidP="009B08E3">
      <w:pPr>
        <w:jc w:val="center"/>
        <w:rPr>
          <w:rFonts w:ascii="Aptos" w:hAnsi="Aptos" w:cs="Times New Roman"/>
          <w:b/>
          <w:bCs/>
        </w:rPr>
      </w:pPr>
    </w:p>
    <w:p w14:paraId="49823410" w14:textId="77777777" w:rsidR="002E5CD0" w:rsidRDefault="002E5CD0" w:rsidP="009B08E3">
      <w:pPr>
        <w:jc w:val="center"/>
        <w:rPr>
          <w:rFonts w:ascii="Aptos" w:hAnsi="Aptos" w:cs="Times New Roman"/>
          <w:b/>
          <w:bCs/>
        </w:rPr>
      </w:pPr>
    </w:p>
    <w:p w14:paraId="56A9FF50" w14:textId="77777777" w:rsidR="002E5CD0" w:rsidRDefault="002E5CD0" w:rsidP="009B08E3">
      <w:pPr>
        <w:jc w:val="center"/>
        <w:rPr>
          <w:rFonts w:ascii="Aptos" w:hAnsi="Aptos" w:cs="Times New Roman"/>
          <w:b/>
          <w:bCs/>
        </w:rPr>
      </w:pPr>
    </w:p>
    <w:p w14:paraId="70DAC2E8" w14:textId="77777777" w:rsidR="002E5CD0" w:rsidRDefault="002E5CD0" w:rsidP="009B08E3">
      <w:pPr>
        <w:jc w:val="center"/>
        <w:rPr>
          <w:rFonts w:ascii="Aptos" w:hAnsi="Aptos" w:cs="Times New Roman"/>
          <w:b/>
          <w:bCs/>
        </w:rPr>
      </w:pPr>
    </w:p>
    <w:p w14:paraId="6B3527BF" w14:textId="77777777" w:rsidR="002E5CD0" w:rsidRDefault="002E5CD0" w:rsidP="009B08E3">
      <w:pPr>
        <w:jc w:val="center"/>
        <w:rPr>
          <w:rFonts w:ascii="Aptos" w:hAnsi="Aptos" w:cs="Times New Roman"/>
          <w:b/>
          <w:bCs/>
        </w:rPr>
      </w:pPr>
    </w:p>
    <w:p w14:paraId="2729D9A5" w14:textId="77777777" w:rsidR="002E5CD0" w:rsidRDefault="002E5CD0" w:rsidP="009B08E3">
      <w:pPr>
        <w:jc w:val="center"/>
        <w:rPr>
          <w:rFonts w:ascii="Aptos" w:hAnsi="Aptos" w:cs="Times New Roman"/>
          <w:b/>
          <w:bCs/>
        </w:rPr>
      </w:pPr>
    </w:p>
    <w:p w14:paraId="16AB1E3B" w14:textId="77777777" w:rsidR="002E5CD0" w:rsidRDefault="002E5CD0" w:rsidP="009B08E3">
      <w:pPr>
        <w:jc w:val="center"/>
        <w:rPr>
          <w:rFonts w:ascii="Aptos" w:hAnsi="Aptos" w:cs="Times New Roman"/>
          <w:b/>
          <w:bCs/>
        </w:rPr>
      </w:pPr>
    </w:p>
    <w:p w14:paraId="2741B4DB" w14:textId="77777777" w:rsidR="002E5CD0" w:rsidRDefault="002E5CD0" w:rsidP="009B08E3">
      <w:pPr>
        <w:jc w:val="center"/>
        <w:rPr>
          <w:rFonts w:ascii="Aptos" w:hAnsi="Aptos" w:cs="Times New Roman"/>
          <w:b/>
          <w:bCs/>
        </w:rPr>
      </w:pPr>
    </w:p>
    <w:p w14:paraId="797B53F3" w14:textId="77777777" w:rsidR="00FB3912" w:rsidRDefault="00FB3912" w:rsidP="00DD47B0">
      <w:pPr>
        <w:rPr>
          <w:rFonts w:ascii="Aptos" w:hAnsi="Aptos" w:cs="Times New Roman"/>
          <w:b/>
          <w:bCs/>
        </w:rPr>
      </w:pPr>
    </w:p>
    <w:p w14:paraId="4F606753" w14:textId="77777777" w:rsidR="00A77A83" w:rsidRDefault="00A77A83" w:rsidP="009B08E3">
      <w:pPr>
        <w:jc w:val="center"/>
        <w:rPr>
          <w:rFonts w:ascii="Aptos" w:hAnsi="Aptos" w:cs="Times New Roman"/>
          <w:b/>
          <w:bCs/>
        </w:rPr>
      </w:pPr>
    </w:p>
    <w:p w14:paraId="7A3246C9" w14:textId="715E72A0" w:rsidR="009B08E3" w:rsidRPr="009B08E3" w:rsidRDefault="009B08E3" w:rsidP="009B08E3">
      <w:pPr>
        <w:jc w:val="center"/>
        <w:rPr>
          <w:rFonts w:ascii="Aptos" w:hAnsi="Aptos" w:cs="Times New Roman"/>
          <w:b/>
          <w:bCs/>
        </w:rPr>
      </w:pPr>
      <w:r w:rsidRPr="009B08E3">
        <w:rPr>
          <w:rFonts w:ascii="Aptos" w:hAnsi="Aptos" w:cs="Times New Roman"/>
          <w:b/>
          <w:bCs/>
        </w:rPr>
        <w:lastRenderedPageBreak/>
        <w:t>PREFACE</w:t>
      </w:r>
    </w:p>
    <w:p w14:paraId="75D290AA" w14:textId="77777777" w:rsidR="009B08E3" w:rsidRPr="009B08E3" w:rsidRDefault="009B08E3" w:rsidP="009B08E3">
      <w:pPr>
        <w:rPr>
          <w:rFonts w:ascii="Aptos" w:hAnsi="Aptos" w:cs="Times New Roman"/>
        </w:rPr>
      </w:pPr>
    </w:p>
    <w:p w14:paraId="1C22338F" w14:textId="6720C592" w:rsidR="00AD5394" w:rsidRPr="00AD5394" w:rsidRDefault="009B08E3" w:rsidP="00AD5394">
      <w:pPr>
        <w:jc w:val="center"/>
        <w:rPr>
          <w:rFonts w:ascii="Aptos" w:hAnsi="Aptos" w:cs="Times New Roman"/>
          <w:b/>
          <w:bCs/>
        </w:rPr>
      </w:pPr>
      <w:r w:rsidRPr="00AD5394">
        <w:rPr>
          <w:rFonts w:ascii="Aptos" w:hAnsi="Aptos" w:cs="Times New Roman"/>
          <w:b/>
          <w:bCs/>
        </w:rPr>
        <w:t>Welcome to the Department of Psychology at West Chester University!</w:t>
      </w:r>
    </w:p>
    <w:p w14:paraId="46232AEC" w14:textId="77777777" w:rsidR="00AD5394" w:rsidRDefault="00AD5394" w:rsidP="009B08E3">
      <w:pPr>
        <w:rPr>
          <w:rFonts w:ascii="Aptos" w:hAnsi="Aptos" w:cs="Times New Roman"/>
        </w:rPr>
      </w:pPr>
    </w:p>
    <w:p w14:paraId="15996A8C" w14:textId="6F485CF6" w:rsidR="009B08E3" w:rsidRPr="009B08E3" w:rsidRDefault="009B08E3" w:rsidP="009B08E3">
      <w:pPr>
        <w:rPr>
          <w:rFonts w:ascii="Aptos" w:hAnsi="Aptos" w:cs="Times New Roman"/>
        </w:rPr>
      </w:pPr>
      <w:r w:rsidRPr="009B08E3">
        <w:rPr>
          <w:rFonts w:ascii="Aptos" w:hAnsi="Aptos" w:cs="Times New Roman"/>
        </w:rPr>
        <w:t>The department offers M.S. program in Psychology with two concentrations: Industrial/Organizational Psychology and General Psychology.</w:t>
      </w:r>
    </w:p>
    <w:p w14:paraId="399938CD" w14:textId="77777777" w:rsidR="009B08E3" w:rsidRPr="009B08E3" w:rsidRDefault="009B08E3" w:rsidP="009B08E3">
      <w:pPr>
        <w:rPr>
          <w:rFonts w:ascii="Aptos" w:hAnsi="Aptos" w:cs="Times New Roman"/>
        </w:rPr>
      </w:pPr>
    </w:p>
    <w:p w14:paraId="4624F64D" w14:textId="77777777" w:rsidR="009B08E3" w:rsidRPr="009B08E3" w:rsidRDefault="009B08E3" w:rsidP="009B08E3">
      <w:pPr>
        <w:ind w:firstLine="720"/>
        <w:rPr>
          <w:rFonts w:ascii="Aptos" w:hAnsi="Aptos" w:cs="Times New Roman"/>
        </w:rPr>
      </w:pPr>
      <w:r w:rsidRPr="009B08E3">
        <w:rPr>
          <w:rFonts w:ascii="Aptos" w:hAnsi="Aptos" w:cs="Times New Roman"/>
        </w:rPr>
        <w:t>The department has a rich mixture of faculty with both theoretical and applied research interests. Early in your program you should talk with a variety of faculty to learn their research interests, particularly if you plan to conduct a thesis or pursue doctoral work in future. Many faculty welcome graduate students as research collaborators.</w:t>
      </w:r>
    </w:p>
    <w:p w14:paraId="1309BC0C" w14:textId="59E5321B" w:rsidR="009B08E3" w:rsidRDefault="009B08E3" w:rsidP="009B08E3">
      <w:pPr>
        <w:rPr>
          <w:rFonts w:ascii="Aptos" w:hAnsi="Aptos" w:cs="Times New Roman"/>
        </w:rPr>
      </w:pPr>
      <w:r w:rsidRPr="009B08E3">
        <w:rPr>
          <w:rFonts w:ascii="Aptos" w:hAnsi="Aptos" w:cs="Times New Roman"/>
        </w:rPr>
        <w:t>only a limited number of graduate assistantships are available, so the department cannot financially support all students who are interested in conducting research. However, research experience of any kind (e.g., volunteer, PSY</w:t>
      </w:r>
      <w:r>
        <w:rPr>
          <w:rFonts w:ascii="Aptos" w:hAnsi="Aptos" w:cs="Times New Roman"/>
        </w:rPr>
        <w:t xml:space="preserve"> </w:t>
      </w:r>
      <w:r w:rsidRPr="009B08E3">
        <w:rPr>
          <w:rFonts w:ascii="Aptos" w:hAnsi="Aptos" w:cs="Times New Roman"/>
        </w:rPr>
        <w:t xml:space="preserve">510 </w:t>
      </w:r>
      <w:r>
        <w:rPr>
          <w:rFonts w:ascii="Aptos" w:hAnsi="Aptos" w:cs="Times New Roman"/>
        </w:rPr>
        <w:t xml:space="preserve">– Graduate </w:t>
      </w:r>
      <w:r w:rsidRPr="009B08E3">
        <w:rPr>
          <w:rFonts w:ascii="Aptos" w:hAnsi="Aptos" w:cs="Times New Roman"/>
        </w:rPr>
        <w:t>Research in Psychology, thesis   work) will teach you more about your field of study, can be valuable to future employers, and will constitute an important component of your application credentials should you pursue more advanced study.</w:t>
      </w:r>
    </w:p>
    <w:p w14:paraId="030CF138" w14:textId="77777777" w:rsidR="009B08E3" w:rsidRPr="009B08E3" w:rsidRDefault="009B08E3" w:rsidP="009B08E3">
      <w:pPr>
        <w:rPr>
          <w:rFonts w:ascii="Aptos" w:hAnsi="Aptos" w:cs="Times New Roman"/>
        </w:rPr>
      </w:pPr>
    </w:p>
    <w:p w14:paraId="777FC430" w14:textId="77777777" w:rsidR="009B08E3" w:rsidRPr="009B08E3" w:rsidRDefault="009B08E3" w:rsidP="009B08E3">
      <w:pPr>
        <w:ind w:firstLine="720"/>
        <w:rPr>
          <w:rFonts w:ascii="Aptos" w:hAnsi="Aptos" w:cs="Times New Roman"/>
        </w:rPr>
      </w:pPr>
      <w:r w:rsidRPr="009B08E3">
        <w:rPr>
          <w:rFonts w:ascii="Aptos" w:hAnsi="Aptos" w:cs="Times New Roman"/>
        </w:rPr>
        <w:t xml:space="preserve">West Chester M.S. recipients have pursued doctoral work at many fine universities including: Yale University, Pennsylvania State University, George Washington University, The New School for Social Research, Virginia Tech, University of Pennsylvania, University at Albany, Temple University, University of Delaware, Western Michigan University, Widener University, Kent State University, Bowling Green University, Immaculata College, Bryn </w:t>
      </w:r>
      <w:proofErr w:type="spellStart"/>
      <w:r w:rsidRPr="009B08E3">
        <w:rPr>
          <w:rFonts w:ascii="Aptos" w:hAnsi="Aptos" w:cs="Times New Roman"/>
        </w:rPr>
        <w:t>Mawr</w:t>
      </w:r>
      <w:proofErr w:type="spellEnd"/>
      <w:r w:rsidRPr="009B08E3">
        <w:rPr>
          <w:rFonts w:ascii="Aptos" w:hAnsi="Aptos" w:cs="Times New Roman"/>
        </w:rPr>
        <w:t>, C.U.N.Y., Louisiana State University, Washington State University, Ohio University, University of Virginia, Loyola University, Wright State, Pepperdine University, Indiana University of Pennsylvania, Central Michigan University, PCOM, and University of North Carolina at Greensboro.</w:t>
      </w:r>
    </w:p>
    <w:p w14:paraId="7B966F9A" w14:textId="77777777" w:rsidR="009B08E3" w:rsidRPr="009B08E3" w:rsidRDefault="009B08E3" w:rsidP="009B08E3">
      <w:pPr>
        <w:rPr>
          <w:rFonts w:ascii="Aptos" w:hAnsi="Aptos" w:cs="Times New Roman"/>
        </w:rPr>
      </w:pPr>
    </w:p>
    <w:p w14:paraId="5544650C" w14:textId="77777777" w:rsidR="009B08E3" w:rsidRPr="009B08E3" w:rsidRDefault="009B08E3" w:rsidP="009B08E3">
      <w:pPr>
        <w:rPr>
          <w:rFonts w:ascii="Aptos" w:hAnsi="Aptos" w:cs="Times New Roman"/>
        </w:rPr>
      </w:pPr>
      <w:r w:rsidRPr="009B08E3">
        <w:rPr>
          <w:rFonts w:ascii="Aptos" w:hAnsi="Aptos" w:cs="Times New Roman"/>
        </w:rPr>
        <w:t xml:space="preserve">In addition, department alumni are employed in numerous area agencies, businesses, hospitals, industries, and universities including </w:t>
      </w:r>
      <w:r w:rsidRPr="009B08E3">
        <w:rPr>
          <w:rFonts w:ascii="Aptos" w:hAnsi="Aptos" w:cs="Times New Roman"/>
          <w:b/>
          <w:bCs/>
          <w:i/>
          <w:iCs/>
        </w:rPr>
        <w:t>Merck, Meta, WAWA, DuPont, QVC, BP Oil, SAP, Astra Zeneca, Booz Allen Hamilton, Korn Ferry, Sallie Mae, Penske, GE, De Lage Landen, Amazon, Deloitte, PricewaterhouseCoopers, and TD Bank.</w:t>
      </w:r>
    </w:p>
    <w:p w14:paraId="3BE5722C" w14:textId="77777777" w:rsidR="009B08E3" w:rsidRPr="009B08E3" w:rsidRDefault="009B08E3" w:rsidP="009B08E3">
      <w:pPr>
        <w:rPr>
          <w:rFonts w:ascii="Aptos" w:hAnsi="Aptos" w:cs="Times New Roman"/>
        </w:rPr>
      </w:pPr>
    </w:p>
    <w:p w14:paraId="6C59E2A4" w14:textId="77777777" w:rsidR="009B08E3" w:rsidRDefault="009B08E3" w:rsidP="009B08E3">
      <w:pPr>
        <w:pBdr>
          <w:bottom w:val="single" w:sz="6" w:space="1" w:color="auto"/>
        </w:pBdr>
        <w:rPr>
          <w:rFonts w:ascii="Aptos" w:hAnsi="Aptos" w:cs="Times New Roman"/>
        </w:rPr>
      </w:pPr>
      <w:r w:rsidRPr="009B08E3">
        <w:rPr>
          <w:rFonts w:ascii="Aptos" w:hAnsi="Aptos" w:cs="Times New Roman"/>
        </w:rPr>
        <w:t>The faculty of the Department of Psychology wish you a productive career at West Chester University. Do not hesitate to contact your advisor, the Graduate Coordinator, or the Department Chair if you have any questions about the Department.</w:t>
      </w:r>
    </w:p>
    <w:p w14:paraId="0654C612" w14:textId="77777777" w:rsidR="009B08E3" w:rsidRDefault="009B08E3" w:rsidP="009B08E3">
      <w:pPr>
        <w:pBdr>
          <w:bottom w:val="single" w:sz="6" w:space="1" w:color="auto"/>
        </w:pBdr>
        <w:rPr>
          <w:rFonts w:ascii="Aptos" w:hAnsi="Aptos" w:cs="Times New Roman"/>
        </w:rPr>
      </w:pPr>
    </w:p>
    <w:p w14:paraId="72CA4F97" w14:textId="77777777" w:rsidR="009B08E3" w:rsidRDefault="009B08E3" w:rsidP="009B08E3">
      <w:pPr>
        <w:rPr>
          <w:rFonts w:ascii="Aptos" w:hAnsi="Aptos" w:cs="Times New Roman"/>
        </w:rPr>
      </w:pPr>
    </w:p>
    <w:p w14:paraId="0382B797" w14:textId="3A1299ED" w:rsidR="009B08E3" w:rsidRPr="009B08E3" w:rsidRDefault="009B08E3" w:rsidP="009B08E3">
      <w:pPr>
        <w:jc w:val="center"/>
        <w:rPr>
          <w:rFonts w:ascii="Aptos" w:hAnsi="Aptos" w:cs="Times New Roman"/>
          <w:b/>
          <w:bCs/>
        </w:rPr>
      </w:pPr>
      <w:r w:rsidRPr="009B08E3">
        <w:rPr>
          <w:rFonts w:ascii="Aptos" w:hAnsi="Aptos" w:cs="Times New Roman"/>
          <w:b/>
          <w:bCs/>
        </w:rPr>
        <w:t>INTRODUCTION</w:t>
      </w:r>
    </w:p>
    <w:p w14:paraId="48C9D33A" w14:textId="77777777" w:rsidR="009B08E3" w:rsidRPr="009B08E3" w:rsidRDefault="009B08E3" w:rsidP="009B08E3">
      <w:pPr>
        <w:rPr>
          <w:rFonts w:ascii="Aptos" w:hAnsi="Aptos" w:cs="Times New Roman"/>
        </w:rPr>
      </w:pPr>
      <w:r w:rsidRPr="009B08E3">
        <w:rPr>
          <w:rFonts w:ascii="Aptos" w:hAnsi="Aptos" w:cs="Times New Roman"/>
        </w:rPr>
        <w:t xml:space="preserve">The following is a description of the Graduate Programs offered by the Department of Psychology. It represents current admission policies and requirements in the Department. </w:t>
      </w:r>
    </w:p>
    <w:p w14:paraId="4402936E" w14:textId="502D820E" w:rsidR="009B08E3" w:rsidRPr="00770757" w:rsidRDefault="009B08E3" w:rsidP="00770757">
      <w:pPr>
        <w:rPr>
          <w:rFonts w:ascii="Aptos" w:hAnsi="Aptos" w:cs="Times New Roman"/>
        </w:rPr>
      </w:pPr>
      <w:r w:rsidRPr="009B08E3">
        <w:rPr>
          <w:rFonts w:ascii="Aptos" w:hAnsi="Aptos" w:cs="Times New Roman"/>
        </w:rPr>
        <w:t xml:space="preserve">You     should review these and the University policies which are published in the Graduate Catalog, available from the Graduate School Office, or </w:t>
      </w:r>
      <w:r w:rsidRPr="00770757">
        <w:rPr>
          <w:rFonts w:ascii="Aptos" w:hAnsi="Aptos" w:cs="Times New Roman"/>
        </w:rPr>
        <w:t xml:space="preserve">on </w:t>
      </w:r>
      <w:hyperlink r:id="rId18" w:history="1">
        <w:r w:rsidRPr="00770757">
          <w:rPr>
            <w:rStyle w:val="Hyperlink"/>
            <w:rFonts w:ascii="Aptos" w:hAnsi="Aptos" w:cs="Times New Roman"/>
          </w:rPr>
          <w:t>The Graduate School</w:t>
        </w:r>
      </w:hyperlink>
      <w:r w:rsidRPr="009B08E3">
        <w:rPr>
          <w:rFonts w:ascii="Aptos" w:hAnsi="Aptos" w:cs="Times New Roman"/>
        </w:rPr>
        <w:t xml:space="preserve"> web page. </w:t>
      </w:r>
      <w:r w:rsidRPr="009B08E3">
        <w:rPr>
          <w:rFonts w:ascii="Aptos" w:hAnsi="Aptos" w:cs="Times New Roman"/>
          <w:b/>
          <w:bCs/>
        </w:rPr>
        <w:t>It is the student’s responsibility to learn and follow the policies of the Department of Psychology and West Chester University.</w:t>
      </w:r>
    </w:p>
    <w:p w14:paraId="66036C25" w14:textId="58B8C8F7" w:rsidR="009B08E3" w:rsidRPr="009B08E3" w:rsidRDefault="009B08E3" w:rsidP="009B08E3">
      <w:pPr>
        <w:jc w:val="center"/>
        <w:rPr>
          <w:rFonts w:ascii="Aptos" w:hAnsi="Aptos" w:cs="Times New Roman"/>
          <w:b/>
          <w:bCs/>
        </w:rPr>
      </w:pPr>
      <w:r w:rsidRPr="009B08E3">
        <w:rPr>
          <w:rFonts w:ascii="Aptos" w:hAnsi="Aptos" w:cs="Times New Roman"/>
          <w:b/>
          <w:bCs/>
        </w:rPr>
        <w:lastRenderedPageBreak/>
        <w:t>PROGRAMS OF STUDY</w:t>
      </w:r>
    </w:p>
    <w:p w14:paraId="254D9C49" w14:textId="77777777" w:rsidR="009B08E3" w:rsidRDefault="009B08E3" w:rsidP="009B08E3">
      <w:pPr>
        <w:rPr>
          <w:rFonts w:ascii="Aptos" w:hAnsi="Aptos" w:cs="Times New Roman"/>
        </w:rPr>
      </w:pPr>
    </w:p>
    <w:p w14:paraId="2C58B211" w14:textId="76A7FACE" w:rsidR="009B08E3" w:rsidRPr="009B08E3" w:rsidRDefault="009B08E3" w:rsidP="009B08E3">
      <w:pPr>
        <w:rPr>
          <w:rFonts w:ascii="Aptos" w:hAnsi="Aptos" w:cs="Times New Roman"/>
          <w:b/>
          <w:bCs/>
        </w:rPr>
      </w:pPr>
      <w:r w:rsidRPr="009B08E3">
        <w:rPr>
          <w:rFonts w:ascii="Aptos" w:hAnsi="Aptos" w:cs="Times New Roman"/>
          <w:b/>
          <w:bCs/>
        </w:rPr>
        <w:t>M.S. INDUSTRIAL/ORGANIZATIONAL PSYCHOLOGY</w:t>
      </w:r>
    </w:p>
    <w:p w14:paraId="61B3FBDB" w14:textId="77777777" w:rsidR="009B08E3" w:rsidRPr="009B08E3" w:rsidRDefault="009B08E3" w:rsidP="009B08E3">
      <w:pPr>
        <w:rPr>
          <w:rFonts w:ascii="Aptos" w:hAnsi="Aptos" w:cs="Times New Roman"/>
        </w:rPr>
      </w:pPr>
      <w:r w:rsidRPr="009B08E3">
        <w:rPr>
          <w:rFonts w:ascii="Aptos" w:hAnsi="Aptos" w:cs="Times New Roman"/>
        </w:rPr>
        <w:t>39-42 semester hours</w:t>
      </w:r>
      <w:r w:rsidRPr="009B08E3">
        <w:rPr>
          <w:rFonts w:ascii="Aptos" w:hAnsi="Aptos" w:cs="Times New Roman"/>
          <w:vertAlign w:val="superscript"/>
        </w:rPr>
        <w:t>1</w:t>
      </w:r>
    </w:p>
    <w:p w14:paraId="50D1FDEA" w14:textId="77777777" w:rsidR="009B08E3" w:rsidRPr="009B08E3" w:rsidRDefault="009B08E3" w:rsidP="009B08E3">
      <w:pPr>
        <w:rPr>
          <w:rFonts w:ascii="Aptos" w:hAnsi="Aptos" w:cs="Times New Roman"/>
        </w:rPr>
      </w:pPr>
    </w:p>
    <w:p w14:paraId="2306CF6E" w14:textId="77777777" w:rsidR="009B08E3" w:rsidRPr="009B08E3" w:rsidRDefault="009B08E3" w:rsidP="009B08E3">
      <w:pPr>
        <w:rPr>
          <w:rFonts w:ascii="Aptos" w:hAnsi="Aptos" w:cs="Times New Roman"/>
        </w:rPr>
      </w:pPr>
      <w:r w:rsidRPr="009B08E3">
        <w:rPr>
          <w:rFonts w:ascii="Aptos" w:hAnsi="Aptos" w:cs="Times New Roman"/>
        </w:rPr>
        <w:t>The goal of the M.S. program in Industrial/Organizational Psychology (I/O) is to provide students with the knowledge and skills necessary for many of several possible applied I/O careers. The program also prepares students for continued graduate study at the doctoral level. The curriculum is designed to expose students to core I/O content areas including Industrial Psychology and Organizational Psychology, as well as statistics, research methods, and psychometrics. Students also gain applied experience via the required internship. The program provides necessary research skills through the required research report, optional thesis, and the opportunity to work with individual faculty members on their research projects.</w:t>
      </w:r>
    </w:p>
    <w:p w14:paraId="57506522" w14:textId="77777777" w:rsidR="009B08E3" w:rsidRPr="009B08E3" w:rsidRDefault="009B08E3" w:rsidP="009B08E3">
      <w:pPr>
        <w:rPr>
          <w:rFonts w:ascii="Aptos" w:hAnsi="Aptos" w:cs="Times New Roman"/>
        </w:rPr>
      </w:pPr>
    </w:p>
    <w:p w14:paraId="4244AFB4" w14:textId="77777777" w:rsidR="009B08E3" w:rsidRPr="009B08E3" w:rsidRDefault="009B08E3" w:rsidP="009B08E3">
      <w:pPr>
        <w:rPr>
          <w:rFonts w:ascii="Aptos" w:hAnsi="Aptos" w:cs="Times New Roman"/>
          <w:b/>
          <w:bCs/>
        </w:rPr>
      </w:pPr>
      <w:r w:rsidRPr="009B08E3">
        <w:rPr>
          <w:rFonts w:ascii="Aptos" w:hAnsi="Aptos" w:cs="Times New Roman"/>
          <w:b/>
          <w:bCs/>
        </w:rPr>
        <w:t>COURSE WORK</w:t>
      </w:r>
    </w:p>
    <w:p w14:paraId="60156AE0" w14:textId="77777777" w:rsidR="009B08E3" w:rsidRPr="009B08E3" w:rsidRDefault="009B08E3" w:rsidP="009B08E3">
      <w:pPr>
        <w:rPr>
          <w:rFonts w:ascii="Aptos" w:hAnsi="Aptos" w:cs="Times New Roman"/>
        </w:rPr>
      </w:pPr>
    </w:p>
    <w:p w14:paraId="30B1EF17" w14:textId="77777777" w:rsidR="009B08E3" w:rsidRPr="009B08E3" w:rsidRDefault="009B08E3" w:rsidP="009B08E3">
      <w:pPr>
        <w:rPr>
          <w:rFonts w:ascii="Aptos" w:hAnsi="Aptos" w:cs="Times New Roman"/>
          <w:b/>
          <w:bCs/>
        </w:rPr>
      </w:pPr>
      <w:r w:rsidRPr="009B08E3">
        <w:rPr>
          <w:rFonts w:ascii="Aptos" w:hAnsi="Aptos" w:cs="Times New Roman"/>
          <w:b/>
          <w:bCs/>
        </w:rPr>
        <w:t>Required Courses</w:t>
      </w:r>
    </w:p>
    <w:p w14:paraId="352E056C" w14:textId="77777777" w:rsidR="009B08E3" w:rsidRPr="009B08E3" w:rsidRDefault="009B08E3" w:rsidP="009B08E3">
      <w:pPr>
        <w:rPr>
          <w:rFonts w:ascii="Aptos" w:hAnsi="Aptos" w:cs="Times New Roman"/>
        </w:rPr>
      </w:pPr>
      <w:r w:rsidRPr="009B08E3">
        <w:rPr>
          <w:rFonts w:ascii="Aptos" w:hAnsi="Aptos" w:cs="Times New Roman"/>
        </w:rPr>
        <w:t xml:space="preserve">The I/O program includes 27 semester hours of required course work: </w:t>
      </w:r>
    </w:p>
    <w:p w14:paraId="4192BF53" w14:textId="77777777" w:rsidR="009B08E3" w:rsidRPr="009B08E3" w:rsidRDefault="009B08E3" w:rsidP="009B08E3">
      <w:pPr>
        <w:rPr>
          <w:rFonts w:ascii="Aptos" w:hAnsi="Aptos" w:cs="Times New Roman"/>
        </w:rPr>
      </w:pPr>
      <w:r w:rsidRPr="009B08E3">
        <w:rPr>
          <w:rFonts w:ascii="Aptos" w:hAnsi="Aptos" w:cs="Times New Roman"/>
        </w:rPr>
        <w:t>PSY 601 – Introduction to Statistics/Research Methods</w:t>
      </w:r>
    </w:p>
    <w:p w14:paraId="35C2AABF" w14:textId="77777777" w:rsidR="009B08E3" w:rsidRPr="009B08E3" w:rsidRDefault="009B08E3" w:rsidP="009B08E3">
      <w:pPr>
        <w:rPr>
          <w:rFonts w:ascii="Aptos" w:hAnsi="Aptos" w:cs="Times New Roman"/>
        </w:rPr>
      </w:pPr>
      <w:r w:rsidRPr="009B08E3">
        <w:rPr>
          <w:rFonts w:ascii="Aptos" w:hAnsi="Aptos" w:cs="Times New Roman"/>
        </w:rPr>
        <w:t>PSY 602 – Advanced Statistical Methods</w:t>
      </w:r>
    </w:p>
    <w:p w14:paraId="081D21D4" w14:textId="77777777" w:rsidR="009B08E3" w:rsidRPr="009B08E3" w:rsidRDefault="009B08E3" w:rsidP="009B08E3">
      <w:pPr>
        <w:rPr>
          <w:rFonts w:ascii="Aptos" w:hAnsi="Aptos" w:cs="Times New Roman"/>
        </w:rPr>
      </w:pPr>
      <w:r w:rsidRPr="009B08E3">
        <w:rPr>
          <w:rFonts w:ascii="Aptos" w:hAnsi="Aptos" w:cs="Times New Roman"/>
        </w:rPr>
        <w:t>PSY 560 – Advanced Industrial Psychology</w:t>
      </w:r>
    </w:p>
    <w:p w14:paraId="60A77D95" w14:textId="77777777" w:rsidR="009B08E3" w:rsidRPr="009B08E3" w:rsidRDefault="009B08E3" w:rsidP="009B08E3">
      <w:pPr>
        <w:rPr>
          <w:rFonts w:ascii="Aptos" w:hAnsi="Aptos" w:cs="Times New Roman"/>
        </w:rPr>
      </w:pPr>
      <w:r w:rsidRPr="009B08E3">
        <w:rPr>
          <w:rFonts w:ascii="Aptos" w:hAnsi="Aptos" w:cs="Times New Roman"/>
        </w:rPr>
        <w:t>PSY 562 – Organizational Psychology</w:t>
      </w:r>
    </w:p>
    <w:p w14:paraId="1489A67B" w14:textId="77777777" w:rsidR="009B08E3" w:rsidRPr="009B08E3" w:rsidRDefault="009B08E3" w:rsidP="009B08E3">
      <w:pPr>
        <w:rPr>
          <w:rFonts w:ascii="Aptos" w:hAnsi="Aptos" w:cs="Times New Roman"/>
        </w:rPr>
      </w:pPr>
      <w:r w:rsidRPr="009B08E3">
        <w:rPr>
          <w:rFonts w:ascii="Aptos" w:hAnsi="Aptos" w:cs="Times New Roman"/>
        </w:rPr>
        <w:t>PSY 566 – Advanced Seminar in I/O Psychology</w:t>
      </w:r>
    </w:p>
    <w:p w14:paraId="7FC47EFE" w14:textId="77777777" w:rsidR="009B08E3" w:rsidRPr="009B08E3" w:rsidRDefault="009B08E3" w:rsidP="009B08E3">
      <w:pPr>
        <w:rPr>
          <w:rFonts w:ascii="Aptos" w:hAnsi="Aptos" w:cs="Times New Roman"/>
        </w:rPr>
      </w:pPr>
      <w:r w:rsidRPr="009B08E3">
        <w:rPr>
          <w:rFonts w:ascii="Aptos" w:hAnsi="Aptos" w:cs="Times New Roman"/>
        </w:rPr>
        <w:t>PSY 569 – Ethics and Professional Skills in Organizational Practice</w:t>
      </w:r>
    </w:p>
    <w:p w14:paraId="3048CCF6" w14:textId="77777777" w:rsidR="009B08E3" w:rsidRPr="009B08E3" w:rsidRDefault="009B08E3" w:rsidP="009B08E3">
      <w:pPr>
        <w:rPr>
          <w:rFonts w:ascii="Aptos" w:hAnsi="Aptos" w:cs="Times New Roman"/>
        </w:rPr>
      </w:pPr>
      <w:r w:rsidRPr="009B08E3">
        <w:rPr>
          <w:rFonts w:ascii="Aptos" w:hAnsi="Aptos" w:cs="Times New Roman"/>
        </w:rPr>
        <w:t>PSY 572 – People Analytics</w:t>
      </w:r>
    </w:p>
    <w:p w14:paraId="73EBC86A" w14:textId="77777777" w:rsidR="009B08E3" w:rsidRPr="009B08E3" w:rsidRDefault="009B08E3" w:rsidP="009B08E3">
      <w:pPr>
        <w:rPr>
          <w:rFonts w:ascii="Aptos" w:hAnsi="Aptos" w:cs="Times New Roman"/>
        </w:rPr>
      </w:pPr>
      <w:r w:rsidRPr="009B08E3">
        <w:rPr>
          <w:rFonts w:ascii="Aptos" w:hAnsi="Aptos" w:cs="Times New Roman"/>
        </w:rPr>
        <w:t>PSY 600 – Research Report</w:t>
      </w:r>
    </w:p>
    <w:p w14:paraId="37747C8D" w14:textId="77777777" w:rsidR="009B08E3" w:rsidRPr="009B08E3" w:rsidRDefault="009B08E3" w:rsidP="009B08E3">
      <w:pPr>
        <w:rPr>
          <w:rFonts w:ascii="Aptos" w:hAnsi="Aptos" w:cs="Times New Roman"/>
        </w:rPr>
      </w:pPr>
      <w:r w:rsidRPr="009B08E3">
        <w:rPr>
          <w:rFonts w:ascii="Aptos" w:hAnsi="Aptos" w:cs="Times New Roman"/>
        </w:rPr>
        <w:t xml:space="preserve">PSY 630 – Internship </w:t>
      </w:r>
    </w:p>
    <w:p w14:paraId="0ADAF23C" w14:textId="77777777" w:rsidR="009B08E3" w:rsidRPr="009B08E3" w:rsidRDefault="009B08E3" w:rsidP="009B08E3">
      <w:pPr>
        <w:rPr>
          <w:rFonts w:ascii="Aptos" w:hAnsi="Aptos" w:cs="Times New Roman"/>
        </w:rPr>
      </w:pPr>
    </w:p>
    <w:p w14:paraId="0C8BA671" w14:textId="77777777" w:rsidR="009B08E3" w:rsidRPr="009B08E3" w:rsidRDefault="009B08E3" w:rsidP="009B08E3">
      <w:pPr>
        <w:rPr>
          <w:rFonts w:ascii="Aptos" w:hAnsi="Aptos" w:cs="Times New Roman"/>
          <w:b/>
          <w:bCs/>
        </w:rPr>
      </w:pPr>
      <w:r w:rsidRPr="009B08E3">
        <w:rPr>
          <w:rFonts w:ascii="Aptos" w:hAnsi="Aptos" w:cs="Times New Roman"/>
          <w:b/>
          <w:bCs/>
        </w:rPr>
        <w:t>Electives</w:t>
      </w:r>
    </w:p>
    <w:p w14:paraId="647CEAD4" w14:textId="77777777" w:rsidR="009B08E3" w:rsidRPr="009B08E3" w:rsidRDefault="009B08E3" w:rsidP="009B08E3">
      <w:pPr>
        <w:rPr>
          <w:rFonts w:ascii="Aptos" w:hAnsi="Aptos" w:cs="Times New Roman"/>
        </w:rPr>
      </w:pPr>
      <w:r w:rsidRPr="009B08E3">
        <w:rPr>
          <w:rFonts w:ascii="Aptos" w:hAnsi="Aptos" w:cs="Times New Roman"/>
        </w:rPr>
        <w:t>In addition, 12-15 semester hours1 of elective courses must be completed. Students may take up to   6 elective graduate hours outside of Psychology (e.g., Human Resource Management courses). Electives must be approved by the advisor.</w:t>
      </w:r>
    </w:p>
    <w:p w14:paraId="2749C68C" w14:textId="77777777" w:rsidR="009B08E3" w:rsidRPr="009B08E3" w:rsidRDefault="009B08E3" w:rsidP="009B08E3">
      <w:pPr>
        <w:rPr>
          <w:rFonts w:ascii="Aptos" w:hAnsi="Aptos" w:cs="Times New Roman"/>
        </w:rPr>
      </w:pPr>
      <w:r w:rsidRPr="009B08E3">
        <w:rPr>
          <w:rFonts w:ascii="Aptos" w:hAnsi="Aptos" w:cs="Times New Roman"/>
        </w:rPr>
        <w:t xml:space="preserve">Common electives include: </w:t>
      </w:r>
    </w:p>
    <w:p w14:paraId="5452A22E" w14:textId="77777777" w:rsidR="009B08E3" w:rsidRPr="009B08E3" w:rsidRDefault="009B08E3" w:rsidP="009B08E3">
      <w:pPr>
        <w:rPr>
          <w:rFonts w:ascii="Aptos" w:hAnsi="Aptos" w:cs="Times New Roman"/>
        </w:rPr>
      </w:pPr>
      <w:r w:rsidRPr="009B08E3">
        <w:rPr>
          <w:rFonts w:ascii="Aptos" w:hAnsi="Aptos" w:cs="Times New Roman"/>
        </w:rPr>
        <w:t xml:space="preserve">PSY 510 – Graduate Research in Psychology </w:t>
      </w:r>
    </w:p>
    <w:p w14:paraId="012496D5" w14:textId="77777777" w:rsidR="009B08E3" w:rsidRPr="009B08E3" w:rsidRDefault="009B08E3" w:rsidP="009B08E3">
      <w:pPr>
        <w:rPr>
          <w:rFonts w:ascii="Aptos" w:hAnsi="Aptos" w:cs="Times New Roman"/>
        </w:rPr>
      </w:pPr>
      <w:r w:rsidRPr="009B08E3">
        <w:rPr>
          <w:rFonts w:ascii="Aptos" w:hAnsi="Aptos" w:cs="Times New Roman"/>
        </w:rPr>
        <w:t>PSY 546 – Systems Analysis</w:t>
      </w:r>
    </w:p>
    <w:p w14:paraId="73BB0DDE" w14:textId="77777777" w:rsidR="009B08E3" w:rsidRPr="009B08E3" w:rsidRDefault="009B08E3" w:rsidP="009B08E3">
      <w:pPr>
        <w:rPr>
          <w:rFonts w:ascii="Aptos" w:hAnsi="Aptos" w:cs="Times New Roman"/>
        </w:rPr>
      </w:pPr>
      <w:r w:rsidRPr="009B08E3">
        <w:rPr>
          <w:rFonts w:ascii="Aptos" w:hAnsi="Aptos" w:cs="Times New Roman"/>
        </w:rPr>
        <w:t>PSY 567 – Psychology and Training</w:t>
      </w:r>
    </w:p>
    <w:p w14:paraId="6A0FE918" w14:textId="77777777" w:rsidR="009B08E3" w:rsidRPr="009B08E3" w:rsidRDefault="009B08E3" w:rsidP="009B08E3">
      <w:pPr>
        <w:rPr>
          <w:rFonts w:ascii="Aptos" w:hAnsi="Aptos" w:cs="Times New Roman"/>
        </w:rPr>
      </w:pPr>
      <w:r w:rsidRPr="009B08E3">
        <w:rPr>
          <w:rFonts w:ascii="Aptos" w:hAnsi="Aptos" w:cs="Times New Roman"/>
        </w:rPr>
        <w:t>PSY 571 – Workplace Stress and Health</w:t>
      </w:r>
    </w:p>
    <w:p w14:paraId="7F6E353A" w14:textId="77777777" w:rsidR="009B08E3" w:rsidRPr="009B08E3" w:rsidRDefault="009B08E3" w:rsidP="009B08E3">
      <w:pPr>
        <w:rPr>
          <w:rFonts w:ascii="Aptos" w:hAnsi="Aptos" w:cs="Times New Roman"/>
        </w:rPr>
      </w:pPr>
      <w:r w:rsidRPr="009B08E3">
        <w:rPr>
          <w:rFonts w:ascii="Aptos" w:hAnsi="Aptos" w:cs="Times New Roman"/>
        </w:rPr>
        <w:t>PSY 573 – Assessment and Performance Prediction in the Workplace</w:t>
      </w:r>
    </w:p>
    <w:p w14:paraId="41FCE769" w14:textId="77777777" w:rsidR="009B08E3" w:rsidRPr="009B08E3" w:rsidRDefault="009B08E3" w:rsidP="009B08E3">
      <w:pPr>
        <w:rPr>
          <w:rFonts w:ascii="Aptos" w:hAnsi="Aptos" w:cs="Times New Roman"/>
        </w:rPr>
      </w:pPr>
      <w:r w:rsidRPr="009B08E3">
        <w:rPr>
          <w:rFonts w:ascii="Aptos" w:hAnsi="Aptos" w:cs="Times New Roman"/>
        </w:rPr>
        <w:t>PSY 610 – Thesis</w:t>
      </w:r>
      <w:r w:rsidRPr="009B08E3">
        <w:rPr>
          <w:rFonts w:ascii="Aptos" w:hAnsi="Aptos" w:cs="Times New Roman"/>
          <w:vertAlign w:val="superscript"/>
        </w:rPr>
        <w:t>1</w:t>
      </w:r>
    </w:p>
    <w:p w14:paraId="3A82938A" w14:textId="2A01386C" w:rsidR="009B08E3" w:rsidRDefault="00DD47B0" w:rsidP="009B08E3">
      <w:pPr>
        <w:rPr>
          <w:rFonts w:ascii="Aptos" w:hAnsi="Aptos" w:cs="Times New Roman"/>
        </w:rPr>
      </w:pPr>
      <w:hyperlink r:id="rId19" w:history="1">
        <w:r w:rsidR="009B08E3" w:rsidRPr="00217499">
          <w:rPr>
            <w:rStyle w:val="Hyperlink"/>
            <w:rFonts w:ascii="Aptos" w:hAnsi="Aptos" w:cs="Times New Roman"/>
          </w:rPr>
          <w:t>See sample course plan</w:t>
        </w:r>
      </w:hyperlink>
      <w:r w:rsidR="009B08E3" w:rsidRPr="009B08E3">
        <w:rPr>
          <w:rFonts w:ascii="Aptos" w:hAnsi="Aptos" w:cs="Times New Roman"/>
        </w:rPr>
        <w:t xml:space="preserve"> </w:t>
      </w:r>
    </w:p>
    <w:p w14:paraId="4819E7BA" w14:textId="77777777" w:rsidR="009B08E3" w:rsidRPr="009B08E3" w:rsidRDefault="009B08E3" w:rsidP="009B08E3">
      <w:pPr>
        <w:rPr>
          <w:rFonts w:ascii="Aptos" w:hAnsi="Aptos" w:cs="Times New Roman"/>
        </w:rPr>
      </w:pPr>
    </w:p>
    <w:p w14:paraId="7FF64757" w14:textId="1C4FDE83" w:rsidR="009B08E3" w:rsidRPr="009B08E3" w:rsidRDefault="009B08E3" w:rsidP="009B08E3">
      <w:pPr>
        <w:rPr>
          <w:rFonts w:ascii="Aptos" w:hAnsi="Aptos" w:cs="Times New Roman"/>
          <w:sz w:val="20"/>
          <w:szCs w:val="20"/>
        </w:rPr>
      </w:pPr>
      <w:r w:rsidRPr="009B08E3">
        <w:rPr>
          <w:rFonts w:ascii="Aptos" w:hAnsi="Aptos" w:cs="Times New Roman"/>
          <w:sz w:val="20"/>
          <w:szCs w:val="20"/>
          <w:vertAlign w:val="superscript"/>
        </w:rPr>
        <w:t xml:space="preserve">1 </w:t>
      </w:r>
      <w:r w:rsidRPr="009B08E3">
        <w:rPr>
          <w:rFonts w:ascii="Aptos" w:hAnsi="Aptos" w:cs="Times New Roman"/>
          <w:sz w:val="20"/>
          <w:szCs w:val="20"/>
        </w:rPr>
        <w:t>Those students electing to do a thesis must complete 15 credit hours of electives (of which the thesis counts for 3 credits). Those not choosing to do a thesis must complete 12 credit hours of electives.</w:t>
      </w:r>
    </w:p>
    <w:p w14:paraId="4B3CBC47" w14:textId="77777777" w:rsidR="009B08E3" w:rsidRDefault="009B08E3" w:rsidP="009B08E3">
      <w:pPr>
        <w:rPr>
          <w:rFonts w:ascii="Aptos" w:hAnsi="Aptos" w:cs="Times New Roman"/>
          <w:b/>
          <w:bCs/>
        </w:rPr>
      </w:pPr>
    </w:p>
    <w:p w14:paraId="261BC261" w14:textId="31DECBC9" w:rsidR="009B08E3" w:rsidRPr="009B08E3" w:rsidRDefault="009B08E3" w:rsidP="009B08E3">
      <w:pPr>
        <w:rPr>
          <w:rFonts w:ascii="Aptos" w:hAnsi="Aptos" w:cs="Times New Roman"/>
          <w:b/>
          <w:bCs/>
        </w:rPr>
      </w:pPr>
      <w:r w:rsidRPr="009B08E3">
        <w:rPr>
          <w:rFonts w:ascii="Aptos" w:hAnsi="Aptos" w:cs="Times New Roman"/>
          <w:b/>
          <w:bCs/>
        </w:rPr>
        <w:lastRenderedPageBreak/>
        <w:t>M.S. GENERAL PSYCHOLOGY</w:t>
      </w:r>
    </w:p>
    <w:p w14:paraId="11FCBAC3" w14:textId="77777777" w:rsidR="009B08E3" w:rsidRPr="009B08E3" w:rsidRDefault="009B08E3" w:rsidP="009B08E3">
      <w:pPr>
        <w:rPr>
          <w:rFonts w:ascii="Aptos" w:hAnsi="Aptos" w:cs="Times New Roman"/>
        </w:rPr>
      </w:pPr>
      <w:r w:rsidRPr="009B08E3">
        <w:rPr>
          <w:rFonts w:ascii="Aptos" w:hAnsi="Aptos" w:cs="Times New Roman"/>
        </w:rPr>
        <w:t>36 semester hours</w:t>
      </w:r>
    </w:p>
    <w:p w14:paraId="2795952C" w14:textId="77777777" w:rsidR="009B08E3" w:rsidRPr="009B08E3" w:rsidRDefault="009B08E3" w:rsidP="009B08E3">
      <w:pPr>
        <w:rPr>
          <w:rFonts w:ascii="Aptos" w:hAnsi="Aptos" w:cs="Times New Roman"/>
        </w:rPr>
      </w:pPr>
    </w:p>
    <w:p w14:paraId="308873A8" w14:textId="77777777" w:rsidR="009B08E3" w:rsidRPr="009B08E3" w:rsidRDefault="009B08E3" w:rsidP="009B08E3">
      <w:pPr>
        <w:rPr>
          <w:rFonts w:ascii="Aptos" w:hAnsi="Aptos" w:cs="Times New Roman"/>
        </w:rPr>
      </w:pPr>
      <w:r w:rsidRPr="009B08E3">
        <w:rPr>
          <w:rFonts w:ascii="Aptos" w:hAnsi="Aptos" w:cs="Times New Roman"/>
        </w:rPr>
        <w:t>The M.S. program in General Psychology is designed primarily for those students who seek to improve their knowledge, skills, and research experience in psychology to strengthen their educational background for application to doctoral programs. A strong focus on student research experience helps to prepare students for continuing graduate study at the doctoral level. The program may also prepare students for a range of occupations in business, government, and other non-academic research settings, as students learn critical thinking and data analysis skills that are attractive to both public and private research firms.</w:t>
      </w:r>
    </w:p>
    <w:p w14:paraId="7DC9B01F" w14:textId="77777777" w:rsidR="009B08E3" w:rsidRPr="009B08E3" w:rsidRDefault="009B08E3" w:rsidP="009B08E3">
      <w:pPr>
        <w:rPr>
          <w:rFonts w:ascii="Aptos" w:hAnsi="Aptos" w:cs="Times New Roman"/>
        </w:rPr>
      </w:pPr>
    </w:p>
    <w:p w14:paraId="3D768907" w14:textId="171F19D4" w:rsidR="009B08E3" w:rsidRPr="009B08E3" w:rsidRDefault="009B08E3" w:rsidP="009B08E3">
      <w:pPr>
        <w:rPr>
          <w:rFonts w:ascii="Aptos" w:hAnsi="Aptos" w:cs="Times New Roman"/>
        </w:rPr>
      </w:pPr>
      <w:r w:rsidRPr="009B08E3">
        <w:rPr>
          <w:rFonts w:ascii="Aptos" w:hAnsi="Aptos" w:cs="Times New Roman"/>
        </w:rPr>
        <w:t xml:space="preserve">Course work for the General Psychology program is designed around a core curriculum of statistics, research design, substantive areas of psychology, and a research-based thesis. Students enrolled in this program are expected to develop an understanding of the fundamental areas of psychology, to acquire a high level of sophistication in statistics, experimental design, data analysis, psychological measurement, and quantitative methods, and to conduct research in a specialized area of study. </w:t>
      </w:r>
      <w:r w:rsidRPr="00240D24">
        <w:rPr>
          <w:rFonts w:ascii="Aptos" w:hAnsi="Aptos" w:cs="Times New Roman"/>
          <w:b/>
          <w:bCs/>
          <w:u w:val="single"/>
        </w:rPr>
        <w:t xml:space="preserve">The </w:t>
      </w:r>
      <w:r w:rsidR="00240D24" w:rsidRPr="00240D24">
        <w:rPr>
          <w:rFonts w:ascii="Aptos" w:hAnsi="Aptos" w:cs="Times New Roman"/>
          <w:b/>
          <w:bCs/>
          <w:u w:val="single"/>
        </w:rPr>
        <w:t xml:space="preserve">M.S. program in </w:t>
      </w:r>
      <w:r w:rsidRPr="00240D24">
        <w:rPr>
          <w:rFonts w:ascii="Aptos" w:hAnsi="Aptos" w:cs="Times New Roman"/>
          <w:b/>
          <w:bCs/>
          <w:u w:val="single"/>
        </w:rPr>
        <w:t>General Psychology</w:t>
      </w:r>
      <w:r w:rsidRPr="00240D24">
        <w:rPr>
          <w:rFonts w:ascii="Aptos" w:hAnsi="Aptos" w:cs="Times New Roman"/>
          <w:u w:val="single"/>
        </w:rPr>
        <w:t xml:space="preserve"> </w:t>
      </w:r>
      <w:r w:rsidRPr="00121B76">
        <w:rPr>
          <w:rFonts w:ascii="Aptos" w:hAnsi="Aptos" w:cs="Times New Roman"/>
          <w:b/>
          <w:bCs/>
          <w:u w:val="single"/>
        </w:rPr>
        <w:t>does not provide clinical preparation</w:t>
      </w:r>
      <w:r w:rsidRPr="009B08E3">
        <w:rPr>
          <w:rFonts w:ascii="Aptos" w:hAnsi="Aptos" w:cs="Times New Roman"/>
        </w:rPr>
        <w:t xml:space="preserve">. Students interested in a career that includes clinical preparation should </w:t>
      </w:r>
      <w:r w:rsidRPr="00E77229">
        <w:rPr>
          <w:rFonts w:ascii="Aptos" w:hAnsi="Aptos" w:cs="Times New Roman"/>
        </w:rPr>
        <w:t>consider</w:t>
      </w:r>
      <w:r w:rsidR="00E77229" w:rsidRPr="00E77229">
        <w:rPr>
          <w:rFonts w:ascii="Aptos" w:hAnsi="Aptos" w:cs="Times New Roman"/>
        </w:rPr>
        <w:t xml:space="preserve"> the</w:t>
      </w:r>
      <w:r w:rsidRPr="00E77229">
        <w:rPr>
          <w:rFonts w:ascii="Aptos" w:hAnsi="Aptos" w:cs="Times New Roman"/>
        </w:rPr>
        <w:t xml:space="preserve"> </w:t>
      </w:r>
      <w:hyperlink r:id="rId20" w:history="1">
        <w:r w:rsidRPr="00E77229">
          <w:rPr>
            <w:rStyle w:val="Hyperlink"/>
            <w:rFonts w:ascii="Aptos" w:hAnsi="Aptos" w:cs="Times New Roman"/>
          </w:rPr>
          <w:t>Clinical Psychology PsyD program</w:t>
        </w:r>
      </w:hyperlink>
      <w:r w:rsidRPr="00E77229">
        <w:rPr>
          <w:rFonts w:ascii="Aptos" w:hAnsi="Aptos" w:cs="Times New Roman"/>
        </w:rPr>
        <w:t>.</w:t>
      </w:r>
    </w:p>
    <w:p w14:paraId="19D60102" w14:textId="77777777" w:rsidR="009B08E3" w:rsidRPr="009B08E3" w:rsidRDefault="009B08E3" w:rsidP="009B08E3">
      <w:pPr>
        <w:rPr>
          <w:rFonts w:ascii="Aptos" w:hAnsi="Aptos" w:cs="Times New Roman"/>
          <w:b/>
          <w:bCs/>
        </w:rPr>
      </w:pPr>
    </w:p>
    <w:p w14:paraId="3E228728" w14:textId="77777777" w:rsidR="009B08E3" w:rsidRPr="009B08E3" w:rsidRDefault="009B08E3" w:rsidP="009B08E3">
      <w:pPr>
        <w:rPr>
          <w:rFonts w:ascii="Aptos" w:hAnsi="Aptos" w:cs="Times New Roman"/>
          <w:b/>
          <w:bCs/>
        </w:rPr>
      </w:pPr>
      <w:r w:rsidRPr="009B08E3">
        <w:rPr>
          <w:rFonts w:ascii="Aptos" w:hAnsi="Aptos" w:cs="Times New Roman"/>
          <w:b/>
          <w:bCs/>
        </w:rPr>
        <w:t>Required Courses</w:t>
      </w:r>
    </w:p>
    <w:p w14:paraId="3D328F8E" w14:textId="77777777" w:rsidR="00725809" w:rsidRDefault="009B08E3" w:rsidP="009B08E3">
      <w:pPr>
        <w:rPr>
          <w:rFonts w:ascii="Aptos" w:hAnsi="Aptos" w:cs="Times New Roman"/>
        </w:rPr>
      </w:pPr>
      <w:r w:rsidRPr="009B08E3">
        <w:rPr>
          <w:rFonts w:ascii="Aptos" w:hAnsi="Aptos" w:cs="Times New Roman"/>
        </w:rPr>
        <w:t>The General program includes 15 semester hours of required course work</w:t>
      </w:r>
      <w:r w:rsidR="00725809">
        <w:rPr>
          <w:rFonts w:ascii="Aptos" w:hAnsi="Aptos" w:cs="Times New Roman"/>
        </w:rPr>
        <w:t>:</w:t>
      </w:r>
    </w:p>
    <w:p w14:paraId="4DA7DEE0" w14:textId="193E24CE" w:rsidR="009B08E3" w:rsidRPr="00725809" w:rsidRDefault="009B08E3" w:rsidP="009B08E3">
      <w:pPr>
        <w:rPr>
          <w:rFonts w:ascii="Aptos" w:hAnsi="Aptos" w:cs="Times New Roman"/>
          <w:b/>
          <w:bCs/>
        </w:rPr>
      </w:pPr>
      <w:r w:rsidRPr="00725809">
        <w:rPr>
          <w:rFonts w:ascii="Aptos" w:hAnsi="Aptos" w:cs="Times New Roman"/>
          <w:b/>
          <w:bCs/>
        </w:rPr>
        <w:t xml:space="preserve">Foundations in Research </w:t>
      </w:r>
    </w:p>
    <w:p w14:paraId="3C1E0CF2" w14:textId="68864A66" w:rsidR="009B08E3" w:rsidRPr="009B08E3" w:rsidRDefault="009B08E3" w:rsidP="009B08E3">
      <w:pPr>
        <w:rPr>
          <w:rFonts w:ascii="Aptos" w:hAnsi="Aptos" w:cs="Times New Roman"/>
        </w:rPr>
      </w:pPr>
      <w:r w:rsidRPr="009B08E3">
        <w:rPr>
          <w:rFonts w:ascii="Aptos" w:hAnsi="Aptos" w:cs="Times New Roman"/>
        </w:rPr>
        <w:t xml:space="preserve">PSY 510 </w:t>
      </w:r>
      <w:r w:rsidR="00121B76">
        <w:rPr>
          <w:rFonts w:ascii="Aptos" w:hAnsi="Aptos" w:cs="Times New Roman"/>
        </w:rPr>
        <w:t>-</w:t>
      </w:r>
      <w:r w:rsidRPr="009B08E3">
        <w:rPr>
          <w:rFonts w:ascii="Aptos" w:hAnsi="Aptos" w:cs="Times New Roman"/>
        </w:rPr>
        <w:t xml:space="preserve"> Graduate Research in Psychology</w:t>
      </w:r>
    </w:p>
    <w:p w14:paraId="67E36406" w14:textId="77777777" w:rsidR="009B08E3" w:rsidRPr="009B08E3" w:rsidRDefault="009B08E3" w:rsidP="009B08E3">
      <w:pPr>
        <w:rPr>
          <w:rFonts w:ascii="Aptos" w:hAnsi="Aptos" w:cs="Times New Roman"/>
        </w:rPr>
      </w:pPr>
      <w:r w:rsidRPr="009B08E3">
        <w:rPr>
          <w:rFonts w:ascii="Aptos" w:hAnsi="Aptos" w:cs="Times New Roman"/>
        </w:rPr>
        <w:t>PSY 524 - Psychometrics</w:t>
      </w:r>
    </w:p>
    <w:p w14:paraId="1981184B" w14:textId="72F29466" w:rsidR="009B08E3" w:rsidRPr="009B08E3" w:rsidRDefault="009B08E3" w:rsidP="009B08E3">
      <w:pPr>
        <w:rPr>
          <w:rFonts w:ascii="Aptos" w:hAnsi="Aptos" w:cs="Times New Roman"/>
        </w:rPr>
      </w:pPr>
      <w:r w:rsidRPr="009B08E3">
        <w:rPr>
          <w:rFonts w:ascii="Aptos" w:hAnsi="Aptos" w:cs="Times New Roman"/>
        </w:rPr>
        <w:t xml:space="preserve">PSY 600 </w:t>
      </w:r>
      <w:r w:rsidR="00121B76">
        <w:rPr>
          <w:rFonts w:ascii="Aptos" w:hAnsi="Aptos" w:cs="Times New Roman"/>
        </w:rPr>
        <w:t>-</w:t>
      </w:r>
      <w:r w:rsidRPr="009B08E3">
        <w:rPr>
          <w:rFonts w:ascii="Aptos" w:hAnsi="Aptos" w:cs="Times New Roman"/>
        </w:rPr>
        <w:t xml:space="preserve"> Research Report</w:t>
      </w:r>
    </w:p>
    <w:p w14:paraId="088DAE1F" w14:textId="77777777" w:rsidR="009B08E3" w:rsidRPr="009B08E3" w:rsidRDefault="009B08E3" w:rsidP="009B08E3">
      <w:pPr>
        <w:rPr>
          <w:rFonts w:ascii="Aptos" w:hAnsi="Aptos" w:cs="Times New Roman"/>
        </w:rPr>
      </w:pPr>
      <w:r w:rsidRPr="009B08E3">
        <w:rPr>
          <w:rFonts w:ascii="Aptos" w:hAnsi="Aptos" w:cs="Times New Roman"/>
        </w:rPr>
        <w:t>PSY 601 - Introduction to Statistics/Research Methods</w:t>
      </w:r>
    </w:p>
    <w:p w14:paraId="25736342" w14:textId="6500E723" w:rsidR="009B08E3" w:rsidRPr="009B08E3" w:rsidRDefault="009B08E3" w:rsidP="009B08E3">
      <w:pPr>
        <w:rPr>
          <w:rFonts w:ascii="Aptos" w:hAnsi="Aptos" w:cs="Times New Roman"/>
        </w:rPr>
      </w:pPr>
      <w:r w:rsidRPr="009B08E3">
        <w:rPr>
          <w:rFonts w:ascii="Aptos" w:hAnsi="Aptos" w:cs="Times New Roman"/>
        </w:rPr>
        <w:t>PSY 602 - Advanced Statistical Methods</w:t>
      </w:r>
    </w:p>
    <w:p w14:paraId="56B39DD0" w14:textId="77777777" w:rsidR="009B08E3" w:rsidRPr="009B08E3" w:rsidRDefault="009B08E3" w:rsidP="009B08E3">
      <w:pPr>
        <w:rPr>
          <w:rFonts w:ascii="Aptos" w:hAnsi="Aptos" w:cs="Times New Roman"/>
          <w:b/>
          <w:bCs/>
        </w:rPr>
      </w:pPr>
      <w:r w:rsidRPr="009B08E3">
        <w:rPr>
          <w:rFonts w:ascii="Aptos" w:hAnsi="Aptos" w:cs="Times New Roman"/>
          <w:b/>
          <w:bCs/>
        </w:rPr>
        <w:t>Core Foundations</w:t>
      </w:r>
    </w:p>
    <w:p w14:paraId="43BA0F4D" w14:textId="77777777" w:rsidR="009B08E3" w:rsidRPr="009B08E3" w:rsidRDefault="009B08E3" w:rsidP="009B08E3">
      <w:pPr>
        <w:rPr>
          <w:rFonts w:ascii="Aptos" w:hAnsi="Aptos" w:cs="Times New Roman"/>
        </w:rPr>
      </w:pPr>
      <w:r w:rsidRPr="009B08E3">
        <w:rPr>
          <w:rFonts w:ascii="Aptos" w:hAnsi="Aptos" w:cs="Times New Roman"/>
        </w:rPr>
        <w:t xml:space="preserve">Students will choose 9 semester hours of Core Foundations in Psychology courses from the following: </w:t>
      </w:r>
    </w:p>
    <w:p w14:paraId="53E9D589" w14:textId="77777777" w:rsidR="009B08E3" w:rsidRPr="009B08E3" w:rsidRDefault="009B08E3" w:rsidP="009B08E3">
      <w:pPr>
        <w:rPr>
          <w:rFonts w:ascii="Aptos" w:hAnsi="Aptos" w:cs="Times New Roman"/>
        </w:rPr>
      </w:pPr>
      <w:r w:rsidRPr="009B08E3">
        <w:rPr>
          <w:rFonts w:ascii="Aptos" w:hAnsi="Aptos" w:cs="Times New Roman"/>
        </w:rPr>
        <w:t>PSY 506 – Learning and Cognition</w:t>
      </w:r>
    </w:p>
    <w:p w14:paraId="4CB1DD6F" w14:textId="41F17328" w:rsidR="009B08E3" w:rsidRPr="009B08E3" w:rsidRDefault="009B08E3" w:rsidP="009B08E3">
      <w:pPr>
        <w:rPr>
          <w:rFonts w:ascii="Aptos" w:hAnsi="Aptos" w:cs="Times New Roman"/>
        </w:rPr>
      </w:pPr>
      <w:r w:rsidRPr="009B08E3">
        <w:rPr>
          <w:rFonts w:ascii="Aptos" w:hAnsi="Aptos" w:cs="Times New Roman"/>
        </w:rPr>
        <w:t xml:space="preserve">PSY 512 – Psychology of Personality </w:t>
      </w:r>
    </w:p>
    <w:p w14:paraId="5E88BE0B" w14:textId="77777777" w:rsidR="009B08E3" w:rsidRPr="009B08E3" w:rsidRDefault="009B08E3" w:rsidP="009B08E3">
      <w:pPr>
        <w:rPr>
          <w:rFonts w:ascii="Aptos" w:hAnsi="Aptos" w:cs="Times New Roman"/>
        </w:rPr>
      </w:pPr>
      <w:r w:rsidRPr="009B08E3">
        <w:rPr>
          <w:rFonts w:ascii="Aptos" w:hAnsi="Aptos" w:cs="Times New Roman"/>
        </w:rPr>
        <w:t>PSY 540 – Multicultural Psychology</w:t>
      </w:r>
    </w:p>
    <w:p w14:paraId="3EEF9A37" w14:textId="66DB9FAB" w:rsidR="009B08E3" w:rsidRPr="009B08E3" w:rsidRDefault="009B08E3" w:rsidP="009B08E3">
      <w:pPr>
        <w:rPr>
          <w:rFonts w:ascii="Aptos" w:hAnsi="Aptos" w:cs="Times New Roman"/>
        </w:rPr>
      </w:pPr>
      <w:r w:rsidRPr="009B08E3">
        <w:rPr>
          <w:rFonts w:ascii="Aptos" w:hAnsi="Aptos" w:cs="Times New Roman"/>
        </w:rPr>
        <w:t xml:space="preserve">PSY 562 – Organizational Psychology </w:t>
      </w:r>
    </w:p>
    <w:p w14:paraId="08FC113E" w14:textId="77777777" w:rsidR="009B08E3" w:rsidRPr="009B08E3" w:rsidRDefault="009B08E3" w:rsidP="009B08E3">
      <w:pPr>
        <w:rPr>
          <w:rFonts w:ascii="Aptos" w:hAnsi="Aptos" w:cs="Times New Roman"/>
        </w:rPr>
      </w:pPr>
      <w:r w:rsidRPr="009B08E3">
        <w:rPr>
          <w:rFonts w:ascii="Aptos" w:hAnsi="Aptos" w:cs="Times New Roman"/>
        </w:rPr>
        <w:t>PSY 568 – Psychopharmacology</w:t>
      </w:r>
    </w:p>
    <w:p w14:paraId="492E2228" w14:textId="77777777" w:rsidR="009B08E3" w:rsidRPr="009B08E3" w:rsidRDefault="009B08E3" w:rsidP="009B08E3">
      <w:pPr>
        <w:rPr>
          <w:rFonts w:ascii="Aptos" w:hAnsi="Aptos" w:cs="Times New Roman"/>
        </w:rPr>
      </w:pPr>
      <w:r w:rsidRPr="009B08E3">
        <w:rPr>
          <w:rFonts w:ascii="Aptos" w:hAnsi="Aptos" w:cs="Times New Roman"/>
        </w:rPr>
        <w:t>PSY 605 – Biological Bases of Behavior</w:t>
      </w:r>
    </w:p>
    <w:p w14:paraId="09E13FF0" w14:textId="77777777" w:rsidR="009B08E3" w:rsidRPr="009B08E3" w:rsidRDefault="009B08E3" w:rsidP="009B08E3">
      <w:pPr>
        <w:rPr>
          <w:rFonts w:ascii="Aptos" w:hAnsi="Aptos" w:cs="Times New Roman"/>
        </w:rPr>
      </w:pPr>
      <w:r w:rsidRPr="009B08E3">
        <w:rPr>
          <w:rFonts w:ascii="Aptos" w:hAnsi="Aptos" w:cs="Times New Roman"/>
        </w:rPr>
        <w:t>PSY 607 – Cognitive-Affective Bases of Behavior</w:t>
      </w:r>
    </w:p>
    <w:p w14:paraId="215E80C7" w14:textId="77777777" w:rsidR="009B08E3" w:rsidRPr="009B08E3" w:rsidRDefault="009B08E3" w:rsidP="009B08E3">
      <w:pPr>
        <w:rPr>
          <w:rFonts w:ascii="Aptos" w:hAnsi="Aptos" w:cs="Times New Roman"/>
        </w:rPr>
      </w:pPr>
      <w:r w:rsidRPr="009B08E3">
        <w:rPr>
          <w:rFonts w:ascii="Aptos" w:hAnsi="Aptos" w:cs="Times New Roman"/>
        </w:rPr>
        <w:t>PSY 608 – Developmental Bases of Behavior</w:t>
      </w:r>
    </w:p>
    <w:p w14:paraId="417F1AAD" w14:textId="77777777" w:rsidR="009B08E3" w:rsidRPr="009B08E3" w:rsidRDefault="009B08E3" w:rsidP="009B08E3">
      <w:pPr>
        <w:rPr>
          <w:rFonts w:ascii="Aptos" w:hAnsi="Aptos" w:cs="Times New Roman"/>
        </w:rPr>
      </w:pPr>
      <w:r w:rsidRPr="009B08E3">
        <w:rPr>
          <w:rFonts w:ascii="Aptos" w:hAnsi="Aptos" w:cs="Times New Roman"/>
        </w:rPr>
        <w:t xml:space="preserve">PSY 609 – Advanced Social Psychology </w:t>
      </w:r>
    </w:p>
    <w:p w14:paraId="442F2428" w14:textId="77777777" w:rsidR="009B08E3" w:rsidRPr="009B08E3" w:rsidRDefault="009B08E3" w:rsidP="009B08E3">
      <w:pPr>
        <w:rPr>
          <w:rFonts w:ascii="Aptos" w:hAnsi="Aptos" w:cs="Times New Roman"/>
        </w:rPr>
      </w:pPr>
      <w:r w:rsidRPr="009B08E3">
        <w:rPr>
          <w:rFonts w:ascii="Aptos" w:hAnsi="Aptos" w:cs="Times New Roman"/>
        </w:rPr>
        <w:t>PSY 700 – Adult Psychopathology</w:t>
      </w:r>
    </w:p>
    <w:p w14:paraId="5F8AED0B" w14:textId="02E10AF8" w:rsidR="009B08E3" w:rsidRPr="009B08E3" w:rsidRDefault="009B08E3" w:rsidP="009B08E3">
      <w:pPr>
        <w:rPr>
          <w:rFonts w:ascii="Aptos" w:hAnsi="Aptos" w:cs="Times New Roman"/>
        </w:rPr>
      </w:pPr>
      <w:r w:rsidRPr="009B08E3">
        <w:rPr>
          <w:rFonts w:ascii="Aptos" w:hAnsi="Aptos" w:cs="Times New Roman"/>
        </w:rPr>
        <w:t>PSY</w:t>
      </w:r>
      <w:r w:rsidR="00121B76">
        <w:rPr>
          <w:rFonts w:ascii="Aptos" w:hAnsi="Aptos" w:cs="Times New Roman"/>
        </w:rPr>
        <w:t xml:space="preserve"> </w:t>
      </w:r>
      <w:r w:rsidRPr="009B08E3">
        <w:rPr>
          <w:rFonts w:ascii="Aptos" w:hAnsi="Aptos" w:cs="Times New Roman"/>
        </w:rPr>
        <w:t>701 – Child and Adolescent Psychopathology</w:t>
      </w:r>
    </w:p>
    <w:p w14:paraId="29B8F29D" w14:textId="1EB12729" w:rsidR="009B08E3" w:rsidRPr="009B08E3" w:rsidRDefault="009B08E3" w:rsidP="009B08E3">
      <w:pPr>
        <w:rPr>
          <w:rFonts w:ascii="Aptos" w:hAnsi="Aptos" w:cs="Times New Roman"/>
        </w:rPr>
      </w:pPr>
      <w:r w:rsidRPr="009B08E3">
        <w:rPr>
          <w:rFonts w:ascii="Aptos" w:hAnsi="Aptos" w:cs="Times New Roman"/>
        </w:rPr>
        <w:t>PSY 470 – Sensory and Perceptual Processes</w:t>
      </w:r>
    </w:p>
    <w:p w14:paraId="37404B1A" w14:textId="77777777" w:rsidR="009B08E3" w:rsidRPr="009B08E3" w:rsidRDefault="009B08E3" w:rsidP="009B08E3">
      <w:pPr>
        <w:rPr>
          <w:rFonts w:ascii="Aptos" w:hAnsi="Aptos" w:cs="Times New Roman"/>
          <w:b/>
          <w:bCs/>
        </w:rPr>
      </w:pPr>
      <w:r w:rsidRPr="009B08E3">
        <w:rPr>
          <w:rFonts w:ascii="Aptos" w:hAnsi="Aptos" w:cs="Times New Roman"/>
          <w:b/>
          <w:bCs/>
        </w:rPr>
        <w:lastRenderedPageBreak/>
        <w:t>Electives</w:t>
      </w:r>
    </w:p>
    <w:p w14:paraId="3689F46C" w14:textId="128950AB" w:rsidR="009B08E3" w:rsidRPr="009B08E3" w:rsidRDefault="009B08E3" w:rsidP="009B08E3">
      <w:pPr>
        <w:rPr>
          <w:rFonts w:ascii="Aptos" w:hAnsi="Aptos" w:cs="Times New Roman"/>
        </w:rPr>
      </w:pPr>
      <w:r w:rsidRPr="009B08E3">
        <w:rPr>
          <w:rFonts w:ascii="Aptos" w:hAnsi="Aptos" w:cs="Times New Roman"/>
        </w:rPr>
        <w:t xml:space="preserve">In addition, 12 semester hours of electives must be taken. Electives </w:t>
      </w:r>
      <w:proofErr w:type="gramStart"/>
      <w:r w:rsidRPr="009B08E3">
        <w:rPr>
          <w:rFonts w:ascii="Aptos" w:hAnsi="Aptos" w:cs="Times New Roman"/>
        </w:rPr>
        <w:t>may  include</w:t>
      </w:r>
      <w:proofErr w:type="gramEnd"/>
      <w:r w:rsidRPr="009B08E3">
        <w:rPr>
          <w:rFonts w:ascii="Aptos" w:hAnsi="Aptos" w:cs="Times New Roman"/>
        </w:rPr>
        <w:t xml:space="preserve"> two courses taken outside of the Psychology department. Completing a thesis (PSY610) is optional in the General Psychology M.S. program.</w:t>
      </w:r>
    </w:p>
    <w:p w14:paraId="6572A295" w14:textId="77777777" w:rsidR="009B08E3" w:rsidRPr="009B08E3" w:rsidRDefault="009B08E3" w:rsidP="009B08E3">
      <w:pPr>
        <w:rPr>
          <w:rFonts w:ascii="Aptos" w:hAnsi="Aptos" w:cs="Times New Roman"/>
        </w:rPr>
      </w:pPr>
      <w:r w:rsidRPr="009B08E3">
        <w:rPr>
          <w:rFonts w:ascii="Aptos" w:hAnsi="Aptos" w:cs="Times New Roman"/>
        </w:rPr>
        <w:t>PSY 610 – Thesis</w:t>
      </w:r>
    </w:p>
    <w:p w14:paraId="79D415AD" w14:textId="77777777" w:rsidR="009B08E3" w:rsidRPr="009B08E3" w:rsidRDefault="009B08E3" w:rsidP="009B08E3">
      <w:pPr>
        <w:rPr>
          <w:rFonts w:ascii="Aptos" w:hAnsi="Aptos" w:cs="Times New Roman"/>
        </w:rPr>
      </w:pPr>
      <w:r w:rsidRPr="009B08E3">
        <w:rPr>
          <w:rFonts w:ascii="Aptos" w:hAnsi="Aptos" w:cs="Times New Roman"/>
        </w:rPr>
        <w:t>PSY 521 – Issues in Autism: Diagnosis/Treatment</w:t>
      </w:r>
    </w:p>
    <w:p w14:paraId="58508F19" w14:textId="77777777" w:rsidR="009B08E3" w:rsidRPr="009B08E3" w:rsidRDefault="009B08E3" w:rsidP="009B08E3">
      <w:pPr>
        <w:rPr>
          <w:rFonts w:ascii="Aptos" w:hAnsi="Aptos" w:cs="Times New Roman"/>
        </w:rPr>
      </w:pPr>
      <w:r w:rsidRPr="009B08E3">
        <w:rPr>
          <w:rFonts w:ascii="Aptos" w:hAnsi="Aptos" w:cs="Times New Roman"/>
        </w:rPr>
        <w:t>PSY 530 – Human Sexual Behavior</w:t>
      </w:r>
    </w:p>
    <w:p w14:paraId="258E98A9" w14:textId="77777777" w:rsidR="009B08E3" w:rsidRPr="009B08E3" w:rsidRDefault="009B08E3" w:rsidP="009B08E3">
      <w:pPr>
        <w:rPr>
          <w:rFonts w:ascii="Aptos" w:hAnsi="Aptos" w:cs="Times New Roman"/>
        </w:rPr>
      </w:pPr>
      <w:r w:rsidRPr="009B08E3">
        <w:rPr>
          <w:rFonts w:ascii="Aptos" w:hAnsi="Aptos" w:cs="Times New Roman"/>
        </w:rPr>
        <w:t>PSY 543 – Psychology of Group Processes</w:t>
      </w:r>
    </w:p>
    <w:p w14:paraId="6A83586B" w14:textId="77777777" w:rsidR="009B08E3" w:rsidRPr="009B08E3" w:rsidRDefault="009B08E3" w:rsidP="009B08E3">
      <w:pPr>
        <w:rPr>
          <w:rFonts w:ascii="Aptos" w:hAnsi="Aptos" w:cs="Times New Roman"/>
        </w:rPr>
      </w:pPr>
      <w:r w:rsidRPr="009B08E3">
        <w:rPr>
          <w:rFonts w:ascii="Aptos" w:hAnsi="Aptos" w:cs="Times New Roman"/>
        </w:rPr>
        <w:t>PSY 547 – Interpersonal Relationships within Groups 565 – Psychology of Women</w:t>
      </w:r>
    </w:p>
    <w:p w14:paraId="4BE3F695" w14:textId="77777777" w:rsidR="009B08E3" w:rsidRPr="009B08E3" w:rsidRDefault="009B08E3" w:rsidP="009B08E3">
      <w:pPr>
        <w:rPr>
          <w:rFonts w:ascii="Aptos" w:hAnsi="Aptos" w:cs="Times New Roman"/>
        </w:rPr>
      </w:pPr>
      <w:r w:rsidRPr="009B08E3">
        <w:rPr>
          <w:rFonts w:ascii="Aptos" w:hAnsi="Aptos" w:cs="Times New Roman"/>
        </w:rPr>
        <w:t>PSY 567 – Psychology &amp; Training</w:t>
      </w:r>
    </w:p>
    <w:p w14:paraId="037799AF" w14:textId="77777777" w:rsidR="009B08E3" w:rsidRPr="009B08E3" w:rsidRDefault="009B08E3" w:rsidP="009B08E3">
      <w:pPr>
        <w:rPr>
          <w:rFonts w:ascii="Aptos" w:hAnsi="Aptos" w:cs="Times New Roman"/>
        </w:rPr>
      </w:pPr>
      <w:r w:rsidRPr="009B08E3">
        <w:rPr>
          <w:rFonts w:ascii="Aptos" w:hAnsi="Aptos" w:cs="Times New Roman"/>
        </w:rPr>
        <w:t>PSY 569 – Ethics and Professional Skills in I/O Practice 570 – Applied Psychology Practicum</w:t>
      </w:r>
    </w:p>
    <w:p w14:paraId="1E4F831A" w14:textId="77777777" w:rsidR="009B08E3" w:rsidRPr="009B08E3" w:rsidRDefault="009B08E3" w:rsidP="009B08E3">
      <w:pPr>
        <w:rPr>
          <w:rFonts w:ascii="Aptos" w:hAnsi="Aptos" w:cs="Times New Roman"/>
        </w:rPr>
      </w:pPr>
      <w:r w:rsidRPr="009B08E3">
        <w:rPr>
          <w:rFonts w:ascii="Aptos" w:hAnsi="Aptos" w:cs="Times New Roman"/>
        </w:rPr>
        <w:t>PSY 571 – Workplace Stress and Health</w:t>
      </w:r>
    </w:p>
    <w:p w14:paraId="6B653C95" w14:textId="77777777" w:rsidR="009B08E3" w:rsidRPr="009B08E3" w:rsidRDefault="009B08E3" w:rsidP="009B08E3">
      <w:pPr>
        <w:rPr>
          <w:rFonts w:ascii="Aptos" w:hAnsi="Aptos" w:cs="Times New Roman"/>
        </w:rPr>
      </w:pPr>
      <w:r w:rsidRPr="009B08E3">
        <w:rPr>
          <w:rFonts w:ascii="Aptos" w:hAnsi="Aptos" w:cs="Times New Roman"/>
        </w:rPr>
        <w:t>PSY 572 – People Analytics</w:t>
      </w:r>
    </w:p>
    <w:p w14:paraId="25D20C8D" w14:textId="77777777" w:rsidR="009B08E3" w:rsidRPr="009B08E3" w:rsidRDefault="009B08E3" w:rsidP="009B08E3">
      <w:pPr>
        <w:rPr>
          <w:rFonts w:ascii="Aptos" w:hAnsi="Aptos" w:cs="Times New Roman"/>
        </w:rPr>
      </w:pPr>
      <w:r w:rsidRPr="009B08E3">
        <w:rPr>
          <w:rFonts w:ascii="Aptos" w:hAnsi="Aptos" w:cs="Times New Roman"/>
        </w:rPr>
        <w:t>PSY 575 – Disruptive Behavior Across Lifespan</w:t>
      </w:r>
    </w:p>
    <w:p w14:paraId="063850C6" w14:textId="77777777" w:rsidR="009B08E3" w:rsidRPr="009B08E3" w:rsidRDefault="009B08E3" w:rsidP="009B08E3">
      <w:pPr>
        <w:rPr>
          <w:rFonts w:ascii="Aptos" w:hAnsi="Aptos" w:cs="Times New Roman"/>
        </w:rPr>
      </w:pPr>
      <w:r w:rsidRPr="009B08E3">
        <w:rPr>
          <w:rFonts w:ascii="Aptos" w:hAnsi="Aptos" w:cs="Times New Roman"/>
        </w:rPr>
        <w:t xml:space="preserve">PSY 581 – </w:t>
      </w:r>
      <w:proofErr w:type="gramStart"/>
      <w:r w:rsidRPr="009B08E3">
        <w:rPr>
          <w:rFonts w:ascii="Aptos" w:hAnsi="Aptos" w:cs="Times New Roman"/>
        </w:rPr>
        <w:t>Eating Disorders</w:t>
      </w:r>
      <w:proofErr w:type="gramEnd"/>
    </w:p>
    <w:p w14:paraId="397F5D59" w14:textId="77777777" w:rsidR="009B08E3" w:rsidRPr="009B08E3" w:rsidRDefault="009B08E3" w:rsidP="009B08E3">
      <w:pPr>
        <w:rPr>
          <w:rFonts w:ascii="Aptos" w:hAnsi="Aptos" w:cs="Times New Roman"/>
        </w:rPr>
      </w:pPr>
      <w:r w:rsidRPr="009B08E3">
        <w:rPr>
          <w:rFonts w:ascii="Aptos" w:hAnsi="Aptos" w:cs="Times New Roman"/>
        </w:rPr>
        <w:t>PSY 590 – Topical Seminar in Psychology</w:t>
      </w:r>
    </w:p>
    <w:p w14:paraId="662CF99E" w14:textId="77777777" w:rsidR="009B08E3" w:rsidRPr="009B08E3" w:rsidRDefault="009B08E3" w:rsidP="009B08E3">
      <w:pPr>
        <w:rPr>
          <w:rFonts w:ascii="Aptos" w:hAnsi="Aptos" w:cs="Times New Roman"/>
        </w:rPr>
      </w:pPr>
      <w:r w:rsidRPr="009B08E3">
        <w:rPr>
          <w:rFonts w:ascii="Aptos" w:hAnsi="Aptos" w:cs="Times New Roman"/>
        </w:rPr>
        <w:t>PSY 710 – Psychotherapy I</w:t>
      </w:r>
    </w:p>
    <w:p w14:paraId="66711DE1" w14:textId="77777777" w:rsidR="009B08E3" w:rsidRPr="009B08E3" w:rsidRDefault="009B08E3" w:rsidP="009B08E3">
      <w:pPr>
        <w:rPr>
          <w:rFonts w:ascii="Aptos" w:hAnsi="Aptos" w:cs="Times New Roman"/>
        </w:rPr>
      </w:pPr>
      <w:r w:rsidRPr="009B08E3">
        <w:rPr>
          <w:rFonts w:ascii="Aptos" w:hAnsi="Aptos" w:cs="Times New Roman"/>
        </w:rPr>
        <w:t>PSY 742 – Program Evaluation</w:t>
      </w:r>
    </w:p>
    <w:p w14:paraId="1C9427C4" w14:textId="77777777" w:rsidR="009B08E3" w:rsidRPr="009B08E3" w:rsidRDefault="009B08E3" w:rsidP="009B08E3">
      <w:pPr>
        <w:rPr>
          <w:rFonts w:ascii="Aptos" w:hAnsi="Aptos" w:cs="Times New Roman"/>
        </w:rPr>
      </w:pPr>
      <w:r w:rsidRPr="009B08E3">
        <w:rPr>
          <w:rFonts w:ascii="Aptos" w:hAnsi="Aptos" w:cs="Times New Roman"/>
        </w:rPr>
        <w:t>PSY 750 – Community Interventions</w:t>
      </w:r>
    </w:p>
    <w:p w14:paraId="7AC65AAC" w14:textId="77777777" w:rsidR="009B08E3" w:rsidRPr="009B08E3" w:rsidRDefault="009B08E3" w:rsidP="009B08E3">
      <w:pPr>
        <w:rPr>
          <w:rFonts w:ascii="Aptos" w:hAnsi="Aptos" w:cs="Times New Roman"/>
        </w:rPr>
      </w:pPr>
      <w:r w:rsidRPr="009B08E3">
        <w:rPr>
          <w:rFonts w:ascii="Aptos" w:hAnsi="Aptos" w:cs="Times New Roman"/>
        </w:rPr>
        <w:t>PSY 752 – Clinical Neuropsychology</w:t>
      </w:r>
    </w:p>
    <w:p w14:paraId="26917BD6" w14:textId="77777777" w:rsidR="009B08E3" w:rsidRPr="009B08E3" w:rsidRDefault="009B08E3" w:rsidP="009B08E3">
      <w:pPr>
        <w:rPr>
          <w:rFonts w:ascii="Aptos" w:hAnsi="Aptos" w:cs="Times New Roman"/>
        </w:rPr>
      </w:pPr>
      <w:r w:rsidRPr="009B08E3">
        <w:rPr>
          <w:rFonts w:ascii="Aptos" w:hAnsi="Aptos" w:cs="Times New Roman"/>
        </w:rPr>
        <w:t>PSY 760 – Adolescence and Emerging Adulthood</w:t>
      </w:r>
    </w:p>
    <w:p w14:paraId="36488441" w14:textId="77777777" w:rsidR="009B08E3" w:rsidRPr="009B08E3" w:rsidRDefault="009B08E3" w:rsidP="009B08E3">
      <w:pPr>
        <w:rPr>
          <w:rFonts w:ascii="Aptos" w:hAnsi="Aptos" w:cs="Times New Roman"/>
        </w:rPr>
      </w:pPr>
      <w:r w:rsidRPr="009B08E3">
        <w:rPr>
          <w:rFonts w:ascii="Aptos" w:hAnsi="Aptos" w:cs="Times New Roman"/>
        </w:rPr>
        <w:t>PSY 761 – Infant Mental Health</w:t>
      </w:r>
    </w:p>
    <w:p w14:paraId="17067E58" w14:textId="77777777" w:rsidR="009B08E3" w:rsidRPr="009B08E3" w:rsidRDefault="009B08E3" w:rsidP="009B08E3">
      <w:pPr>
        <w:rPr>
          <w:rFonts w:ascii="Aptos" w:hAnsi="Aptos" w:cs="Times New Roman"/>
        </w:rPr>
      </w:pPr>
      <w:r w:rsidRPr="009B08E3">
        <w:rPr>
          <w:rFonts w:ascii="Aptos" w:hAnsi="Aptos" w:cs="Times New Roman"/>
        </w:rPr>
        <w:t>PSY 770 – Trauma and Treatment</w:t>
      </w:r>
    </w:p>
    <w:p w14:paraId="6F29A971" w14:textId="77777777" w:rsidR="009B08E3" w:rsidRPr="009B08E3" w:rsidRDefault="009B08E3" w:rsidP="009B08E3">
      <w:pPr>
        <w:rPr>
          <w:rFonts w:ascii="Aptos" w:hAnsi="Aptos" w:cs="Times New Roman"/>
        </w:rPr>
      </w:pPr>
      <w:r w:rsidRPr="009B08E3">
        <w:rPr>
          <w:rFonts w:ascii="Aptos" w:hAnsi="Aptos" w:cs="Times New Roman"/>
        </w:rPr>
        <w:t>PSY 780 – Trauma Interventions</w:t>
      </w:r>
    </w:p>
    <w:p w14:paraId="2C564C16" w14:textId="77777777" w:rsidR="009B08E3" w:rsidRPr="009B08E3" w:rsidRDefault="009B08E3" w:rsidP="009B08E3">
      <w:pPr>
        <w:rPr>
          <w:rFonts w:ascii="Aptos" w:hAnsi="Aptos" w:cs="Times New Roman"/>
        </w:rPr>
      </w:pPr>
      <w:r w:rsidRPr="009B08E3">
        <w:rPr>
          <w:rFonts w:ascii="Aptos" w:hAnsi="Aptos" w:cs="Times New Roman"/>
        </w:rPr>
        <w:t>PSY 781 – Ecological Contexts of Trauma</w:t>
      </w:r>
    </w:p>
    <w:p w14:paraId="05B1C163" w14:textId="6F4A2D95" w:rsidR="009B08E3" w:rsidRPr="009B08E3" w:rsidRDefault="009B08E3" w:rsidP="009B08E3">
      <w:pPr>
        <w:rPr>
          <w:rFonts w:ascii="Aptos" w:hAnsi="Aptos" w:cs="Times New Roman"/>
        </w:rPr>
      </w:pPr>
      <w:r w:rsidRPr="00ED73F5">
        <w:rPr>
          <w:rFonts w:ascii="Aptos" w:hAnsi="Aptos" w:cs="Times New Roman"/>
        </w:rPr>
        <w:t xml:space="preserve">See </w:t>
      </w:r>
      <w:hyperlink r:id="rId21" w:anchor="curriculumtext" w:history="1">
        <w:r w:rsidRPr="00ED73F5">
          <w:rPr>
            <w:rStyle w:val="Hyperlink"/>
            <w:rFonts w:ascii="Aptos" w:hAnsi="Aptos" w:cs="Times New Roman"/>
          </w:rPr>
          <w:t>sample course plan</w:t>
        </w:r>
      </w:hyperlink>
    </w:p>
    <w:p w14:paraId="0F549AD4" w14:textId="77777777" w:rsidR="009B08E3" w:rsidRPr="009B08E3" w:rsidRDefault="009B08E3" w:rsidP="009B08E3">
      <w:pPr>
        <w:rPr>
          <w:rFonts w:ascii="Aptos" w:hAnsi="Aptos" w:cs="Times New Roman"/>
        </w:rPr>
      </w:pPr>
      <w:r w:rsidRPr="009B08E3">
        <w:rPr>
          <w:rFonts w:ascii="Aptos" w:hAnsi="Aptos" w:cs="Times New Roman"/>
        </w:rPr>
        <w:t xml:space="preserve">  </w:t>
      </w:r>
    </w:p>
    <w:p w14:paraId="3A49679F" w14:textId="77777777" w:rsidR="009B08E3" w:rsidRDefault="009B08E3" w:rsidP="009B08E3">
      <w:pPr>
        <w:rPr>
          <w:rFonts w:ascii="Aptos" w:hAnsi="Aptos" w:cs="Times New Roman"/>
          <w:b/>
          <w:bCs/>
        </w:rPr>
      </w:pPr>
    </w:p>
    <w:p w14:paraId="37899557" w14:textId="77777777" w:rsidR="009B08E3" w:rsidRDefault="009B08E3" w:rsidP="009B08E3">
      <w:pPr>
        <w:rPr>
          <w:rFonts w:ascii="Aptos" w:hAnsi="Aptos" w:cs="Times New Roman"/>
          <w:b/>
          <w:bCs/>
        </w:rPr>
      </w:pPr>
    </w:p>
    <w:p w14:paraId="24E51396" w14:textId="77777777" w:rsidR="009B08E3" w:rsidRDefault="009B08E3" w:rsidP="009B08E3">
      <w:pPr>
        <w:rPr>
          <w:rFonts w:ascii="Aptos" w:hAnsi="Aptos" w:cs="Times New Roman"/>
          <w:b/>
          <w:bCs/>
        </w:rPr>
      </w:pPr>
    </w:p>
    <w:p w14:paraId="77E58D96" w14:textId="77777777" w:rsidR="009B08E3" w:rsidRDefault="009B08E3" w:rsidP="009B08E3">
      <w:pPr>
        <w:rPr>
          <w:rFonts w:ascii="Aptos" w:hAnsi="Aptos" w:cs="Times New Roman"/>
          <w:b/>
          <w:bCs/>
        </w:rPr>
      </w:pPr>
    </w:p>
    <w:p w14:paraId="06820A20" w14:textId="77777777" w:rsidR="009B08E3" w:rsidRDefault="009B08E3" w:rsidP="009B08E3">
      <w:pPr>
        <w:rPr>
          <w:rFonts w:ascii="Aptos" w:hAnsi="Aptos" w:cs="Times New Roman"/>
          <w:b/>
          <w:bCs/>
        </w:rPr>
      </w:pPr>
    </w:p>
    <w:p w14:paraId="1B7CE2BC" w14:textId="77777777" w:rsidR="009B08E3" w:rsidRDefault="009B08E3" w:rsidP="009B08E3">
      <w:pPr>
        <w:rPr>
          <w:rFonts w:ascii="Aptos" w:hAnsi="Aptos" w:cs="Times New Roman"/>
          <w:b/>
          <w:bCs/>
        </w:rPr>
      </w:pPr>
    </w:p>
    <w:p w14:paraId="70BFCA31" w14:textId="77777777" w:rsidR="009B08E3" w:rsidRDefault="009B08E3" w:rsidP="009B08E3">
      <w:pPr>
        <w:rPr>
          <w:rFonts w:ascii="Aptos" w:hAnsi="Aptos" w:cs="Times New Roman"/>
          <w:b/>
          <w:bCs/>
        </w:rPr>
      </w:pPr>
    </w:p>
    <w:p w14:paraId="4B4129A6" w14:textId="77777777" w:rsidR="009B08E3" w:rsidRDefault="009B08E3" w:rsidP="009B08E3">
      <w:pPr>
        <w:rPr>
          <w:rFonts w:ascii="Aptos" w:hAnsi="Aptos" w:cs="Times New Roman"/>
          <w:b/>
          <w:bCs/>
        </w:rPr>
      </w:pPr>
    </w:p>
    <w:p w14:paraId="57E5963A" w14:textId="77777777" w:rsidR="009B08E3" w:rsidRDefault="009B08E3" w:rsidP="009B08E3">
      <w:pPr>
        <w:rPr>
          <w:rFonts w:ascii="Aptos" w:hAnsi="Aptos" w:cs="Times New Roman"/>
          <w:b/>
          <w:bCs/>
        </w:rPr>
      </w:pPr>
    </w:p>
    <w:p w14:paraId="394500EB" w14:textId="77777777" w:rsidR="009B08E3" w:rsidRDefault="009B08E3" w:rsidP="009B08E3">
      <w:pPr>
        <w:rPr>
          <w:rFonts w:ascii="Aptos" w:hAnsi="Aptos" w:cs="Times New Roman"/>
          <w:b/>
          <w:bCs/>
        </w:rPr>
      </w:pPr>
    </w:p>
    <w:p w14:paraId="030ADB27" w14:textId="77777777" w:rsidR="009B08E3" w:rsidRDefault="009B08E3" w:rsidP="009B08E3">
      <w:pPr>
        <w:rPr>
          <w:rFonts w:ascii="Aptos" w:hAnsi="Aptos" w:cs="Times New Roman"/>
          <w:b/>
          <w:bCs/>
        </w:rPr>
      </w:pPr>
    </w:p>
    <w:p w14:paraId="7B7177DE" w14:textId="77777777" w:rsidR="009B08E3" w:rsidRDefault="009B08E3" w:rsidP="009B08E3">
      <w:pPr>
        <w:rPr>
          <w:rFonts w:ascii="Aptos" w:hAnsi="Aptos" w:cs="Times New Roman"/>
          <w:b/>
          <w:bCs/>
        </w:rPr>
      </w:pPr>
    </w:p>
    <w:p w14:paraId="4F8A8808" w14:textId="77777777" w:rsidR="009B08E3" w:rsidRDefault="009B08E3" w:rsidP="009B08E3">
      <w:pPr>
        <w:rPr>
          <w:rFonts w:ascii="Aptos" w:hAnsi="Aptos" w:cs="Times New Roman"/>
          <w:b/>
          <w:bCs/>
        </w:rPr>
      </w:pPr>
    </w:p>
    <w:p w14:paraId="46833B38" w14:textId="77777777" w:rsidR="00ED73F5" w:rsidRDefault="00ED73F5" w:rsidP="009B08E3">
      <w:pPr>
        <w:rPr>
          <w:rFonts w:ascii="Aptos" w:hAnsi="Aptos" w:cs="Times New Roman"/>
          <w:b/>
          <w:bCs/>
        </w:rPr>
      </w:pPr>
    </w:p>
    <w:p w14:paraId="5B58CF9C" w14:textId="77777777" w:rsidR="00ED73F5" w:rsidRDefault="00ED73F5" w:rsidP="009B08E3">
      <w:pPr>
        <w:rPr>
          <w:rFonts w:ascii="Aptos" w:hAnsi="Aptos" w:cs="Times New Roman"/>
          <w:b/>
          <w:bCs/>
        </w:rPr>
      </w:pPr>
    </w:p>
    <w:p w14:paraId="152AACF8" w14:textId="77777777" w:rsidR="00ED73F5" w:rsidRDefault="00ED73F5" w:rsidP="009B08E3">
      <w:pPr>
        <w:rPr>
          <w:rFonts w:ascii="Aptos" w:hAnsi="Aptos" w:cs="Times New Roman"/>
          <w:b/>
          <w:bCs/>
        </w:rPr>
      </w:pPr>
    </w:p>
    <w:p w14:paraId="567F883A" w14:textId="77777777" w:rsidR="00ED73F5" w:rsidRDefault="00ED73F5" w:rsidP="009B08E3">
      <w:pPr>
        <w:rPr>
          <w:rFonts w:ascii="Aptos" w:hAnsi="Aptos" w:cs="Times New Roman"/>
          <w:b/>
          <w:bCs/>
        </w:rPr>
      </w:pPr>
    </w:p>
    <w:p w14:paraId="4A3A6C72" w14:textId="77777777" w:rsidR="009B08E3" w:rsidRDefault="009B08E3" w:rsidP="009B08E3">
      <w:pPr>
        <w:rPr>
          <w:rFonts w:ascii="Aptos" w:hAnsi="Aptos" w:cs="Times New Roman"/>
          <w:b/>
          <w:bCs/>
        </w:rPr>
      </w:pPr>
    </w:p>
    <w:p w14:paraId="3BC482C5" w14:textId="33CC9344" w:rsidR="009B08E3" w:rsidRPr="009B08E3" w:rsidRDefault="009B08E3" w:rsidP="009B08E3">
      <w:pPr>
        <w:rPr>
          <w:rFonts w:ascii="Aptos" w:hAnsi="Aptos" w:cs="Times New Roman"/>
          <w:b/>
          <w:bCs/>
        </w:rPr>
      </w:pPr>
      <w:r w:rsidRPr="009B08E3">
        <w:rPr>
          <w:rFonts w:ascii="Aptos" w:hAnsi="Aptos" w:cs="Times New Roman"/>
          <w:b/>
          <w:bCs/>
        </w:rPr>
        <w:lastRenderedPageBreak/>
        <w:t>ADMISSION PROCEDURES</w:t>
      </w:r>
    </w:p>
    <w:p w14:paraId="7CD98B8A" w14:textId="77777777" w:rsidR="009B08E3" w:rsidRPr="009B08E3" w:rsidRDefault="009B08E3" w:rsidP="009B08E3">
      <w:pPr>
        <w:rPr>
          <w:rFonts w:ascii="Aptos" w:hAnsi="Aptos" w:cs="Times New Roman"/>
        </w:rPr>
      </w:pPr>
    </w:p>
    <w:p w14:paraId="4EA541D5" w14:textId="4FD95742" w:rsidR="009B08E3" w:rsidRPr="009B08E3" w:rsidRDefault="009B08E3" w:rsidP="009B08E3">
      <w:pPr>
        <w:rPr>
          <w:rFonts w:ascii="Aptos" w:hAnsi="Aptos" w:cs="Times New Roman"/>
        </w:rPr>
      </w:pPr>
      <w:r w:rsidRPr="009B08E3">
        <w:rPr>
          <w:rFonts w:ascii="Aptos" w:hAnsi="Aptos" w:cs="Times New Roman"/>
        </w:rPr>
        <w:t xml:space="preserve">Applications for admission are available from the Graduate School, </w:t>
      </w:r>
      <w:proofErr w:type="spellStart"/>
      <w:r w:rsidRPr="009B08E3">
        <w:rPr>
          <w:rFonts w:ascii="Aptos" w:hAnsi="Aptos" w:cs="Times New Roman"/>
        </w:rPr>
        <w:t>McKelvie</w:t>
      </w:r>
      <w:proofErr w:type="spellEnd"/>
      <w:r w:rsidRPr="009B08E3">
        <w:rPr>
          <w:rFonts w:ascii="Aptos" w:hAnsi="Aptos" w:cs="Times New Roman"/>
        </w:rPr>
        <w:t xml:space="preserve"> Hall, 102 West Rosedale Avenue, West Chester University, West Chester, PA 19383. Phone: 610-436-2943.</w:t>
      </w:r>
      <w:r>
        <w:rPr>
          <w:rFonts w:ascii="Aptos" w:hAnsi="Aptos" w:cs="Times New Roman"/>
        </w:rPr>
        <w:t xml:space="preserve"> </w:t>
      </w:r>
      <w:r w:rsidRPr="009B08E3">
        <w:rPr>
          <w:rFonts w:ascii="Aptos" w:hAnsi="Aptos" w:cs="Times New Roman"/>
        </w:rPr>
        <w:t xml:space="preserve">Applications can also be obtained online from the </w:t>
      </w:r>
      <w:hyperlink r:id="rId22" w:history="1">
        <w:r w:rsidRPr="00763C93">
          <w:rPr>
            <w:rStyle w:val="Hyperlink"/>
            <w:rFonts w:ascii="Aptos" w:hAnsi="Aptos" w:cs="Times New Roman"/>
          </w:rPr>
          <w:t>Graduate School webpage</w:t>
        </w:r>
      </w:hyperlink>
    </w:p>
    <w:p w14:paraId="34DB64FE" w14:textId="77777777" w:rsidR="009B08E3" w:rsidRPr="009B08E3" w:rsidRDefault="009B08E3" w:rsidP="009B08E3">
      <w:pPr>
        <w:rPr>
          <w:rFonts w:ascii="Aptos" w:hAnsi="Aptos" w:cs="Times New Roman"/>
        </w:rPr>
      </w:pPr>
    </w:p>
    <w:p w14:paraId="5FBE2B3B" w14:textId="77777777" w:rsidR="009B08E3" w:rsidRPr="009B08E3" w:rsidRDefault="009B08E3" w:rsidP="009B08E3">
      <w:pPr>
        <w:rPr>
          <w:rFonts w:ascii="Aptos" w:hAnsi="Aptos" w:cs="Times New Roman"/>
          <w:b/>
          <w:bCs/>
        </w:rPr>
      </w:pPr>
      <w:r w:rsidRPr="009B08E3">
        <w:rPr>
          <w:rFonts w:ascii="Aptos" w:hAnsi="Aptos" w:cs="Times New Roman"/>
          <w:b/>
          <w:bCs/>
        </w:rPr>
        <w:t>Admission Requirements for the Degree Programs</w:t>
      </w:r>
    </w:p>
    <w:p w14:paraId="1D8D50CD" w14:textId="77777777" w:rsidR="009B08E3" w:rsidRPr="009B08E3" w:rsidRDefault="009B08E3" w:rsidP="009B08E3">
      <w:pPr>
        <w:rPr>
          <w:rFonts w:ascii="Aptos" w:hAnsi="Aptos" w:cs="Times New Roman"/>
        </w:rPr>
      </w:pPr>
      <w:r w:rsidRPr="009B08E3">
        <w:rPr>
          <w:rFonts w:ascii="Aptos" w:hAnsi="Aptos" w:cs="Times New Roman"/>
        </w:rPr>
        <w:t>The minimum requirements for consideration for admission in Psychology are:</w:t>
      </w:r>
    </w:p>
    <w:p w14:paraId="51617E32" w14:textId="2B51BD87" w:rsidR="009B08E3" w:rsidRPr="009B08E3" w:rsidRDefault="009B08E3" w:rsidP="009B08E3">
      <w:pPr>
        <w:pStyle w:val="ListParagraph"/>
        <w:numPr>
          <w:ilvl w:val="0"/>
          <w:numId w:val="1"/>
        </w:numPr>
        <w:rPr>
          <w:rFonts w:ascii="Aptos" w:hAnsi="Aptos" w:cs="Times New Roman"/>
        </w:rPr>
      </w:pPr>
      <w:r w:rsidRPr="009B08E3">
        <w:rPr>
          <w:rFonts w:ascii="Aptos" w:hAnsi="Aptos" w:cs="Times New Roman"/>
        </w:rPr>
        <w:t>An undergraduate overall GPA of 3.0</w:t>
      </w:r>
    </w:p>
    <w:p w14:paraId="24332712" w14:textId="777D0450" w:rsidR="009B08E3" w:rsidRPr="009B08E3" w:rsidRDefault="009B08E3" w:rsidP="009B08E3">
      <w:pPr>
        <w:pStyle w:val="ListParagraph"/>
        <w:numPr>
          <w:ilvl w:val="0"/>
          <w:numId w:val="1"/>
        </w:numPr>
        <w:rPr>
          <w:rFonts w:ascii="Aptos" w:hAnsi="Aptos" w:cs="Times New Roman"/>
        </w:rPr>
      </w:pPr>
      <w:r w:rsidRPr="009B08E3">
        <w:rPr>
          <w:rFonts w:ascii="Aptos" w:hAnsi="Aptos" w:cs="Times New Roman"/>
        </w:rPr>
        <w:t>A GPA of 3.25 or more in Psychology courses. Applicants who are not psychology majors may be required to complete undergraduate psychology courses as a condition of admission to the program after review of academic transcript by the Graduate Coordinator.</w:t>
      </w:r>
    </w:p>
    <w:p w14:paraId="596EAE63" w14:textId="15E8FD39" w:rsidR="009B08E3" w:rsidRPr="009B08E3" w:rsidRDefault="009B08E3" w:rsidP="009B08E3">
      <w:pPr>
        <w:pStyle w:val="ListParagraph"/>
        <w:numPr>
          <w:ilvl w:val="0"/>
          <w:numId w:val="1"/>
        </w:numPr>
        <w:rPr>
          <w:rFonts w:ascii="Aptos" w:hAnsi="Aptos" w:cs="Times New Roman"/>
        </w:rPr>
      </w:pPr>
      <w:r w:rsidRPr="009B08E3">
        <w:rPr>
          <w:rFonts w:ascii="Aptos" w:hAnsi="Aptos" w:cs="Times New Roman"/>
        </w:rPr>
        <w:t>Three letters of recommendation addressing the applicants’ areas of growth and specifying the length of time and in what capacity the recommender knows the applicant. At least one of the letters should come from an academic source.</w:t>
      </w:r>
    </w:p>
    <w:p w14:paraId="0624E56F" w14:textId="7EF16C7E" w:rsidR="009B08E3" w:rsidRPr="009B08E3" w:rsidRDefault="009B08E3" w:rsidP="009B08E3">
      <w:pPr>
        <w:pStyle w:val="ListParagraph"/>
        <w:numPr>
          <w:ilvl w:val="0"/>
          <w:numId w:val="1"/>
        </w:numPr>
        <w:rPr>
          <w:rFonts w:ascii="Aptos" w:hAnsi="Aptos" w:cs="Times New Roman"/>
        </w:rPr>
      </w:pPr>
      <w:r w:rsidRPr="009B08E3">
        <w:rPr>
          <w:rFonts w:ascii="Aptos" w:hAnsi="Aptos" w:cs="Times New Roman"/>
        </w:rPr>
        <w:t>A 2000-word personal goals statement addressing the applicants’ professional goals, academic background, and professional experiences and why WCU is a good fit for the chosen program of study.</w:t>
      </w:r>
    </w:p>
    <w:p w14:paraId="50828227" w14:textId="77777777" w:rsidR="009B08E3" w:rsidRPr="009B08E3" w:rsidRDefault="009B08E3" w:rsidP="009B08E3">
      <w:pPr>
        <w:rPr>
          <w:rFonts w:ascii="Aptos" w:hAnsi="Aptos" w:cs="Times New Roman"/>
        </w:rPr>
      </w:pPr>
    </w:p>
    <w:p w14:paraId="39C8002A" w14:textId="77777777" w:rsidR="009B08E3" w:rsidRPr="009B08E3" w:rsidRDefault="009B08E3" w:rsidP="009B08E3">
      <w:pPr>
        <w:rPr>
          <w:rFonts w:ascii="Aptos" w:hAnsi="Aptos" w:cs="Times New Roman"/>
          <w:b/>
          <w:bCs/>
        </w:rPr>
      </w:pPr>
      <w:r w:rsidRPr="009B08E3">
        <w:rPr>
          <w:rFonts w:ascii="Aptos" w:hAnsi="Aptos" w:cs="Times New Roman"/>
          <w:b/>
          <w:bCs/>
        </w:rPr>
        <w:t>Provisional Admission Policy</w:t>
      </w:r>
    </w:p>
    <w:p w14:paraId="48BB179C" w14:textId="77777777" w:rsidR="009B08E3" w:rsidRPr="009B08E3" w:rsidRDefault="009B08E3" w:rsidP="009B08E3">
      <w:pPr>
        <w:rPr>
          <w:rFonts w:ascii="Aptos" w:hAnsi="Aptos" w:cs="Times New Roman"/>
        </w:rPr>
      </w:pPr>
      <w:r w:rsidRPr="009B08E3">
        <w:rPr>
          <w:rFonts w:ascii="Aptos" w:hAnsi="Aptos" w:cs="Times New Roman"/>
        </w:rPr>
        <w:t>Provisional admission is available to applicants at the discretion of the Graduate Coordinator after a complete review of the applicant’s file. Provisional admission will be considered if the applicant can demonstrate substantial, but not complete, satisfaction of the requirements for full admission, and if the applicant can demonstrate the strong potential for successful completion of the program. Relevant work experience will also be considered for provisional admittance. Students may be permitted to change from one concentration to other after a review by the Graduate Coordinator.</w:t>
      </w:r>
    </w:p>
    <w:p w14:paraId="4C859908" w14:textId="77777777" w:rsidR="009B08E3" w:rsidRPr="009B08E3" w:rsidRDefault="009B08E3" w:rsidP="009B08E3">
      <w:pPr>
        <w:rPr>
          <w:rFonts w:ascii="Aptos" w:hAnsi="Aptos" w:cs="Times New Roman"/>
        </w:rPr>
      </w:pPr>
    </w:p>
    <w:p w14:paraId="3C4CAE2F" w14:textId="77777777" w:rsidR="009B08E3" w:rsidRPr="009B08E3" w:rsidRDefault="009B08E3" w:rsidP="009B08E3">
      <w:pPr>
        <w:rPr>
          <w:rFonts w:ascii="Aptos" w:hAnsi="Aptos" w:cs="Times New Roman"/>
        </w:rPr>
      </w:pPr>
      <w:r w:rsidRPr="009B08E3">
        <w:rPr>
          <w:rFonts w:ascii="Aptos" w:hAnsi="Aptos" w:cs="Times New Roman"/>
        </w:rPr>
        <w:t>Admission Information</w:t>
      </w:r>
    </w:p>
    <w:p w14:paraId="64C31897" w14:textId="6BCE1CE1" w:rsidR="009B08E3" w:rsidRPr="009B08E3" w:rsidRDefault="009B08E3" w:rsidP="009B08E3">
      <w:pPr>
        <w:pStyle w:val="ListParagraph"/>
        <w:numPr>
          <w:ilvl w:val="0"/>
          <w:numId w:val="2"/>
        </w:numPr>
        <w:rPr>
          <w:rFonts w:ascii="Aptos" w:hAnsi="Aptos" w:cs="Times New Roman"/>
        </w:rPr>
      </w:pPr>
      <w:r w:rsidRPr="009B08E3">
        <w:rPr>
          <w:rFonts w:ascii="Aptos" w:hAnsi="Aptos" w:cs="Times New Roman"/>
        </w:rPr>
        <w:t xml:space="preserve">Admission to the degree programs is Fall only, with </w:t>
      </w:r>
      <w:r w:rsidRPr="009B08E3">
        <w:rPr>
          <w:rFonts w:ascii="Aptos" w:hAnsi="Aptos" w:cs="Times New Roman"/>
          <w:b/>
          <w:bCs/>
        </w:rPr>
        <w:t>March 1</w:t>
      </w:r>
      <w:r w:rsidRPr="009B08E3">
        <w:rPr>
          <w:rFonts w:ascii="Aptos" w:hAnsi="Aptos" w:cs="Times New Roman"/>
        </w:rPr>
        <w:t xml:space="preserve"> as the deadline for initial review. Applications received after March 1 will be reviewed only on a space-available basis.</w:t>
      </w:r>
    </w:p>
    <w:p w14:paraId="2B9338B1" w14:textId="18DCDF76" w:rsidR="009B08E3" w:rsidRPr="009B08E3" w:rsidRDefault="009B08E3" w:rsidP="009B08E3">
      <w:pPr>
        <w:pStyle w:val="ListParagraph"/>
        <w:numPr>
          <w:ilvl w:val="0"/>
          <w:numId w:val="2"/>
        </w:numPr>
        <w:rPr>
          <w:rFonts w:ascii="Aptos" w:hAnsi="Aptos" w:cs="Times New Roman"/>
        </w:rPr>
      </w:pPr>
      <w:r w:rsidRPr="009B08E3">
        <w:rPr>
          <w:rFonts w:ascii="Aptos" w:hAnsi="Aptos" w:cs="Times New Roman"/>
        </w:rPr>
        <w:t>Students may not change programs of study in Psychology without approval of the Graduate Coordinator.</w:t>
      </w:r>
    </w:p>
    <w:p w14:paraId="7BA3DBE2" w14:textId="61F38962" w:rsidR="009B08E3" w:rsidRPr="009B08E3" w:rsidRDefault="009B08E3" w:rsidP="009B08E3">
      <w:pPr>
        <w:pStyle w:val="ListParagraph"/>
        <w:numPr>
          <w:ilvl w:val="0"/>
          <w:numId w:val="2"/>
        </w:numPr>
        <w:rPr>
          <w:rFonts w:ascii="Aptos" w:hAnsi="Aptos" w:cs="Times New Roman"/>
        </w:rPr>
      </w:pPr>
      <w:r w:rsidRPr="009B08E3">
        <w:rPr>
          <w:rFonts w:ascii="Aptos" w:hAnsi="Aptos" w:cs="Times New Roman"/>
          <w:b/>
          <w:bCs/>
          <w:i/>
          <w:iCs/>
        </w:rPr>
        <w:t>Students admitted on a Provisional basis</w:t>
      </w:r>
      <w:r w:rsidRPr="009B08E3">
        <w:rPr>
          <w:rFonts w:ascii="Aptos" w:hAnsi="Aptos" w:cs="Times New Roman"/>
        </w:rPr>
        <w:t xml:space="preserve"> must petition to be admitted to Full status when they have successfully met the provisions specified at the time of their admission.</w:t>
      </w:r>
    </w:p>
    <w:p w14:paraId="14CD8450" w14:textId="185FB658" w:rsidR="009B08E3" w:rsidRPr="009B08E3" w:rsidRDefault="009B08E3" w:rsidP="009B08E3">
      <w:pPr>
        <w:rPr>
          <w:rFonts w:ascii="Aptos" w:hAnsi="Aptos" w:cs="Times New Roman"/>
          <w:i/>
          <w:iCs/>
        </w:rPr>
      </w:pPr>
      <w:r w:rsidRPr="009B08E3">
        <w:rPr>
          <w:rFonts w:ascii="Aptos" w:hAnsi="Aptos" w:cs="Times New Roman"/>
        </w:rPr>
        <w:t xml:space="preserve">Course work may also be taken on a non-degree basis. Courses taken may count for degree credit if the student is subsequently admitted to a degree program. </w:t>
      </w:r>
      <w:r w:rsidRPr="009B08E3">
        <w:rPr>
          <w:rFonts w:ascii="Aptos" w:hAnsi="Aptos" w:cs="Times New Roman"/>
          <w:i/>
          <w:iCs/>
        </w:rPr>
        <w:t xml:space="preserve">Students admitted on a non-degree basis are only permitted to take up to 9 semester hours, upon completion of which they must be admitted to a degree program to continue taking graduate courses. Admission into any </w:t>
      </w:r>
      <w:proofErr w:type="gramStart"/>
      <w:r w:rsidRPr="009B08E3">
        <w:rPr>
          <w:rFonts w:ascii="Aptos" w:hAnsi="Aptos" w:cs="Times New Roman"/>
          <w:i/>
          <w:iCs/>
        </w:rPr>
        <w:t>particular course</w:t>
      </w:r>
      <w:proofErr w:type="gramEnd"/>
      <w:r w:rsidRPr="009B08E3">
        <w:rPr>
          <w:rFonts w:ascii="Aptos" w:hAnsi="Aptos" w:cs="Times New Roman"/>
          <w:i/>
          <w:iCs/>
        </w:rPr>
        <w:t xml:space="preserve"> is dependent upon the permission of the Graduate Coordinator and course instructor.</w:t>
      </w:r>
      <w:r>
        <w:rPr>
          <w:rFonts w:ascii="Aptos" w:hAnsi="Aptos" w:cs="Times New Roman"/>
          <w:i/>
          <w:iCs/>
        </w:rPr>
        <w:t xml:space="preserve"> </w:t>
      </w:r>
      <w:r w:rsidRPr="009B08E3">
        <w:rPr>
          <w:rFonts w:ascii="Aptos" w:hAnsi="Aptos" w:cs="Times New Roman"/>
          <w:i/>
          <w:iCs/>
        </w:rPr>
        <w:t>Approval to take courses on a non-degree basis does not obligate the Department to admit the student to a degree program.</w:t>
      </w:r>
    </w:p>
    <w:p w14:paraId="2B59A7FD" w14:textId="77777777" w:rsidR="009B08E3" w:rsidRPr="009B08E3" w:rsidRDefault="009B08E3" w:rsidP="009B08E3">
      <w:pPr>
        <w:rPr>
          <w:rFonts w:ascii="Aptos" w:hAnsi="Aptos" w:cs="Times New Roman"/>
          <w:b/>
          <w:bCs/>
        </w:rPr>
      </w:pPr>
      <w:r w:rsidRPr="009B08E3">
        <w:rPr>
          <w:rFonts w:ascii="Aptos" w:hAnsi="Aptos" w:cs="Times New Roman"/>
          <w:b/>
          <w:bCs/>
        </w:rPr>
        <w:lastRenderedPageBreak/>
        <w:t>DEGREE REQUIREMENTS</w:t>
      </w:r>
    </w:p>
    <w:p w14:paraId="298E4DDB" w14:textId="77777777" w:rsidR="009B08E3" w:rsidRPr="009B08E3" w:rsidRDefault="009B08E3" w:rsidP="009B08E3">
      <w:pPr>
        <w:rPr>
          <w:rFonts w:ascii="Aptos" w:hAnsi="Aptos" w:cs="Times New Roman"/>
        </w:rPr>
      </w:pPr>
    </w:p>
    <w:p w14:paraId="534DA632" w14:textId="77485FC0" w:rsidR="009B08E3" w:rsidRPr="009B08E3" w:rsidRDefault="009B08E3" w:rsidP="009B08E3">
      <w:pPr>
        <w:pStyle w:val="ListParagraph"/>
        <w:numPr>
          <w:ilvl w:val="0"/>
          <w:numId w:val="3"/>
        </w:numPr>
        <w:rPr>
          <w:rFonts w:ascii="Aptos" w:hAnsi="Aptos" w:cs="Times New Roman"/>
        </w:rPr>
      </w:pPr>
      <w:r w:rsidRPr="009B08E3">
        <w:rPr>
          <w:rFonts w:ascii="Aptos" w:hAnsi="Aptos" w:cs="Times New Roman"/>
        </w:rPr>
        <w:t>Students must achieve satisfactory academic progress by maintaining the minimum GPAs for the program and core courses and as indicated in the related sections of the Graduate Catalog of West Chester University.</w:t>
      </w:r>
    </w:p>
    <w:p w14:paraId="64EDAB9F" w14:textId="60452C13" w:rsidR="009B08E3" w:rsidRPr="009B08E3" w:rsidRDefault="009B08E3" w:rsidP="009B08E3">
      <w:pPr>
        <w:pStyle w:val="ListParagraph"/>
        <w:numPr>
          <w:ilvl w:val="0"/>
          <w:numId w:val="3"/>
        </w:numPr>
        <w:rPr>
          <w:rFonts w:ascii="Aptos" w:hAnsi="Aptos" w:cs="Times New Roman"/>
        </w:rPr>
      </w:pPr>
      <w:r w:rsidRPr="009B08E3">
        <w:rPr>
          <w:rFonts w:ascii="Aptos" w:hAnsi="Aptos" w:cs="Times New Roman"/>
        </w:rPr>
        <w:t>Degree students must repeat required courses for which they received a grade of less than C+.  Students may repeat courses to improve their grades, but only two courses may be repeated, and no course may be repeated more than once. A form for reporting repeated courses is available from the Office of Graduate Studies or the Registrar and must be filed with the Registrar at the time of registration for the repeated course. A graduate student earning an ‘F’ in any course will be dismissed from the university, as will a graduate student whose GPA falls below a 3.0.</w:t>
      </w:r>
    </w:p>
    <w:p w14:paraId="365AA676" w14:textId="166875AC" w:rsidR="009B08E3" w:rsidRDefault="009B08E3" w:rsidP="009B08E3">
      <w:pPr>
        <w:pStyle w:val="ListParagraph"/>
        <w:numPr>
          <w:ilvl w:val="0"/>
          <w:numId w:val="3"/>
        </w:numPr>
        <w:rPr>
          <w:rFonts w:ascii="Aptos" w:hAnsi="Aptos" w:cs="Times New Roman"/>
        </w:rPr>
      </w:pPr>
      <w:r w:rsidRPr="009B08E3">
        <w:rPr>
          <w:rFonts w:ascii="Aptos" w:hAnsi="Aptos" w:cs="Times New Roman"/>
        </w:rPr>
        <w:t>Admission in the graduate program may be rescinded for reasons other than inadequate academic progress. If, in the judgment of the Graduate Curriculum Committee, the best interests of the student and/or profession require that the student select a different program or withdraw from the graduate program entirely, the student shall be so informed by the Graduate Coordinator. Every effort will be made to make such a decision at the earlier point in the student’s tenure. A written summary of the Graduate curriculum committee’s reasons for requiring a change in student status will be provided to the student.</w:t>
      </w:r>
    </w:p>
    <w:p w14:paraId="51B93E1A" w14:textId="77777777" w:rsidR="009B08E3" w:rsidRPr="009B08E3" w:rsidRDefault="009B08E3" w:rsidP="009B08E3">
      <w:pPr>
        <w:pStyle w:val="ListParagraph"/>
        <w:ind w:left="360"/>
        <w:rPr>
          <w:rFonts w:ascii="Aptos" w:hAnsi="Aptos" w:cs="Times New Roman"/>
        </w:rPr>
      </w:pPr>
    </w:p>
    <w:p w14:paraId="6DE25530" w14:textId="3F5E8518" w:rsidR="009B08E3" w:rsidRPr="009B08E3" w:rsidRDefault="009B08E3" w:rsidP="009B08E3">
      <w:pPr>
        <w:jc w:val="center"/>
        <w:rPr>
          <w:rFonts w:ascii="Aptos" w:hAnsi="Aptos" w:cs="Times New Roman"/>
          <w:b/>
          <w:bCs/>
        </w:rPr>
      </w:pPr>
      <w:r>
        <w:rPr>
          <w:rFonts w:ascii="Aptos" w:hAnsi="Aptos" w:cs="Times New Roman"/>
          <w:b/>
          <w:bCs/>
        </w:rPr>
        <w:t xml:space="preserve">GUIDELINES FOR </w:t>
      </w:r>
      <w:r w:rsidRPr="009B08E3">
        <w:rPr>
          <w:rFonts w:ascii="Aptos" w:hAnsi="Aptos" w:cs="Times New Roman"/>
          <w:b/>
          <w:bCs/>
        </w:rPr>
        <w:t>INTERNSHIP</w:t>
      </w:r>
    </w:p>
    <w:p w14:paraId="4EB53AAA" w14:textId="77777777" w:rsidR="009B08E3" w:rsidRDefault="009B08E3" w:rsidP="009B08E3">
      <w:pPr>
        <w:rPr>
          <w:rFonts w:ascii="Aptos" w:hAnsi="Aptos" w:cs="Times New Roman"/>
          <w:b/>
          <w:bCs/>
        </w:rPr>
      </w:pPr>
    </w:p>
    <w:p w14:paraId="1EEAF9EA" w14:textId="354636DD" w:rsidR="009B08E3" w:rsidRPr="009B08E3" w:rsidRDefault="009B08E3" w:rsidP="009B08E3">
      <w:pPr>
        <w:rPr>
          <w:rFonts w:ascii="Aptos" w:hAnsi="Aptos" w:cs="Times New Roman"/>
          <w:b/>
          <w:bCs/>
        </w:rPr>
      </w:pPr>
      <w:r>
        <w:rPr>
          <w:rFonts w:ascii="Aptos" w:hAnsi="Aptos" w:cs="Times New Roman"/>
          <w:b/>
          <w:bCs/>
        </w:rPr>
        <w:t xml:space="preserve">Internship </w:t>
      </w:r>
      <w:r w:rsidRPr="009B08E3">
        <w:rPr>
          <w:rFonts w:ascii="Aptos" w:hAnsi="Aptos" w:cs="Times New Roman"/>
          <w:b/>
          <w:bCs/>
        </w:rPr>
        <w:t>Industrial/Organizational Psychology Program</w:t>
      </w:r>
      <w:r>
        <w:rPr>
          <w:rFonts w:ascii="Aptos" w:hAnsi="Aptos" w:cs="Times New Roman"/>
          <w:b/>
          <w:bCs/>
        </w:rPr>
        <w:t xml:space="preserve"> (PSY 630)</w:t>
      </w:r>
    </w:p>
    <w:p w14:paraId="37825A01" w14:textId="31D984BA" w:rsidR="009B08E3" w:rsidRPr="009B08E3" w:rsidRDefault="009B08E3" w:rsidP="009B08E3">
      <w:pPr>
        <w:rPr>
          <w:rFonts w:ascii="Aptos" w:hAnsi="Aptos" w:cs="Times New Roman"/>
        </w:rPr>
      </w:pPr>
      <w:r w:rsidRPr="009B08E3">
        <w:rPr>
          <w:rFonts w:ascii="Aptos" w:hAnsi="Aptos" w:cs="Times New Roman"/>
        </w:rPr>
        <w:t xml:space="preserve">I/O students meet with the I/O internship coordinator, who </w:t>
      </w:r>
      <w:r>
        <w:rPr>
          <w:rFonts w:ascii="Aptos" w:hAnsi="Aptos" w:cs="Times New Roman"/>
        </w:rPr>
        <w:t>will provide resources to identify internship sites and prepare for internship interviews</w:t>
      </w:r>
      <w:r w:rsidRPr="009B08E3">
        <w:rPr>
          <w:rFonts w:ascii="Aptos" w:hAnsi="Aptos" w:cs="Times New Roman"/>
        </w:rPr>
        <w:t xml:space="preserve">, </w:t>
      </w:r>
      <w:r>
        <w:rPr>
          <w:rFonts w:ascii="Aptos" w:hAnsi="Aptos" w:cs="Times New Roman"/>
        </w:rPr>
        <w:t xml:space="preserve">however, </w:t>
      </w:r>
      <w:r w:rsidRPr="009B08E3">
        <w:rPr>
          <w:rFonts w:ascii="Aptos" w:hAnsi="Aptos" w:cs="Times New Roman"/>
        </w:rPr>
        <w:t xml:space="preserve">it is </w:t>
      </w:r>
      <w:r>
        <w:rPr>
          <w:rFonts w:ascii="Aptos" w:hAnsi="Aptos" w:cs="Times New Roman"/>
        </w:rPr>
        <w:t xml:space="preserve">primarily </w:t>
      </w:r>
      <w:r w:rsidRPr="009B08E3">
        <w:rPr>
          <w:rFonts w:ascii="Aptos" w:hAnsi="Aptos" w:cs="Times New Roman"/>
        </w:rPr>
        <w:t>the student’s responsibility to secure internship employment. Upon approval by the I/O internship coordinator, the student begins the internship, which requires 300 clock hours of work, distributed over a minimum of 12 weeks for a minimum of 20 hours per week. Bi-weekly evaluations should be submitted to the site supervisor and forwarded to the I/O internship coordinator. The intern completes an internship evaluation paper at the completion of the internship. Failure to submit evaluations or the final paper will prevent awarding of a grade for the internship.</w:t>
      </w:r>
    </w:p>
    <w:p w14:paraId="1EC3A398" w14:textId="77777777" w:rsidR="009B08E3" w:rsidRPr="009B08E3" w:rsidRDefault="009B08E3" w:rsidP="009B08E3">
      <w:pPr>
        <w:rPr>
          <w:rFonts w:ascii="Aptos" w:hAnsi="Aptos" w:cs="Times New Roman"/>
        </w:rPr>
      </w:pPr>
    </w:p>
    <w:p w14:paraId="5267BFC8" w14:textId="77777777" w:rsidR="009B08E3" w:rsidRPr="009B08E3" w:rsidRDefault="009B08E3" w:rsidP="009B08E3">
      <w:pPr>
        <w:jc w:val="center"/>
        <w:rPr>
          <w:rFonts w:ascii="Aptos" w:hAnsi="Aptos" w:cs="Times New Roman"/>
          <w:b/>
          <w:bCs/>
        </w:rPr>
      </w:pPr>
      <w:r w:rsidRPr="009B08E3">
        <w:rPr>
          <w:rFonts w:ascii="Aptos" w:hAnsi="Aptos" w:cs="Times New Roman"/>
          <w:b/>
          <w:bCs/>
        </w:rPr>
        <w:t>GUIDELINES FOR RESEARCH REPORT AND THESIS</w:t>
      </w:r>
    </w:p>
    <w:p w14:paraId="71353305" w14:textId="77777777" w:rsidR="009B08E3" w:rsidRPr="009B08E3" w:rsidRDefault="009B08E3" w:rsidP="009B08E3">
      <w:pPr>
        <w:rPr>
          <w:rFonts w:ascii="Aptos" w:hAnsi="Aptos" w:cs="Times New Roman"/>
        </w:rPr>
      </w:pPr>
    </w:p>
    <w:p w14:paraId="20F33F14" w14:textId="77777777" w:rsidR="009B08E3" w:rsidRPr="009B08E3" w:rsidRDefault="009B08E3" w:rsidP="009B08E3">
      <w:pPr>
        <w:rPr>
          <w:rFonts w:ascii="Aptos" w:hAnsi="Aptos" w:cs="Times New Roman"/>
          <w:b/>
          <w:bCs/>
        </w:rPr>
      </w:pPr>
      <w:r w:rsidRPr="009B08E3">
        <w:rPr>
          <w:rFonts w:ascii="Aptos" w:hAnsi="Aptos" w:cs="Times New Roman"/>
          <w:b/>
          <w:bCs/>
        </w:rPr>
        <w:t>Research Report (PSY 600)</w:t>
      </w:r>
    </w:p>
    <w:p w14:paraId="3CDC0843" w14:textId="00557D12" w:rsidR="009B08E3" w:rsidRDefault="009B08E3" w:rsidP="009B08E3">
      <w:pPr>
        <w:rPr>
          <w:rFonts w:ascii="Aptos" w:hAnsi="Aptos" w:cs="Times New Roman"/>
        </w:rPr>
      </w:pPr>
      <w:r w:rsidRPr="009B08E3">
        <w:rPr>
          <w:rFonts w:ascii="Aptos" w:hAnsi="Aptos" w:cs="Times New Roman"/>
        </w:rPr>
        <w:t xml:space="preserve">The research report course </w:t>
      </w:r>
      <w:r>
        <w:rPr>
          <w:rFonts w:ascii="Aptos" w:hAnsi="Aptos" w:cs="Times New Roman"/>
        </w:rPr>
        <w:t>requires the student to write an</w:t>
      </w:r>
      <w:r w:rsidRPr="009B08E3">
        <w:rPr>
          <w:rFonts w:ascii="Aptos" w:hAnsi="Aptos" w:cs="Times New Roman"/>
        </w:rPr>
        <w:t xml:space="preserve"> integrated review paper on a special topic or </w:t>
      </w:r>
      <w:r>
        <w:rPr>
          <w:rFonts w:ascii="Aptos" w:hAnsi="Aptos" w:cs="Times New Roman"/>
        </w:rPr>
        <w:t>develop</w:t>
      </w:r>
      <w:r w:rsidRPr="009B08E3">
        <w:rPr>
          <w:rFonts w:ascii="Aptos" w:hAnsi="Aptos" w:cs="Times New Roman"/>
        </w:rPr>
        <w:t xml:space="preserve"> a thesis proposal. Research reports are generally to be modeled after literature reviews published in professional journals in Psychology. The most recent APA Style manual must be used in preparing the paper.</w:t>
      </w:r>
      <w:r>
        <w:rPr>
          <w:rFonts w:ascii="Aptos" w:hAnsi="Aptos" w:cs="Times New Roman"/>
        </w:rPr>
        <w:t xml:space="preserve"> </w:t>
      </w:r>
      <w:r w:rsidRPr="009B08E3">
        <w:rPr>
          <w:rFonts w:ascii="Aptos" w:hAnsi="Aptos" w:cs="Times New Roman"/>
        </w:rPr>
        <w:t xml:space="preserve">It is expected that students will complete the Research Report in one semester. A more detailed Guide to Graduate Research Report Writing is available on the department’s website: </w:t>
      </w:r>
      <w:hyperlink r:id="rId23" w:history="1">
        <w:r w:rsidRPr="00684A11">
          <w:rPr>
            <w:rStyle w:val="Hyperlink"/>
            <w:rFonts w:ascii="Aptos" w:hAnsi="Aptos" w:cs="Times New Roman"/>
          </w:rPr>
          <w:t>https://www.wcupa.edu/sciences-mathematics/psychology/ioReport.aspx</w:t>
        </w:r>
      </w:hyperlink>
      <w:r>
        <w:rPr>
          <w:rFonts w:ascii="Aptos" w:hAnsi="Aptos" w:cs="Times New Roman"/>
        </w:rPr>
        <w:t xml:space="preserve"> </w:t>
      </w:r>
    </w:p>
    <w:p w14:paraId="3DD0269F" w14:textId="77777777" w:rsidR="009B08E3" w:rsidRPr="009B08E3" w:rsidRDefault="009B08E3" w:rsidP="009B08E3">
      <w:pPr>
        <w:rPr>
          <w:rFonts w:ascii="Aptos" w:hAnsi="Aptos" w:cs="Times New Roman"/>
        </w:rPr>
      </w:pPr>
    </w:p>
    <w:p w14:paraId="6035BB18" w14:textId="77777777" w:rsidR="009B08E3" w:rsidRPr="009B08E3" w:rsidRDefault="009B08E3" w:rsidP="009B08E3">
      <w:pPr>
        <w:rPr>
          <w:rFonts w:ascii="Aptos" w:hAnsi="Aptos" w:cs="Times New Roman"/>
          <w:b/>
          <w:bCs/>
        </w:rPr>
      </w:pPr>
      <w:r w:rsidRPr="009B08E3">
        <w:rPr>
          <w:rFonts w:ascii="Aptos" w:hAnsi="Aptos" w:cs="Times New Roman"/>
          <w:b/>
          <w:bCs/>
        </w:rPr>
        <w:lastRenderedPageBreak/>
        <w:t>Thesis (PSY 610)</w:t>
      </w:r>
    </w:p>
    <w:p w14:paraId="08576FDF" w14:textId="1C259FDC" w:rsidR="009B08E3" w:rsidRPr="009B08E3" w:rsidRDefault="009B08E3" w:rsidP="009B08E3">
      <w:pPr>
        <w:rPr>
          <w:rFonts w:ascii="Aptos" w:hAnsi="Aptos" w:cs="Times New Roman"/>
        </w:rPr>
      </w:pPr>
      <w:r w:rsidRPr="009B08E3">
        <w:rPr>
          <w:rFonts w:ascii="Aptos" w:hAnsi="Aptos" w:cs="Times New Roman"/>
        </w:rPr>
        <w:t xml:space="preserve">The following guidelines are meant to provide the thesis student and his/her committee with concrete procedures for the initiation and completion of a </w:t>
      </w:r>
      <w:proofErr w:type="gramStart"/>
      <w:r w:rsidRPr="009B08E3">
        <w:rPr>
          <w:rFonts w:ascii="Aptos" w:hAnsi="Aptos" w:cs="Times New Roman"/>
        </w:rPr>
        <w:t>Master’s</w:t>
      </w:r>
      <w:proofErr w:type="gramEnd"/>
      <w:r w:rsidRPr="009B08E3">
        <w:rPr>
          <w:rFonts w:ascii="Aptos" w:hAnsi="Aptos" w:cs="Times New Roman"/>
        </w:rPr>
        <w:t xml:space="preserve"> thesis.</w:t>
      </w:r>
    </w:p>
    <w:p w14:paraId="56E6B21F" w14:textId="6E0765F5" w:rsidR="009B08E3" w:rsidRPr="009B08E3" w:rsidRDefault="009B08E3" w:rsidP="009B08E3">
      <w:pPr>
        <w:pStyle w:val="ListParagraph"/>
        <w:numPr>
          <w:ilvl w:val="0"/>
          <w:numId w:val="4"/>
        </w:numPr>
        <w:rPr>
          <w:rFonts w:ascii="Aptos" w:hAnsi="Aptos" w:cs="Times New Roman"/>
        </w:rPr>
      </w:pPr>
      <w:r w:rsidRPr="009B08E3">
        <w:rPr>
          <w:rFonts w:ascii="Aptos" w:hAnsi="Aptos" w:cs="Times New Roman"/>
        </w:rPr>
        <w:t>The student must: (a) select a research topic; (b) select a thesis committee; and (c) write a comprehensive thesis proposal to be approved by the committee (no formal proposal defense is required).</w:t>
      </w:r>
    </w:p>
    <w:p w14:paraId="6B4C2CEB" w14:textId="5A06A5F5" w:rsidR="009B08E3" w:rsidRPr="009B08E3" w:rsidRDefault="009B08E3" w:rsidP="009B08E3">
      <w:pPr>
        <w:pStyle w:val="ListParagraph"/>
        <w:numPr>
          <w:ilvl w:val="0"/>
          <w:numId w:val="4"/>
        </w:numPr>
        <w:rPr>
          <w:rFonts w:ascii="Aptos" w:hAnsi="Aptos" w:cs="Times New Roman"/>
        </w:rPr>
      </w:pPr>
      <w:r w:rsidRPr="009B08E3">
        <w:rPr>
          <w:rFonts w:ascii="Aptos" w:hAnsi="Aptos" w:cs="Times New Roman"/>
        </w:rPr>
        <w:t>The student should select a primary thesis advisor as chair of the thesis committee whose expertise is close to the chosen thesis topic.</w:t>
      </w:r>
    </w:p>
    <w:p w14:paraId="64643585" w14:textId="4318BADC" w:rsidR="009B08E3" w:rsidRPr="009B08E3" w:rsidRDefault="009B08E3" w:rsidP="009B08E3">
      <w:pPr>
        <w:pStyle w:val="ListParagraph"/>
        <w:numPr>
          <w:ilvl w:val="0"/>
          <w:numId w:val="4"/>
        </w:numPr>
        <w:rPr>
          <w:rFonts w:ascii="Aptos" w:hAnsi="Aptos" w:cs="Times New Roman"/>
        </w:rPr>
      </w:pPr>
      <w:r w:rsidRPr="009B08E3">
        <w:rPr>
          <w:rFonts w:ascii="Aptos" w:hAnsi="Aptos" w:cs="Times New Roman"/>
        </w:rPr>
        <w:t xml:space="preserve">The thesis should be completed during no more than two semesters and can be taken for no more than 6 credits. Students usually develop thesis topics from the Research Report (PSY 600). </w:t>
      </w:r>
    </w:p>
    <w:p w14:paraId="73661CC9" w14:textId="6264F9F0" w:rsidR="009B08E3" w:rsidRPr="009B08E3" w:rsidRDefault="009B08E3" w:rsidP="009B08E3">
      <w:pPr>
        <w:pStyle w:val="ListParagraph"/>
        <w:numPr>
          <w:ilvl w:val="0"/>
          <w:numId w:val="4"/>
        </w:numPr>
        <w:rPr>
          <w:rFonts w:ascii="Aptos" w:hAnsi="Aptos" w:cs="Times New Roman"/>
        </w:rPr>
      </w:pPr>
      <w:r w:rsidRPr="009B08E3">
        <w:rPr>
          <w:rFonts w:ascii="Aptos" w:hAnsi="Aptos" w:cs="Times New Roman"/>
        </w:rPr>
        <w:t xml:space="preserve">The thesis proposal should at least address the following three areas: (a) a comprehensive review of the literature; (b) a statement of the problem (including objectives and/or hypotheses); and (c) a methodology section. The proposal must be reviewed and approved by the thesis advisor and the committee before beginning data collection. The study should also be approved by </w:t>
      </w:r>
      <w:r w:rsidRPr="008D59DE">
        <w:rPr>
          <w:rFonts w:ascii="Aptos" w:hAnsi="Aptos" w:cs="Times New Roman"/>
        </w:rPr>
        <w:t xml:space="preserve">the </w:t>
      </w:r>
      <w:hyperlink r:id="rId24" w:history="1">
        <w:r w:rsidRPr="008D59DE">
          <w:rPr>
            <w:rStyle w:val="Hyperlink"/>
            <w:rFonts w:ascii="Aptos" w:hAnsi="Aptos" w:cs="Times New Roman"/>
          </w:rPr>
          <w:t>University Human Subjects Committee (IRB)</w:t>
        </w:r>
      </w:hyperlink>
      <w:r w:rsidRPr="009B08E3">
        <w:rPr>
          <w:rFonts w:ascii="Aptos" w:hAnsi="Aptos" w:cs="Times New Roman"/>
        </w:rPr>
        <w:t xml:space="preserve"> before the student can begin data collection. It is the student’s responsibility to complete the </w:t>
      </w:r>
      <w:hyperlink r:id="rId25" w:history="1">
        <w:r w:rsidRPr="002E7DD9">
          <w:rPr>
            <w:rStyle w:val="Hyperlink"/>
            <w:rFonts w:ascii="Aptos" w:hAnsi="Aptos" w:cs="Times New Roman"/>
          </w:rPr>
          <w:t>thesis compliance form</w:t>
        </w:r>
      </w:hyperlink>
      <w:r w:rsidRPr="009B08E3">
        <w:rPr>
          <w:rFonts w:ascii="Aptos" w:hAnsi="Aptos" w:cs="Times New Roman"/>
        </w:rPr>
        <w:t xml:space="preserve"> before data collection for their study.</w:t>
      </w:r>
    </w:p>
    <w:p w14:paraId="2F6B3352" w14:textId="5F4F9ACA" w:rsidR="009B08E3" w:rsidRPr="009B08E3" w:rsidRDefault="009B08E3" w:rsidP="009B08E3">
      <w:pPr>
        <w:pStyle w:val="ListParagraph"/>
        <w:numPr>
          <w:ilvl w:val="0"/>
          <w:numId w:val="4"/>
        </w:numPr>
        <w:rPr>
          <w:rFonts w:ascii="Aptos" w:hAnsi="Aptos" w:cs="Times New Roman"/>
        </w:rPr>
      </w:pPr>
      <w:r w:rsidRPr="009B08E3">
        <w:rPr>
          <w:rFonts w:ascii="Aptos" w:hAnsi="Aptos" w:cs="Times New Roman"/>
        </w:rPr>
        <w:t>The student should sign up for PSY 610</w:t>
      </w:r>
      <w:r>
        <w:rPr>
          <w:rFonts w:ascii="Aptos" w:hAnsi="Aptos" w:cs="Times New Roman"/>
        </w:rPr>
        <w:t xml:space="preserve"> - Thesis</w:t>
      </w:r>
      <w:r w:rsidRPr="009B08E3">
        <w:rPr>
          <w:rFonts w:ascii="Aptos" w:hAnsi="Aptos" w:cs="Times New Roman"/>
        </w:rPr>
        <w:t xml:space="preserve"> only after committee approval of the thesis proposal (no formal proposal defense is required).</w:t>
      </w:r>
    </w:p>
    <w:p w14:paraId="3E9CA4A2" w14:textId="0A08713A" w:rsidR="009B08E3" w:rsidRPr="009B08E3" w:rsidRDefault="009B08E3" w:rsidP="009B08E3">
      <w:pPr>
        <w:pStyle w:val="ListParagraph"/>
        <w:numPr>
          <w:ilvl w:val="0"/>
          <w:numId w:val="4"/>
        </w:numPr>
        <w:rPr>
          <w:rFonts w:ascii="Aptos" w:hAnsi="Aptos" w:cs="Times New Roman"/>
        </w:rPr>
      </w:pPr>
      <w:r w:rsidRPr="009B08E3">
        <w:rPr>
          <w:rFonts w:ascii="Aptos" w:hAnsi="Aptos" w:cs="Times New Roman"/>
        </w:rPr>
        <w:t>After data collection, analysis and write up, the student will defend the thesis in an oral examination, open to all who wish to attend. A date for the oral exam will be established by the student and thesis committee. The exam date will be published two weeks prior to the exam, with notices going to the Psychology Department faculty. Unanimous approval of the thesis by the thesis committee is necessary for a successful defense.</w:t>
      </w:r>
    </w:p>
    <w:p w14:paraId="1A64BE82" w14:textId="58B000D2" w:rsidR="009B08E3" w:rsidRPr="009B08E3" w:rsidRDefault="009B08E3" w:rsidP="009B08E3">
      <w:pPr>
        <w:pStyle w:val="ListParagraph"/>
        <w:numPr>
          <w:ilvl w:val="0"/>
          <w:numId w:val="4"/>
        </w:numPr>
        <w:rPr>
          <w:rFonts w:ascii="Aptos" w:hAnsi="Aptos" w:cs="Times New Roman"/>
        </w:rPr>
      </w:pPr>
      <w:r w:rsidRPr="009B08E3">
        <w:rPr>
          <w:rFonts w:ascii="Aptos" w:hAnsi="Aptos" w:cs="Times New Roman"/>
        </w:rPr>
        <w:t>The completed thesis, including the signed approval sheet, must be delivered to the library prior to graduation and before a grade is given for the course (PSY 610).</w:t>
      </w:r>
    </w:p>
    <w:p w14:paraId="1B644887" w14:textId="6B5E091F" w:rsidR="009B08E3" w:rsidRPr="00385028" w:rsidRDefault="009B08E3" w:rsidP="009B08E3">
      <w:pPr>
        <w:pStyle w:val="ListParagraph"/>
        <w:numPr>
          <w:ilvl w:val="0"/>
          <w:numId w:val="4"/>
        </w:numPr>
        <w:rPr>
          <w:rFonts w:ascii="Aptos" w:hAnsi="Aptos" w:cs="Times New Roman"/>
        </w:rPr>
      </w:pPr>
      <w:r w:rsidRPr="009B08E3">
        <w:rPr>
          <w:rFonts w:ascii="Aptos" w:hAnsi="Aptos" w:cs="Times New Roman"/>
        </w:rPr>
        <w:t xml:space="preserve">Additional information regarding university requirements for the thesis is given in the </w:t>
      </w:r>
      <w:hyperlink r:id="rId26" w:history="1">
        <w:r w:rsidRPr="009B08E3">
          <w:rPr>
            <w:rStyle w:val="Hyperlink"/>
            <w:rFonts w:ascii="Aptos" w:hAnsi="Aptos" w:cs="Times New Roman"/>
          </w:rPr>
          <w:t xml:space="preserve">Guide </w:t>
        </w:r>
        <w:proofErr w:type="gramStart"/>
        <w:r w:rsidRPr="009B08E3">
          <w:rPr>
            <w:rStyle w:val="Hyperlink"/>
            <w:rFonts w:ascii="Aptos" w:hAnsi="Aptos" w:cs="Times New Roman"/>
          </w:rPr>
          <w:t>To</w:t>
        </w:r>
        <w:proofErr w:type="gramEnd"/>
        <w:r w:rsidRPr="009B08E3">
          <w:rPr>
            <w:rStyle w:val="Hyperlink"/>
            <w:rFonts w:ascii="Aptos" w:hAnsi="Aptos" w:cs="Times New Roman"/>
          </w:rPr>
          <w:t xml:space="preserve"> The Preparation Of The Master’s Thesis</w:t>
        </w:r>
      </w:hyperlink>
      <w:r w:rsidRPr="009B08E3">
        <w:rPr>
          <w:rFonts w:ascii="Aptos" w:hAnsi="Aptos" w:cs="Times New Roman"/>
        </w:rPr>
        <w:t>. This guide is available from the Graduate School and is “a must” for all thesis students.</w:t>
      </w:r>
    </w:p>
    <w:p w14:paraId="713F159E" w14:textId="77777777" w:rsidR="009B08E3" w:rsidRPr="00A770A3" w:rsidRDefault="009B08E3" w:rsidP="009B08E3">
      <w:pPr>
        <w:rPr>
          <w:rFonts w:ascii="Aptos" w:hAnsi="Aptos" w:cs="Times New Roman"/>
          <w:b/>
          <w:bCs/>
        </w:rPr>
      </w:pPr>
      <w:r w:rsidRPr="00A770A3">
        <w:rPr>
          <w:rFonts w:ascii="Aptos" w:hAnsi="Aptos" w:cs="Times New Roman"/>
          <w:b/>
          <w:bCs/>
        </w:rPr>
        <w:t>The Thesis Committee</w:t>
      </w:r>
    </w:p>
    <w:p w14:paraId="1C2D3F8B" w14:textId="17218577" w:rsidR="009B08E3" w:rsidRPr="009B08E3" w:rsidRDefault="009B08E3" w:rsidP="009B08E3">
      <w:pPr>
        <w:pStyle w:val="ListParagraph"/>
        <w:numPr>
          <w:ilvl w:val="0"/>
          <w:numId w:val="5"/>
        </w:numPr>
        <w:rPr>
          <w:rFonts w:ascii="Aptos" w:hAnsi="Aptos" w:cs="Times New Roman"/>
        </w:rPr>
      </w:pPr>
      <w:r w:rsidRPr="009B08E3">
        <w:rPr>
          <w:rFonts w:ascii="Aptos" w:hAnsi="Aptos" w:cs="Times New Roman"/>
        </w:rPr>
        <w:t>The thesis committee consists of at least three members, two of whom must be from the Department of Psychology.</w:t>
      </w:r>
    </w:p>
    <w:p w14:paraId="0EEB759D" w14:textId="337BC6E4" w:rsidR="009B08E3" w:rsidRPr="009B08E3" w:rsidRDefault="009B08E3" w:rsidP="009B08E3">
      <w:pPr>
        <w:pStyle w:val="ListParagraph"/>
        <w:numPr>
          <w:ilvl w:val="0"/>
          <w:numId w:val="5"/>
        </w:numPr>
        <w:rPr>
          <w:rFonts w:ascii="Aptos" w:hAnsi="Aptos" w:cs="Times New Roman"/>
        </w:rPr>
      </w:pPr>
      <w:r w:rsidRPr="009B08E3">
        <w:rPr>
          <w:rFonts w:ascii="Aptos" w:hAnsi="Aptos" w:cs="Times New Roman"/>
        </w:rPr>
        <w:t>The third member of the committee may be chosen from the faculty of the University, or from outside the University, and should have some expertise/knowledge about the thesis topic. The third member must be approved by the two Psychology members.</w:t>
      </w:r>
    </w:p>
    <w:p w14:paraId="7A0BD1C3" w14:textId="16CF50A0" w:rsidR="009B08E3" w:rsidRPr="009B08E3" w:rsidRDefault="009B08E3" w:rsidP="009B08E3">
      <w:pPr>
        <w:pStyle w:val="ListParagraph"/>
        <w:numPr>
          <w:ilvl w:val="0"/>
          <w:numId w:val="5"/>
        </w:numPr>
        <w:rPr>
          <w:rFonts w:ascii="Aptos" w:hAnsi="Aptos" w:cs="Times New Roman"/>
        </w:rPr>
      </w:pPr>
      <w:r w:rsidRPr="009B08E3">
        <w:rPr>
          <w:rFonts w:ascii="Aptos" w:hAnsi="Aptos" w:cs="Times New Roman"/>
        </w:rPr>
        <w:t>The thesis advisor serves as the committee chairperson and is expected to have major responsibility for guiding the student, including helping select committee members. The chairperson must be a member of the Department of Psychology.</w:t>
      </w:r>
    </w:p>
    <w:p w14:paraId="327B1BDA" w14:textId="3741EE2D" w:rsidR="009B08E3" w:rsidRPr="009B08E3" w:rsidRDefault="009B08E3" w:rsidP="009B08E3">
      <w:pPr>
        <w:pStyle w:val="ListParagraph"/>
        <w:numPr>
          <w:ilvl w:val="0"/>
          <w:numId w:val="5"/>
        </w:numPr>
        <w:rPr>
          <w:rFonts w:ascii="Aptos" w:hAnsi="Aptos" w:cs="Times New Roman"/>
        </w:rPr>
      </w:pPr>
      <w:r w:rsidRPr="009B08E3">
        <w:rPr>
          <w:rFonts w:ascii="Aptos" w:hAnsi="Aptos" w:cs="Times New Roman"/>
        </w:rPr>
        <w:t>The grade for the thesis should be determined by the committee and recorded by the advisor.</w:t>
      </w:r>
    </w:p>
    <w:p w14:paraId="77D4AD57" w14:textId="23E0C022" w:rsidR="009B08E3" w:rsidRPr="00385028" w:rsidRDefault="009B08E3" w:rsidP="009B08E3">
      <w:pPr>
        <w:pStyle w:val="ListParagraph"/>
        <w:numPr>
          <w:ilvl w:val="0"/>
          <w:numId w:val="5"/>
        </w:numPr>
        <w:rPr>
          <w:rFonts w:ascii="Aptos" w:hAnsi="Aptos" w:cs="Times New Roman"/>
        </w:rPr>
      </w:pPr>
      <w:r w:rsidRPr="009B08E3">
        <w:rPr>
          <w:rFonts w:ascii="Aptos" w:hAnsi="Aptos" w:cs="Times New Roman"/>
        </w:rPr>
        <w:t xml:space="preserve">Any exceptions must be approved by the Graduate Curriculum Committee. </w:t>
      </w:r>
    </w:p>
    <w:p w14:paraId="676B2940" w14:textId="18065221" w:rsidR="009B08E3" w:rsidRPr="009B08E3" w:rsidRDefault="009B08E3" w:rsidP="009B08E3">
      <w:pPr>
        <w:rPr>
          <w:rFonts w:ascii="Aptos" w:hAnsi="Aptos" w:cs="Times New Roman"/>
          <w:b/>
          <w:bCs/>
        </w:rPr>
      </w:pPr>
      <w:r w:rsidRPr="009B08E3">
        <w:rPr>
          <w:rFonts w:ascii="Aptos" w:hAnsi="Aptos" w:cs="Times New Roman"/>
          <w:b/>
          <w:bCs/>
        </w:rPr>
        <w:lastRenderedPageBreak/>
        <w:t xml:space="preserve">CERTIFICATE </w:t>
      </w:r>
      <w:r w:rsidR="00031014">
        <w:rPr>
          <w:rFonts w:ascii="Aptos" w:hAnsi="Aptos" w:cs="Times New Roman"/>
          <w:b/>
          <w:bCs/>
        </w:rPr>
        <w:t xml:space="preserve">- </w:t>
      </w:r>
      <w:r w:rsidRPr="009B08E3">
        <w:rPr>
          <w:rFonts w:ascii="Aptos" w:hAnsi="Aptos" w:cs="Times New Roman"/>
          <w:b/>
          <w:bCs/>
        </w:rPr>
        <w:t>INDUSTRIAL/ORGANIZATIONAL PSYCHOLOGY</w:t>
      </w:r>
    </w:p>
    <w:p w14:paraId="151A6022" w14:textId="77777777" w:rsidR="009B08E3" w:rsidRDefault="009B08E3" w:rsidP="009B08E3">
      <w:pPr>
        <w:rPr>
          <w:rFonts w:ascii="Aptos" w:hAnsi="Aptos" w:cs="Times New Roman"/>
        </w:rPr>
      </w:pPr>
      <w:r w:rsidRPr="009B08E3">
        <w:rPr>
          <w:rFonts w:ascii="Aptos" w:hAnsi="Aptos" w:cs="Times New Roman"/>
        </w:rPr>
        <w:t>12 semester hours</w:t>
      </w:r>
    </w:p>
    <w:p w14:paraId="70381BF3" w14:textId="77777777" w:rsidR="00385028" w:rsidRPr="009B08E3" w:rsidRDefault="00385028" w:rsidP="009B08E3">
      <w:pPr>
        <w:rPr>
          <w:rFonts w:ascii="Aptos" w:hAnsi="Aptos" w:cs="Times New Roman"/>
        </w:rPr>
      </w:pPr>
    </w:p>
    <w:p w14:paraId="2FE6B0B3" w14:textId="77777777" w:rsidR="009B08E3" w:rsidRPr="009B08E3" w:rsidRDefault="009B08E3" w:rsidP="009B08E3">
      <w:pPr>
        <w:rPr>
          <w:rFonts w:ascii="Aptos" w:hAnsi="Aptos" w:cs="Times New Roman"/>
        </w:rPr>
      </w:pPr>
      <w:r w:rsidRPr="009B08E3">
        <w:rPr>
          <w:rFonts w:ascii="Aptos" w:hAnsi="Aptos" w:cs="Times New Roman"/>
        </w:rPr>
        <w:t>Professionals with an understanding of Industrial/Organizational Psychology principles continue to be in high demand in the workplace. The online certificate program in Industrial/Organizational Psychology at West Chester University prepares students to acquire business, leadership, and psychology skills to help them advance their career in management or human resources.</w:t>
      </w:r>
    </w:p>
    <w:p w14:paraId="40158D48" w14:textId="77777777" w:rsidR="009B08E3" w:rsidRPr="009B08E3" w:rsidRDefault="009B08E3" w:rsidP="009B08E3">
      <w:pPr>
        <w:rPr>
          <w:rFonts w:ascii="Aptos" w:hAnsi="Aptos" w:cs="Times New Roman"/>
        </w:rPr>
      </w:pPr>
    </w:p>
    <w:p w14:paraId="15D9DD39" w14:textId="77777777" w:rsidR="009B08E3" w:rsidRDefault="009B08E3" w:rsidP="009B08E3">
      <w:pPr>
        <w:rPr>
          <w:rFonts w:ascii="Aptos" w:hAnsi="Aptos" w:cs="Times New Roman"/>
          <w:b/>
          <w:bCs/>
        </w:rPr>
      </w:pPr>
      <w:r w:rsidRPr="00385028">
        <w:rPr>
          <w:rFonts w:ascii="Aptos" w:hAnsi="Aptos" w:cs="Times New Roman"/>
          <w:b/>
          <w:bCs/>
        </w:rPr>
        <w:t>COURSE WORK</w:t>
      </w:r>
    </w:p>
    <w:p w14:paraId="7C8EFD79" w14:textId="77777777" w:rsidR="00385028" w:rsidRPr="00385028" w:rsidRDefault="00385028" w:rsidP="009B08E3">
      <w:pPr>
        <w:rPr>
          <w:rFonts w:ascii="Aptos" w:hAnsi="Aptos" w:cs="Times New Roman"/>
          <w:b/>
          <w:bCs/>
        </w:rPr>
      </w:pPr>
    </w:p>
    <w:p w14:paraId="620893EB" w14:textId="46423A89" w:rsidR="009B08E3" w:rsidRDefault="009B08E3" w:rsidP="009B08E3">
      <w:pPr>
        <w:rPr>
          <w:rFonts w:ascii="Aptos" w:hAnsi="Aptos" w:cs="Times New Roman"/>
        </w:rPr>
      </w:pPr>
      <w:r w:rsidRPr="009B08E3">
        <w:rPr>
          <w:rFonts w:ascii="Aptos" w:hAnsi="Aptos" w:cs="Times New Roman"/>
        </w:rPr>
        <w:t xml:space="preserve">The Certificate program includes 12 semester hours of required course work. Courses are offered in 100% </w:t>
      </w:r>
      <w:r w:rsidR="00385028">
        <w:rPr>
          <w:rFonts w:ascii="Aptos" w:hAnsi="Aptos" w:cs="Times New Roman"/>
        </w:rPr>
        <w:t xml:space="preserve">(asynchronous) </w:t>
      </w:r>
      <w:r w:rsidRPr="009B08E3">
        <w:rPr>
          <w:rFonts w:ascii="Aptos" w:hAnsi="Aptos" w:cs="Times New Roman"/>
        </w:rPr>
        <w:t xml:space="preserve">online format. All courses </w:t>
      </w:r>
      <w:r w:rsidR="00043352">
        <w:rPr>
          <w:rFonts w:ascii="Aptos" w:hAnsi="Aptos" w:cs="Times New Roman"/>
        </w:rPr>
        <w:t>are</w:t>
      </w:r>
      <w:r w:rsidRPr="009B08E3">
        <w:rPr>
          <w:rFonts w:ascii="Aptos" w:hAnsi="Aptos" w:cs="Times New Roman"/>
        </w:rPr>
        <w:t xml:space="preserve"> taught by members of the West Chester University faculty who are dedicated and experienced in online instruction. A description of courses required in the program and the semesters during which they are offered is provided below:</w:t>
      </w:r>
    </w:p>
    <w:p w14:paraId="3EEF1FAE" w14:textId="77777777" w:rsidR="00043352" w:rsidRPr="009B08E3" w:rsidRDefault="00043352" w:rsidP="009B08E3">
      <w:pPr>
        <w:rPr>
          <w:rFonts w:ascii="Aptos" w:hAnsi="Aptos" w:cs="Times New Roman"/>
        </w:rPr>
      </w:pPr>
    </w:p>
    <w:p w14:paraId="7E1F91C2" w14:textId="77777777" w:rsidR="009B08E3" w:rsidRPr="00043352" w:rsidRDefault="009B08E3" w:rsidP="00043352">
      <w:pPr>
        <w:pStyle w:val="ListParagraph"/>
        <w:numPr>
          <w:ilvl w:val="0"/>
          <w:numId w:val="7"/>
        </w:numPr>
        <w:rPr>
          <w:rFonts w:ascii="Aptos" w:hAnsi="Aptos" w:cs="Times New Roman"/>
        </w:rPr>
      </w:pPr>
      <w:r w:rsidRPr="00043352">
        <w:rPr>
          <w:rFonts w:ascii="Aptos" w:hAnsi="Aptos" w:cs="Times New Roman"/>
        </w:rPr>
        <w:t>PSY 560: Advanced Industrial Psychology (3 Credits) Fall</w:t>
      </w:r>
    </w:p>
    <w:p w14:paraId="1C27B531" w14:textId="77777777" w:rsidR="009B08E3" w:rsidRPr="00043352" w:rsidRDefault="009B08E3" w:rsidP="00043352">
      <w:pPr>
        <w:pStyle w:val="ListParagraph"/>
        <w:numPr>
          <w:ilvl w:val="0"/>
          <w:numId w:val="7"/>
        </w:numPr>
        <w:rPr>
          <w:rFonts w:ascii="Aptos" w:hAnsi="Aptos" w:cs="Times New Roman"/>
        </w:rPr>
      </w:pPr>
      <w:r w:rsidRPr="00043352">
        <w:rPr>
          <w:rFonts w:ascii="Aptos" w:hAnsi="Aptos" w:cs="Times New Roman"/>
        </w:rPr>
        <w:t xml:space="preserve">PSY 562: Advanced Organizational Psychology (3 Credits) Spring </w:t>
      </w:r>
    </w:p>
    <w:p w14:paraId="3A5EDA10" w14:textId="77777777" w:rsidR="009B08E3" w:rsidRPr="00043352" w:rsidRDefault="009B08E3" w:rsidP="00043352">
      <w:pPr>
        <w:pStyle w:val="ListParagraph"/>
        <w:numPr>
          <w:ilvl w:val="0"/>
          <w:numId w:val="7"/>
        </w:numPr>
        <w:rPr>
          <w:rFonts w:ascii="Aptos" w:hAnsi="Aptos" w:cs="Times New Roman"/>
        </w:rPr>
      </w:pPr>
      <w:r w:rsidRPr="00043352">
        <w:rPr>
          <w:rFonts w:ascii="Aptos" w:hAnsi="Aptos" w:cs="Times New Roman"/>
        </w:rPr>
        <w:t>PSY 569: Ethics and Professional Skills in Organizational Practice (3 Credits) Fall</w:t>
      </w:r>
    </w:p>
    <w:p w14:paraId="63E079AB" w14:textId="77777777" w:rsidR="009B08E3" w:rsidRPr="00043352" w:rsidRDefault="009B08E3" w:rsidP="00043352">
      <w:pPr>
        <w:pStyle w:val="ListParagraph"/>
        <w:numPr>
          <w:ilvl w:val="0"/>
          <w:numId w:val="7"/>
        </w:numPr>
        <w:rPr>
          <w:rFonts w:ascii="Aptos" w:hAnsi="Aptos" w:cs="Times New Roman"/>
        </w:rPr>
      </w:pPr>
      <w:r w:rsidRPr="00043352">
        <w:rPr>
          <w:rFonts w:ascii="Aptos" w:hAnsi="Aptos" w:cs="Times New Roman"/>
        </w:rPr>
        <w:t>PSY 572: Introduction to People Analytics (3 Credits) Spring</w:t>
      </w:r>
    </w:p>
    <w:p w14:paraId="35A87781" w14:textId="77777777" w:rsidR="009B08E3" w:rsidRPr="009B08E3" w:rsidRDefault="009B08E3" w:rsidP="009B08E3">
      <w:pPr>
        <w:rPr>
          <w:rFonts w:ascii="Aptos" w:hAnsi="Aptos" w:cs="Times New Roman"/>
        </w:rPr>
      </w:pPr>
    </w:p>
    <w:p w14:paraId="1AFD564C" w14:textId="77777777" w:rsidR="009B08E3" w:rsidRPr="00043352" w:rsidRDefault="009B08E3" w:rsidP="009B08E3">
      <w:pPr>
        <w:rPr>
          <w:rFonts w:ascii="Aptos" w:hAnsi="Aptos" w:cs="Times New Roman"/>
          <w:b/>
          <w:bCs/>
        </w:rPr>
      </w:pPr>
      <w:r w:rsidRPr="00043352">
        <w:rPr>
          <w:rFonts w:ascii="Aptos" w:hAnsi="Aptos" w:cs="Times New Roman"/>
          <w:b/>
          <w:bCs/>
        </w:rPr>
        <w:t>Course Sequencing and Planned Completion</w:t>
      </w:r>
    </w:p>
    <w:p w14:paraId="03E47190" w14:textId="77777777" w:rsidR="009B08E3" w:rsidRPr="009B08E3" w:rsidRDefault="009B08E3" w:rsidP="009B08E3">
      <w:pPr>
        <w:rPr>
          <w:rFonts w:ascii="Aptos" w:hAnsi="Aptos" w:cs="Times New Roman"/>
        </w:rPr>
      </w:pPr>
      <w:r w:rsidRPr="009B08E3">
        <w:rPr>
          <w:rFonts w:ascii="Aptos" w:hAnsi="Aptos" w:cs="Times New Roman"/>
        </w:rPr>
        <w:t>Students can complete the certificate in one year by taking 2 classes per semester (two in the Fall; two in the Spring). Students that take only one course per semester will complete the certificate in two years. There are no classes available during the summer session.</w:t>
      </w:r>
    </w:p>
    <w:p w14:paraId="6DE54D85" w14:textId="77777777" w:rsidR="009B08E3" w:rsidRPr="009B08E3" w:rsidRDefault="009B08E3" w:rsidP="009B08E3">
      <w:pPr>
        <w:rPr>
          <w:rFonts w:ascii="Aptos" w:hAnsi="Aptos" w:cs="Times New Roman"/>
        </w:rPr>
      </w:pPr>
    </w:p>
    <w:p w14:paraId="10DBC79A" w14:textId="77777777" w:rsidR="009B08E3" w:rsidRPr="00861AFA" w:rsidRDefault="009B08E3" w:rsidP="009B08E3">
      <w:pPr>
        <w:rPr>
          <w:rFonts w:ascii="Aptos" w:hAnsi="Aptos" w:cs="Times New Roman"/>
          <w:b/>
          <w:bCs/>
        </w:rPr>
      </w:pPr>
      <w:r w:rsidRPr="00861AFA">
        <w:rPr>
          <w:rFonts w:ascii="Aptos" w:hAnsi="Aptos" w:cs="Times New Roman"/>
          <w:b/>
          <w:bCs/>
        </w:rPr>
        <w:t>Admission Requirements for the Certificate Program</w:t>
      </w:r>
    </w:p>
    <w:p w14:paraId="5A852228" w14:textId="77777777" w:rsidR="009B08E3" w:rsidRPr="009B08E3" w:rsidRDefault="009B08E3" w:rsidP="009B08E3">
      <w:pPr>
        <w:rPr>
          <w:rFonts w:ascii="Aptos" w:hAnsi="Aptos" w:cs="Times New Roman"/>
        </w:rPr>
      </w:pPr>
      <w:r w:rsidRPr="009B08E3">
        <w:rPr>
          <w:rFonts w:ascii="Aptos" w:hAnsi="Aptos" w:cs="Times New Roman"/>
        </w:rPr>
        <w:t>The minimum requirements for consideration for admission in the I/O Psychology Certificate program are:</w:t>
      </w:r>
    </w:p>
    <w:p w14:paraId="407C2FC0" w14:textId="5DF19909" w:rsidR="009B08E3" w:rsidRPr="009B08E3" w:rsidRDefault="009B08E3" w:rsidP="009B08E3">
      <w:pPr>
        <w:pStyle w:val="ListParagraph"/>
        <w:numPr>
          <w:ilvl w:val="0"/>
          <w:numId w:val="6"/>
        </w:numPr>
        <w:rPr>
          <w:rFonts w:ascii="Aptos" w:hAnsi="Aptos" w:cs="Times New Roman"/>
        </w:rPr>
      </w:pPr>
      <w:r w:rsidRPr="009B08E3">
        <w:rPr>
          <w:rFonts w:ascii="Aptos" w:hAnsi="Aptos" w:cs="Times New Roman"/>
        </w:rPr>
        <w:t>A bachelor’s degree (not necessary to have in psychology)</w:t>
      </w:r>
    </w:p>
    <w:p w14:paraId="77409CB5" w14:textId="554413DA" w:rsidR="009B08E3" w:rsidRPr="009B08E3" w:rsidRDefault="009B08E3" w:rsidP="009B08E3">
      <w:pPr>
        <w:pStyle w:val="ListParagraph"/>
        <w:numPr>
          <w:ilvl w:val="0"/>
          <w:numId w:val="6"/>
        </w:numPr>
        <w:rPr>
          <w:rFonts w:ascii="Aptos" w:hAnsi="Aptos" w:cs="Times New Roman"/>
        </w:rPr>
      </w:pPr>
      <w:r w:rsidRPr="009B08E3">
        <w:rPr>
          <w:rFonts w:ascii="Aptos" w:hAnsi="Aptos" w:cs="Times New Roman"/>
        </w:rPr>
        <w:t>Two letters of recommendation</w:t>
      </w:r>
    </w:p>
    <w:p w14:paraId="04C8C24B" w14:textId="3AB3061D" w:rsidR="009B08E3" w:rsidRPr="009B08E3" w:rsidRDefault="009B08E3" w:rsidP="009B08E3">
      <w:pPr>
        <w:pStyle w:val="ListParagraph"/>
        <w:numPr>
          <w:ilvl w:val="0"/>
          <w:numId w:val="6"/>
        </w:numPr>
        <w:rPr>
          <w:rFonts w:ascii="Aptos" w:hAnsi="Aptos" w:cs="Times New Roman"/>
        </w:rPr>
      </w:pPr>
      <w:r w:rsidRPr="009B08E3">
        <w:rPr>
          <w:rFonts w:ascii="Aptos" w:hAnsi="Aptos" w:cs="Times New Roman"/>
        </w:rPr>
        <w:t>A letter of intention outlining professional goals and educational objectives for attending the program</w:t>
      </w:r>
    </w:p>
    <w:p w14:paraId="24D2785C" w14:textId="77777777" w:rsidR="009B08E3" w:rsidRPr="009B08E3" w:rsidRDefault="009B08E3" w:rsidP="009B08E3">
      <w:pPr>
        <w:rPr>
          <w:rFonts w:ascii="Aptos" w:hAnsi="Aptos" w:cs="Times New Roman"/>
        </w:rPr>
      </w:pPr>
    </w:p>
    <w:p w14:paraId="39603558" w14:textId="77777777" w:rsidR="009B08E3" w:rsidRPr="00861AFA" w:rsidRDefault="009B08E3" w:rsidP="009B08E3">
      <w:pPr>
        <w:rPr>
          <w:rFonts w:ascii="Aptos" w:hAnsi="Aptos" w:cs="Times New Roman"/>
          <w:b/>
          <w:bCs/>
        </w:rPr>
      </w:pPr>
      <w:r w:rsidRPr="00861AFA">
        <w:rPr>
          <w:rFonts w:ascii="Aptos" w:hAnsi="Aptos" w:cs="Times New Roman"/>
          <w:b/>
          <w:bCs/>
        </w:rPr>
        <w:t>GRADUATION</w:t>
      </w:r>
    </w:p>
    <w:p w14:paraId="3A7E39A5" w14:textId="41D106DF" w:rsidR="00861AFA" w:rsidRDefault="009B08E3" w:rsidP="009B08E3">
      <w:pPr>
        <w:rPr>
          <w:rFonts w:ascii="Aptos" w:hAnsi="Aptos" w:cs="Times New Roman"/>
        </w:rPr>
      </w:pPr>
      <w:r w:rsidRPr="009B08E3">
        <w:rPr>
          <w:rFonts w:ascii="Aptos" w:hAnsi="Aptos" w:cs="Times New Roman"/>
        </w:rPr>
        <w:t xml:space="preserve">Students must apply for graduation </w:t>
      </w:r>
      <w:r w:rsidR="00D560CD">
        <w:rPr>
          <w:rFonts w:ascii="Aptos" w:hAnsi="Aptos" w:cs="Times New Roman"/>
        </w:rPr>
        <w:t xml:space="preserve">through their </w:t>
      </w:r>
      <w:r w:rsidR="002133B6">
        <w:rPr>
          <w:rFonts w:ascii="Aptos" w:hAnsi="Aptos" w:cs="Times New Roman"/>
        </w:rPr>
        <w:t xml:space="preserve">West Chester University registration portal </w:t>
      </w:r>
      <w:r w:rsidRPr="009B08E3">
        <w:rPr>
          <w:rFonts w:ascii="Aptos" w:hAnsi="Aptos" w:cs="Times New Roman"/>
        </w:rPr>
        <w:t xml:space="preserve">during the semester they intend to graduate. The following are deadline dates for applying to graduate: </w:t>
      </w:r>
    </w:p>
    <w:p w14:paraId="3AEB353B" w14:textId="66B86F3C" w:rsidR="009B08E3" w:rsidRPr="009B08E3" w:rsidRDefault="009B08E3" w:rsidP="009B08E3">
      <w:pPr>
        <w:rPr>
          <w:rFonts w:ascii="Aptos" w:hAnsi="Aptos" w:cs="Times New Roman"/>
        </w:rPr>
      </w:pPr>
      <w:r w:rsidRPr="002133B6">
        <w:rPr>
          <w:rFonts w:ascii="Aptos" w:hAnsi="Aptos" w:cs="Times New Roman"/>
          <w:b/>
          <w:bCs/>
          <w:i/>
          <w:iCs/>
        </w:rPr>
        <w:t>May graduation -- February 1; August graduation -- June 1; December graduation -- Oct. 1.</w:t>
      </w:r>
      <w:r w:rsidRPr="009B08E3">
        <w:rPr>
          <w:rFonts w:ascii="Aptos" w:hAnsi="Aptos" w:cs="Times New Roman"/>
        </w:rPr>
        <w:t xml:space="preserve"> In the event the student does not graduate the semester they applied; the student must re-apply for graduation.</w:t>
      </w:r>
    </w:p>
    <w:p w14:paraId="6C65DE1D" w14:textId="77777777" w:rsidR="009B08E3" w:rsidRPr="009B08E3" w:rsidRDefault="009B08E3" w:rsidP="009B08E3">
      <w:pPr>
        <w:rPr>
          <w:rFonts w:ascii="Aptos" w:hAnsi="Aptos" w:cs="Times New Roman"/>
        </w:rPr>
      </w:pPr>
    </w:p>
    <w:p w14:paraId="1B06FBE5" w14:textId="77777777" w:rsidR="009B08E3" w:rsidRDefault="009B08E3" w:rsidP="009B08E3">
      <w:pPr>
        <w:rPr>
          <w:rFonts w:ascii="Aptos" w:hAnsi="Aptos" w:cs="Times New Roman"/>
        </w:rPr>
      </w:pPr>
      <w:r w:rsidRPr="009B08E3">
        <w:rPr>
          <w:rFonts w:ascii="Aptos" w:hAnsi="Aptos" w:cs="Times New Roman"/>
        </w:rPr>
        <w:t xml:space="preserve"> </w:t>
      </w:r>
    </w:p>
    <w:p w14:paraId="0AA1645A" w14:textId="77777777" w:rsidR="00D560CD" w:rsidRPr="009B08E3" w:rsidRDefault="00D560CD" w:rsidP="009B08E3">
      <w:pPr>
        <w:rPr>
          <w:rFonts w:ascii="Aptos" w:hAnsi="Aptos" w:cs="Times New Roman"/>
        </w:rPr>
      </w:pPr>
    </w:p>
    <w:p w14:paraId="75FA2F51" w14:textId="77777777" w:rsidR="009B08E3" w:rsidRPr="002133B6" w:rsidRDefault="009B08E3" w:rsidP="009B08E3">
      <w:pPr>
        <w:rPr>
          <w:rFonts w:ascii="Aptos" w:hAnsi="Aptos" w:cs="Times New Roman"/>
          <w:b/>
          <w:bCs/>
        </w:rPr>
      </w:pPr>
      <w:r w:rsidRPr="002133B6">
        <w:rPr>
          <w:rFonts w:ascii="Aptos" w:hAnsi="Aptos" w:cs="Times New Roman"/>
          <w:b/>
          <w:bCs/>
        </w:rPr>
        <w:lastRenderedPageBreak/>
        <w:t>FINANCIAL ASSISTANCE</w:t>
      </w:r>
    </w:p>
    <w:p w14:paraId="19F6404C" w14:textId="77777777" w:rsidR="009B08E3" w:rsidRDefault="009B08E3" w:rsidP="009B08E3">
      <w:pPr>
        <w:rPr>
          <w:rFonts w:ascii="Aptos" w:hAnsi="Aptos" w:cs="Times New Roman"/>
        </w:rPr>
      </w:pPr>
      <w:r w:rsidRPr="009B08E3">
        <w:rPr>
          <w:rFonts w:ascii="Aptos" w:hAnsi="Aptos" w:cs="Times New Roman"/>
        </w:rPr>
        <w:t xml:space="preserve">The Psychology Department has some Graduate Assistantships available for incoming students. Stipends and full tuition waivers are offered for full-time (20 </w:t>
      </w:r>
      <w:proofErr w:type="spellStart"/>
      <w:r w:rsidRPr="009B08E3">
        <w:rPr>
          <w:rFonts w:ascii="Aptos" w:hAnsi="Aptos" w:cs="Times New Roman"/>
        </w:rPr>
        <w:t>hrs</w:t>
      </w:r>
      <w:proofErr w:type="spellEnd"/>
      <w:r w:rsidRPr="009B08E3">
        <w:rPr>
          <w:rFonts w:ascii="Aptos" w:hAnsi="Aptos" w:cs="Times New Roman"/>
        </w:rPr>
        <w:t>/</w:t>
      </w:r>
      <w:proofErr w:type="spellStart"/>
      <w:r w:rsidRPr="009B08E3">
        <w:rPr>
          <w:rFonts w:ascii="Aptos" w:hAnsi="Aptos" w:cs="Times New Roman"/>
        </w:rPr>
        <w:t>wk</w:t>
      </w:r>
      <w:proofErr w:type="spellEnd"/>
      <w:r w:rsidRPr="009B08E3">
        <w:rPr>
          <w:rFonts w:ascii="Aptos" w:hAnsi="Aptos" w:cs="Times New Roman"/>
        </w:rPr>
        <w:t xml:space="preserve"> obligation) appointments and stipends and partial tuition waivers are offered for half-time (5-10hrs/</w:t>
      </w:r>
      <w:proofErr w:type="spellStart"/>
      <w:r w:rsidRPr="009B08E3">
        <w:rPr>
          <w:rFonts w:ascii="Aptos" w:hAnsi="Aptos" w:cs="Times New Roman"/>
        </w:rPr>
        <w:t>wk</w:t>
      </w:r>
      <w:proofErr w:type="spellEnd"/>
      <w:r w:rsidRPr="009B08E3">
        <w:rPr>
          <w:rFonts w:ascii="Aptos" w:hAnsi="Aptos" w:cs="Times New Roman"/>
        </w:rPr>
        <w:t xml:space="preserve"> obligation) appointments. Graduate Assistants must schedule for the appropriate number of graduate credits (9-15 full-time; 6 credits half-time) throughout the semester and are not permitted to withdraw from graduate course work after the semester begins, without the approval of the Dean of Graduate Studies. Graduate Assistants must maintain a 3.0 cumulative grade point average per semester.</w:t>
      </w:r>
    </w:p>
    <w:p w14:paraId="52BC6C3D" w14:textId="77777777" w:rsidR="004674AC" w:rsidRPr="009B08E3" w:rsidRDefault="004674AC" w:rsidP="009B08E3">
      <w:pPr>
        <w:rPr>
          <w:rFonts w:ascii="Aptos" w:hAnsi="Aptos" w:cs="Times New Roman"/>
        </w:rPr>
      </w:pPr>
    </w:p>
    <w:p w14:paraId="170D5F7B" w14:textId="24285D39" w:rsidR="009B08E3" w:rsidRPr="009B08E3" w:rsidRDefault="009B08E3" w:rsidP="009B08E3">
      <w:pPr>
        <w:rPr>
          <w:rFonts w:ascii="Aptos" w:hAnsi="Aptos" w:cs="Times New Roman"/>
        </w:rPr>
      </w:pPr>
      <w:r w:rsidRPr="009B08E3">
        <w:rPr>
          <w:rFonts w:ascii="Aptos" w:hAnsi="Aptos" w:cs="Times New Roman"/>
        </w:rPr>
        <w:t xml:space="preserve">Psychology graduate students also obtain employment and assistantships in other areas of the University. </w:t>
      </w:r>
      <w:r w:rsidRPr="00810C02">
        <w:rPr>
          <w:rFonts w:ascii="Aptos" w:hAnsi="Aptos" w:cs="Times New Roman"/>
          <w:i/>
          <w:iCs/>
        </w:rPr>
        <w:t>The Office of Research and Development, Office of Institutional Research, LARC Center, Academic Development Program, Frederick Douglass Institute, and Residence Life</w:t>
      </w:r>
      <w:r w:rsidRPr="009B08E3">
        <w:rPr>
          <w:rFonts w:ascii="Aptos" w:hAnsi="Aptos" w:cs="Times New Roman"/>
        </w:rPr>
        <w:t xml:space="preserve"> have all supported Psychology graduate students in the recent past. Students interested in being considered for a graduate assistantship in other academic departments should contact the appropriate Department Graduate Coordinator. Additional information on Graduate Assistantships can be found on the Graduate School website </w:t>
      </w:r>
      <w:hyperlink r:id="rId27" w:history="1">
        <w:r w:rsidR="00AD3C96" w:rsidRPr="00684A11">
          <w:rPr>
            <w:rStyle w:val="Hyperlink"/>
            <w:rFonts w:ascii="Aptos" w:hAnsi="Aptos" w:cs="Times New Roman"/>
          </w:rPr>
          <w:t>https://www.wcupa.edu/_admissions/SCH_DGR/assistantships.aspx</w:t>
        </w:r>
      </w:hyperlink>
      <w:r w:rsidR="00AD3C96">
        <w:rPr>
          <w:rFonts w:ascii="Aptos" w:hAnsi="Aptos" w:cs="Times New Roman"/>
        </w:rPr>
        <w:t xml:space="preserve"> </w:t>
      </w:r>
    </w:p>
    <w:p w14:paraId="7714AA2D" w14:textId="77777777" w:rsidR="009B08E3" w:rsidRPr="009B08E3" w:rsidRDefault="009B08E3" w:rsidP="009B08E3">
      <w:pPr>
        <w:rPr>
          <w:rFonts w:ascii="Aptos" w:hAnsi="Aptos" w:cs="Times New Roman"/>
        </w:rPr>
      </w:pPr>
    </w:p>
    <w:p w14:paraId="6ED17EE6" w14:textId="77777777" w:rsidR="009B08E3" w:rsidRPr="009B08E3" w:rsidRDefault="009B08E3" w:rsidP="009B08E3">
      <w:pPr>
        <w:rPr>
          <w:rFonts w:ascii="Aptos" w:hAnsi="Aptos" w:cs="Times New Roman"/>
        </w:rPr>
      </w:pPr>
      <w:r w:rsidRPr="009B08E3">
        <w:rPr>
          <w:rFonts w:ascii="Aptos" w:hAnsi="Aptos" w:cs="Times New Roman"/>
        </w:rPr>
        <w:t>West Chester participates in the National Defense Education Act of 1958 under which long- term loans may be obtained at a low interest rate. The University also participates in the Pennsylvania Higher Education Assistance Act (PHEAA) of 1963 which provides for student loans for Pennsylvania residents through participating banks. Students who wish to apply for either of these loans may obtain application forms and additional information on financial assistance from the Director of Financial Aid at 25 University Avenue, Suite #30.</w:t>
      </w:r>
    </w:p>
    <w:p w14:paraId="75FE35D0" w14:textId="77777777" w:rsidR="009B08E3" w:rsidRPr="009B08E3" w:rsidRDefault="009B08E3" w:rsidP="009B08E3">
      <w:pPr>
        <w:rPr>
          <w:rFonts w:ascii="Aptos" w:hAnsi="Aptos" w:cs="Times New Roman"/>
        </w:rPr>
      </w:pPr>
      <w:r w:rsidRPr="009B08E3">
        <w:rPr>
          <w:rFonts w:ascii="Aptos" w:hAnsi="Aptos" w:cs="Times New Roman"/>
        </w:rPr>
        <w:t xml:space="preserve"> </w:t>
      </w:r>
    </w:p>
    <w:p w14:paraId="34635AEF" w14:textId="77777777" w:rsidR="009B08E3" w:rsidRPr="00AD3C96" w:rsidRDefault="009B08E3" w:rsidP="009B08E3">
      <w:pPr>
        <w:rPr>
          <w:rFonts w:ascii="Aptos" w:hAnsi="Aptos" w:cs="Times New Roman"/>
          <w:b/>
          <w:bCs/>
        </w:rPr>
      </w:pPr>
      <w:r w:rsidRPr="00AD3C96">
        <w:rPr>
          <w:rFonts w:ascii="Aptos" w:hAnsi="Aptos" w:cs="Times New Roman"/>
          <w:b/>
          <w:bCs/>
        </w:rPr>
        <w:t>OUTCOMES ASSESSMENT</w:t>
      </w:r>
    </w:p>
    <w:p w14:paraId="62A44BBA" w14:textId="77777777" w:rsidR="009B08E3" w:rsidRDefault="009B08E3" w:rsidP="009B08E3">
      <w:pPr>
        <w:rPr>
          <w:rFonts w:ascii="Aptos" w:hAnsi="Aptos" w:cs="Times New Roman"/>
        </w:rPr>
      </w:pPr>
      <w:r w:rsidRPr="009B08E3">
        <w:rPr>
          <w:rFonts w:ascii="Aptos" w:hAnsi="Aptos" w:cs="Times New Roman"/>
        </w:rPr>
        <w:t>The Psychology Department engages in continued assessment of students’ general level of achievement as psychology graduate students. As part of this department wide assessment process, data from graduate courses is collected from instructors every semester to identify whether the program is meeting its goals. Results from this assessment procedure are crucial in helping the Psychology Department identify strengths and weaknesses in the ways in which our students are taught. Results will also help the Department to identify ways to improve the curriculum.</w:t>
      </w:r>
    </w:p>
    <w:p w14:paraId="6419A59A" w14:textId="77777777" w:rsidR="00810C02" w:rsidRDefault="00810C02" w:rsidP="009B08E3">
      <w:pPr>
        <w:rPr>
          <w:rFonts w:ascii="Aptos" w:hAnsi="Aptos" w:cs="Times New Roman"/>
        </w:rPr>
      </w:pPr>
    </w:p>
    <w:p w14:paraId="6EF7AF93" w14:textId="0D537D27" w:rsidR="00810C02" w:rsidRDefault="00810C02" w:rsidP="009B08E3">
      <w:pPr>
        <w:rPr>
          <w:rFonts w:ascii="Aptos" w:hAnsi="Aptos" w:cs="Times New Roman"/>
        </w:rPr>
      </w:pPr>
      <w:r>
        <w:rPr>
          <w:rFonts w:ascii="Aptos" w:hAnsi="Aptos" w:cs="Times New Roman"/>
        </w:rPr>
        <w:t>Program outcomes for the M.S. Industrial/Organizational Psychology and General Psychology concentrations are listed below.</w:t>
      </w:r>
    </w:p>
    <w:p w14:paraId="52E99C18" w14:textId="77777777" w:rsidR="00630C1B" w:rsidRDefault="00630C1B" w:rsidP="009B08E3">
      <w:pPr>
        <w:rPr>
          <w:rFonts w:ascii="Aptos" w:hAnsi="Aptos" w:cs="Times New Roman"/>
        </w:rPr>
      </w:pPr>
    </w:p>
    <w:p w14:paraId="5A1FFD45" w14:textId="77777777" w:rsidR="00630C1B" w:rsidRDefault="00630C1B" w:rsidP="009B08E3">
      <w:pPr>
        <w:rPr>
          <w:rFonts w:ascii="Aptos" w:hAnsi="Aptos" w:cs="Times New Roman"/>
        </w:rPr>
      </w:pPr>
    </w:p>
    <w:p w14:paraId="0A5A4BA9" w14:textId="77777777" w:rsidR="00630C1B" w:rsidRDefault="00630C1B" w:rsidP="009B08E3">
      <w:pPr>
        <w:rPr>
          <w:rFonts w:ascii="Aptos" w:hAnsi="Aptos" w:cs="Times New Roman"/>
        </w:rPr>
      </w:pPr>
    </w:p>
    <w:p w14:paraId="5C1ACE33" w14:textId="77777777" w:rsidR="00630C1B" w:rsidRDefault="00630C1B" w:rsidP="009B08E3">
      <w:pPr>
        <w:rPr>
          <w:rFonts w:ascii="Aptos" w:hAnsi="Aptos" w:cs="Times New Roman"/>
        </w:rPr>
      </w:pPr>
    </w:p>
    <w:p w14:paraId="4BC99025" w14:textId="77777777" w:rsidR="00630C1B" w:rsidRDefault="00630C1B" w:rsidP="009B08E3">
      <w:pPr>
        <w:rPr>
          <w:rFonts w:ascii="Aptos" w:hAnsi="Aptos" w:cs="Times New Roman"/>
        </w:rPr>
      </w:pPr>
    </w:p>
    <w:p w14:paraId="6C565CD3" w14:textId="77777777" w:rsidR="00630C1B" w:rsidRDefault="00630C1B" w:rsidP="009B08E3">
      <w:pPr>
        <w:rPr>
          <w:rFonts w:ascii="Aptos" w:hAnsi="Aptos" w:cs="Times New Roman"/>
        </w:rPr>
      </w:pPr>
    </w:p>
    <w:p w14:paraId="0F800616" w14:textId="77777777" w:rsidR="00630C1B" w:rsidRDefault="00630C1B" w:rsidP="009B08E3">
      <w:pPr>
        <w:rPr>
          <w:rFonts w:ascii="Aptos" w:hAnsi="Aptos" w:cs="Times New Roman"/>
        </w:rPr>
      </w:pPr>
    </w:p>
    <w:p w14:paraId="3D981BAE" w14:textId="77777777" w:rsidR="00630C1B" w:rsidRDefault="00630C1B" w:rsidP="009B08E3">
      <w:pPr>
        <w:rPr>
          <w:rFonts w:ascii="Aptos" w:hAnsi="Aptos" w:cs="Times New Roman"/>
        </w:rPr>
      </w:pPr>
    </w:p>
    <w:p w14:paraId="4E06A0FE" w14:textId="02242451" w:rsidR="00630C1B" w:rsidRPr="00630C1B" w:rsidRDefault="00D3111A" w:rsidP="00630C1B">
      <w:pPr>
        <w:rPr>
          <w:rFonts w:ascii="Aptos" w:hAnsi="Aptos" w:cs="Times New Roman"/>
        </w:rPr>
      </w:pPr>
      <w:r>
        <w:rPr>
          <w:rFonts w:ascii="Aptos" w:hAnsi="Aptos" w:cs="Times New Roman"/>
          <w:b/>
          <w:bCs/>
        </w:rPr>
        <w:lastRenderedPageBreak/>
        <w:t xml:space="preserve">M.S. </w:t>
      </w:r>
      <w:r w:rsidR="00630C1B" w:rsidRPr="00630C1B">
        <w:rPr>
          <w:rFonts w:ascii="Aptos" w:hAnsi="Aptos" w:cs="Times New Roman"/>
          <w:b/>
          <w:bCs/>
        </w:rPr>
        <w:t>Industrial/Organizational Psychology</w:t>
      </w:r>
      <w:r>
        <w:rPr>
          <w:rFonts w:ascii="Aptos" w:hAnsi="Aptos" w:cs="Times New Roman"/>
          <w:b/>
          <w:bCs/>
        </w:rPr>
        <w:t xml:space="preserve"> Program Outcomes</w:t>
      </w:r>
    </w:p>
    <w:p w14:paraId="6F5B0205" w14:textId="77777777" w:rsidR="00630C1B" w:rsidRPr="00630C1B" w:rsidRDefault="00630C1B" w:rsidP="00630C1B">
      <w:pPr>
        <w:rPr>
          <w:rFonts w:ascii="Aptos" w:hAnsi="Aptos" w:cs="Times New Roman"/>
        </w:rPr>
      </w:pPr>
    </w:p>
    <w:p w14:paraId="11695A2D" w14:textId="77777777" w:rsidR="00630C1B" w:rsidRPr="00630C1B" w:rsidRDefault="00630C1B" w:rsidP="00630C1B">
      <w:pPr>
        <w:rPr>
          <w:rFonts w:ascii="Aptos" w:hAnsi="Aptos" w:cs="Times New Roman"/>
        </w:rPr>
      </w:pPr>
      <w:r w:rsidRPr="00630C1B">
        <w:rPr>
          <w:rFonts w:ascii="Aptos" w:hAnsi="Aptos" w:cs="Times New Roman"/>
          <w:b/>
          <w:bCs/>
        </w:rPr>
        <w:t>I. Basic Foundations of Psychology –</w:t>
      </w:r>
      <w:r w:rsidRPr="00630C1B">
        <w:rPr>
          <w:rFonts w:ascii="Aptos" w:hAnsi="Aptos" w:cs="Times New Roman"/>
        </w:rPr>
        <w:t xml:space="preserve"> I/O Psychology graduate students will be able to: </w:t>
      </w:r>
    </w:p>
    <w:p w14:paraId="11B53A74" w14:textId="77777777" w:rsidR="00630C1B" w:rsidRPr="00810C02" w:rsidRDefault="00630C1B" w:rsidP="00810C02">
      <w:pPr>
        <w:pStyle w:val="ListParagraph"/>
        <w:numPr>
          <w:ilvl w:val="0"/>
          <w:numId w:val="17"/>
        </w:numPr>
        <w:rPr>
          <w:rFonts w:ascii="Aptos" w:hAnsi="Aptos" w:cs="Times New Roman"/>
        </w:rPr>
      </w:pPr>
      <w:r w:rsidRPr="00810C02">
        <w:rPr>
          <w:rFonts w:ascii="Aptos" w:hAnsi="Aptos" w:cs="Times New Roman"/>
          <w:b/>
        </w:rPr>
        <w:t>1A)</w:t>
      </w:r>
      <w:r w:rsidRPr="00810C02">
        <w:rPr>
          <w:rFonts w:ascii="Aptos" w:hAnsi="Aptos" w:cs="Times New Roman"/>
        </w:rPr>
        <w:t xml:space="preserve"> use the concepts, terminology, and major theories of the discipline to account for psychological phenomena especially in the workplace.</w:t>
      </w:r>
    </w:p>
    <w:p w14:paraId="70904044" w14:textId="77777777" w:rsidR="00630C1B" w:rsidRPr="00810C02" w:rsidRDefault="00630C1B" w:rsidP="00810C02">
      <w:pPr>
        <w:pStyle w:val="ListParagraph"/>
        <w:numPr>
          <w:ilvl w:val="0"/>
          <w:numId w:val="17"/>
        </w:numPr>
        <w:rPr>
          <w:rFonts w:ascii="Aptos" w:hAnsi="Aptos" w:cs="Times New Roman"/>
        </w:rPr>
      </w:pPr>
      <w:r w:rsidRPr="00810C02">
        <w:rPr>
          <w:rFonts w:ascii="Aptos" w:hAnsi="Aptos" w:cs="Times New Roman"/>
          <w:b/>
        </w:rPr>
        <w:t>1B)</w:t>
      </w:r>
      <w:r w:rsidRPr="00810C02">
        <w:rPr>
          <w:rFonts w:ascii="Aptos" w:hAnsi="Aptos" w:cs="Times New Roman"/>
        </w:rPr>
        <w:t xml:space="preserve"> evaluate the appropriateness of scientific explanations of individual behavior and mental processes (especially in the workplace) from the standpoint of psychology's overarching themes (such as attitudes, leadership, motivation, diversity in the workplace, harassment, discrimination, and adverse impact issues in the workplace, etc.)</w:t>
      </w:r>
    </w:p>
    <w:p w14:paraId="71DF8E37" w14:textId="77777777" w:rsidR="00630C1B" w:rsidRDefault="00630C1B" w:rsidP="00630C1B">
      <w:pPr>
        <w:rPr>
          <w:rFonts w:ascii="Aptos" w:hAnsi="Aptos" w:cs="Times New Roman"/>
          <w:b/>
          <w:bCs/>
        </w:rPr>
      </w:pPr>
    </w:p>
    <w:p w14:paraId="0BB06AFC" w14:textId="63348BAE" w:rsidR="00630C1B" w:rsidRPr="00630C1B" w:rsidRDefault="00630C1B" w:rsidP="00630C1B">
      <w:pPr>
        <w:rPr>
          <w:rFonts w:ascii="Aptos" w:hAnsi="Aptos" w:cs="Times New Roman"/>
        </w:rPr>
      </w:pPr>
      <w:r w:rsidRPr="00630C1B">
        <w:rPr>
          <w:rFonts w:ascii="Aptos" w:hAnsi="Aptos" w:cs="Times New Roman"/>
          <w:b/>
          <w:bCs/>
        </w:rPr>
        <w:t xml:space="preserve">II. Research Methods &amp; Statistical Skills </w:t>
      </w:r>
      <w:r w:rsidRPr="00630C1B">
        <w:rPr>
          <w:rFonts w:ascii="Aptos" w:hAnsi="Aptos" w:cs="Times New Roman"/>
        </w:rPr>
        <w:t xml:space="preserve">– I/O Psychology graduate students will be able to: </w:t>
      </w:r>
    </w:p>
    <w:p w14:paraId="0A05022B" w14:textId="77777777" w:rsidR="00630C1B" w:rsidRPr="00810C02" w:rsidRDefault="00630C1B" w:rsidP="00810C02">
      <w:pPr>
        <w:pStyle w:val="ListParagraph"/>
        <w:numPr>
          <w:ilvl w:val="0"/>
          <w:numId w:val="18"/>
        </w:numPr>
        <w:rPr>
          <w:rFonts w:ascii="Aptos" w:hAnsi="Aptos" w:cs="Times New Roman"/>
        </w:rPr>
      </w:pPr>
      <w:r w:rsidRPr="00810C02">
        <w:rPr>
          <w:rFonts w:ascii="Aptos" w:hAnsi="Aptos" w:cs="Times New Roman"/>
          <w:b/>
        </w:rPr>
        <w:t>2A)</w:t>
      </w:r>
      <w:r w:rsidRPr="00810C02">
        <w:rPr>
          <w:rFonts w:ascii="Aptos" w:hAnsi="Aptos" w:cs="Times New Roman"/>
        </w:rPr>
        <w:t xml:space="preserve"> apply the scientific method to investigate issues of critical relevance to individuals, businesses, and society</w:t>
      </w:r>
    </w:p>
    <w:p w14:paraId="7D30DD12" w14:textId="77777777" w:rsidR="00630C1B" w:rsidRPr="00810C02" w:rsidRDefault="00630C1B" w:rsidP="00810C02">
      <w:pPr>
        <w:pStyle w:val="ListParagraph"/>
        <w:numPr>
          <w:ilvl w:val="0"/>
          <w:numId w:val="18"/>
        </w:numPr>
        <w:rPr>
          <w:rFonts w:ascii="Aptos" w:hAnsi="Aptos" w:cs="Times New Roman"/>
        </w:rPr>
      </w:pPr>
      <w:r w:rsidRPr="00810C02">
        <w:rPr>
          <w:rFonts w:ascii="Aptos" w:hAnsi="Aptos" w:cs="Times New Roman"/>
          <w:b/>
        </w:rPr>
        <w:t>2B)</w:t>
      </w:r>
      <w:r w:rsidRPr="00810C02">
        <w:rPr>
          <w:rFonts w:ascii="Aptos" w:hAnsi="Aptos" w:cs="Times New Roman"/>
        </w:rPr>
        <w:t xml:space="preserve"> evaluate the validity of conclusions derived from psychological research with a focus on evaluating the quality, objectivity, and credibility of scientific evidence used in the drawing of those conclusions</w:t>
      </w:r>
    </w:p>
    <w:p w14:paraId="569DF73F" w14:textId="77777777" w:rsidR="00630C1B" w:rsidRPr="00810C02" w:rsidRDefault="00630C1B" w:rsidP="00810C02">
      <w:pPr>
        <w:pStyle w:val="ListParagraph"/>
        <w:numPr>
          <w:ilvl w:val="0"/>
          <w:numId w:val="18"/>
        </w:numPr>
        <w:rPr>
          <w:rFonts w:ascii="Aptos" w:hAnsi="Aptos" w:cs="Times New Roman"/>
        </w:rPr>
      </w:pPr>
      <w:r w:rsidRPr="00810C02">
        <w:rPr>
          <w:rFonts w:ascii="Aptos" w:hAnsi="Aptos" w:cs="Times New Roman"/>
          <w:b/>
        </w:rPr>
        <w:t>2C)</w:t>
      </w:r>
      <w:r w:rsidRPr="00810C02">
        <w:rPr>
          <w:rFonts w:ascii="Aptos" w:hAnsi="Aptos" w:cs="Times New Roman"/>
        </w:rPr>
        <w:t xml:space="preserve"> conduct empirical investigations of phenomena of interest in I/O Psychology using the scientific method</w:t>
      </w:r>
    </w:p>
    <w:p w14:paraId="17B7046A" w14:textId="77777777" w:rsidR="00630C1B" w:rsidRDefault="00630C1B" w:rsidP="00630C1B">
      <w:pPr>
        <w:rPr>
          <w:rFonts w:ascii="Aptos" w:hAnsi="Aptos" w:cs="Times New Roman"/>
          <w:b/>
          <w:bCs/>
        </w:rPr>
      </w:pPr>
    </w:p>
    <w:p w14:paraId="03F21CE2" w14:textId="73081268" w:rsidR="00630C1B" w:rsidRPr="00630C1B" w:rsidRDefault="00630C1B" w:rsidP="00630C1B">
      <w:pPr>
        <w:rPr>
          <w:rFonts w:ascii="Aptos" w:hAnsi="Aptos" w:cs="Times New Roman"/>
        </w:rPr>
      </w:pPr>
      <w:r w:rsidRPr="00630C1B">
        <w:rPr>
          <w:rFonts w:ascii="Aptos" w:hAnsi="Aptos" w:cs="Times New Roman"/>
          <w:b/>
          <w:bCs/>
        </w:rPr>
        <w:t xml:space="preserve">III. Professional Skills </w:t>
      </w:r>
      <w:r w:rsidRPr="00630C1B">
        <w:rPr>
          <w:rFonts w:ascii="Aptos" w:hAnsi="Aptos" w:cs="Times New Roman"/>
        </w:rPr>
        <w:t>– I/O Psychology graduate students will be able to:</w:t>
      </w:r>
    </w:p>
    <w:p w14:paraId="7A4AB4E2" w14:textId="77777777" w:rsidR="00630C1B" w:rsidRPr="00810C02" w:rsidRDefault="00630C1B" w:rsidP="00810C02">
      <w:pPr>
        <w:pStyle w:val="ListParagraph"/>
        <w:numPr>
          <w:ilvl w:val="0"/>
          <w:numId w:val="19"/>
        </w:numPr>
        <w:rPr>
          <w:rFonts w:ascii="Aptos" w:hAnsi="Aptos" w:cs="Times New Roman"/>
        </w:rPr>
      </w:pPr>
      <w:r w:rsidRPr="00810C02">
        <w:rPr>
          <w:rFonts w:ascii="Aptos" w:hAnsi="Aptos" w:cs="Times New Roman"/>
          <w:b/>
          <w:bCs/>
        </w:rPr>
        <w:t xml:space="preserve">3A) </w:t>
      </w:r>
      <w:r w:rsidRPr="00810C02">
        <w:rPr>
          <w:rFonts w:ascii="Aptos" w:hAnsi="Aptos" w:cs="Times New Roman"/>
        </w:rPr>
        <w:t>evaluate policies and procedures related to behavior and mental processes using relevant ethical principles and cultural competence as addressed by the APA Code of Ethics.</w:t>
      </w:r>
    </w:p>
    <w:p w14:paraId="07B523AF" w14:textId="40AD0DCF" w:rsidR="00630C1B" w:rsidRPr="00810C02" w:rsidRDefault="00630C1B" w:rsidP="00810C02">
      <w:pPr>
        <w:pStyle w:val="ListParagraph"/>
        <w:numPr>
          <w:ilvl w:val="0"/>
          <w:numId w:val="19"/>
        </w:numPr>
        <w:rPr>
          <w:rFonts w:ascii="Aptos" w:hAnsi="Aptos" w:cs="Times New Roman"/>
        </w:rPr>
      </w:pPr>
      <w:r w:rsidRPr="00810C02">
        <w:rPr>
          <w:rFonts w:ascii="Aptos" w:hAnsi="Aptos" w:cs="Times New Roman"/>
          <w:b/>
        </w:rPr>
        <w:t>3B)</w:t>
      </w:r>
      <w:r w:rsidRPr="00810C02">
        <w:rPr>
          <w:rFonts w:ascii="Aptos" w:hAnsi="Aptos" w:cs="Times New Roman"/>
        </w:rPr>
        <w:t xml:space="preserve"> able to appraise the quality of various solutions to problems and select an optimal strategy</w:t>
      </w:r>
    </w:p>
    <w:p w14:paraId="4B26A8FF" w14:textId="73BCA17D" w:rsidR="00630C1B" w:rsidRPr="00810C02" w:rsidRDefault="00630C1B" w:rsidP="00810C02">
      <w:pPr>
        <w:pStyle w:val="ListParagraph"/>
        <w:numPr>
          <w:ilvl w:val="0"/>
          <w:numId w:val="19"/>
        </w:numPr>
        <w:rPr>
          <w:rFonts w:ascii="Aptos" w:hAnsi="Aptos" w:cs="Times New Roman"/>
        </w:rPr>
      </w:pPr>
      <w:r w:rsidRPr="00810C02">
        <w:rPr>
          <w:rFonts w:ascii="Aptos" w:hAnsi="Aptos" w:cs="Times New Roman"/>
          <w:b/>
        </w:rPr>
        <w:t>3C)</w:t>
      </w:r>
      <w:r w:rsidRPr="00810C02">
        <w:rPr>
          <w:rFonts w:ascii="Aptos" w:hAnsi="Aptos" w:cs="Times New Roman"/>
        </w:rPr>
        <w:t xml:space="preserve"> able to recommend or develop courses of action that could produce beneficial outcomes</w:t>
      </w:r>
    </w:p>
    <w:p w14:paraId="252E0FDC" w14:textId="6DA0E28E" w:rsidR="00630C1B" w:rsidRPr="00810C02" w:rsidRDefault="00630C1B" w:rsidP="00810C02">
      <w:pPr>
        <w:pStyle w:val="ListParagraph"/>
        <w:numPr>
          <w:ilvl w:val="0"/>
          <w:numId w:val="19"/>
        </w:numPr>
        <w:rPr>
          <w:rFonts w:ascii="Aptos" w:hAnsi="Aptos" w:cs="Times New Roman"/>
        </w:rPr>
      </w:pPr>
      <w:r w:rsidRPr="00810C02">
        <w:rPr>
          <w:rFonts w:ascii="Aptos" w:hAnsi="Aptos" w:cs="Times New Roman"/>
          <w:b/>
        </w:rPr>
        <w:t>3D)</w:t>
      </w:r>
      <w:r w:rsidRPr="00810C02">
        <w:rPr>
          <w:rFonts w:ascii="Aptos" w:hAnsi="Aptos" w:cs="Times New Roman"/>
        </w:rPr>
        <w:t xml:space="preserve"> well prepared to practice in their field by demonstrating effective communication skills, business writing skills, effective consulting and project management skills.</w:t>
      </w:r>
    </w:p>
    <w:p w14:paraId="48CEA0DD" w14:textId="77777777" w:rsidR="00630C1B" w:rsidRPr="00630C1B" w:rsidRDefault="00630C1B" w:rsidP="00630C1B">
      <w:pPr>
        <w:rPr>
          <w:rFonts w:ascii="Aptos" w:hAnsi="Aptos" w:cs="Times New Roman"/>
        </w:rPr>
      </w:pPr>
    </w:p>
    <w:p w14:paraId="39FE27B6" w14:textId="77777777" w:rsidR="00630C1B" w:rsidRPr="00630C1B" w:rsidRDefault="00630C1B" w:rsidP="00630C1B">
      <w:pPr>
        <w:rPr>
          <w:rFonts w:ascii="Aptos" w:hAnsi="Aptos" w:cs="Times New Roman"/>
        </w:rPr>
      </w:pPr>
      <w:r w:rsidRPr="00630C1B">
        <w:rPr>
          <w:rFonts w:ascii="Aptos" w:hAnsi="Aptos" w:cs="Times New Roman"/>
          <w:b/>
          <w:bCs/>
        </w:rPr>
        <w:t xml:space="preserve">IV. Information Literacy </w:t>
      </w:r>
      <w:r w:rsidRPr="00630C1B">
        <w:rPr>
          <w:rFonts w:ascii="Aptos" w:hAnsi="Aptos" w:cs="Times New Roman"/>
        </w:rPr>
        <w:t xml:space="preserve">– I/O Psychology graduate students will be able to </w:t>
      </w:r>
    </w:p>
    <w:p w14:paraId="66463A65" w14:textId="502048FC" w:rsidR="00630C1B" w:rsidRPr="00810C02" w:rsidRDefault="00630C1B" w:rsidP="00810C02">
      <w:pPr>
        <w:pStyle w:val="ListParagraph"/>
        <w:numPr>
          <w:ilvl w:val="0"/>
          <w:numId w:val="20"/>
        </w:numPr>
        <w:rPr>
          <w:rFonts w:ascii="Aptos" w:hAnsi="Aptos" w:cs="Times New Roman"/>
        </w:rPr>
      </w:pPr>
      <w:r w:rsidRPr="00810C02">
        <w:rPr>
          <w:rFonts w:ascii="Aptos" w:hAnsi="Aptos" w:cs="Times New Roman"/>
          <w:b/>
        </w:rPr>
        <w:t>4A)</w:t>
      </w:r>
      <w:r w:rsidRPr="00810C02">
        <w:rPr>
          <w:rFonts w:ascii="Aptos" w:hAnsi="Aptos" w:cs="Times New Roman"/>
        </w:rPr>
        <w:t xml:space="preserve"> develop sound, integrated arguments based on scientific reasoning and empirical evidence</w:t>
      </w:r>
    </w:p>
    <w:p w14:paraId="2F3B2742" w14:textId="019CDEDE" w:rsidR="00630C1B" w:rsidRPr="00810C02" w:rsidRDefault="00630C1B" w:rsidP="00810C02">
      <w:pPr>
        <w:pStyle w:val="ListParagraph"/>
        <w:numPr>
          <w:ilvl w:val="0"/>
          <w:numId w:val="20"/>
        </w:numPr>
        <w:rPr>
          <w:rFonts w:ascii="Aptos" w:hAnsi="Aptos" w:cs="Times New Roman"/>
        </w:rPr>
      </w:pPr>
      <w:r w:rsidRPr="00810C02">
        <w:rPr>
          <w:rFonts w:ascii="Aptos" w:hAnsi="Aptos" w:cs="Times New Roman"/>
          <w:b/>
        </w:rPr>
        <w:t>4B)</w:t>
      </w:r>
      <w:r w:rsidRPr="00810C02">
        <w:rPr>
          <w:rFonts w:ascii="Aptos" w:hAnsi="Aptos" w:cs="Times New Roman"/>
        </w:rPr>
        <w:t xml:space="preserve"> use appropriate resources to write a research report using APA guidelines</w:t>
      </w:r>
    </w:p>
    <w:p w14:paraId="3B4EE08E" w14:textId="77777777" w:rsidR="00630C1B" w:rsidRDefault="00630C1B" w:rsidP="009B08E3">
      <w:pPr>
        <w:rPr>
          <w:rFonts w:ascii="Aptos" w:hAnsi="Aptos" w:cs="Times New Roman"/>
        </w:rPr>
      </w:pPr>
    </w:p>
    <w:p w14:paraId="4366A9B5" w14:textId="77777777" w:rsidR="009B08E3" w:rsidRDefault="009B08E3" w:rsidP="009B08E3">
      <w:pPr>
        <w:rPr>
          <w:rFonts w:ascii="Aptos" w:hAnsi="Aptos" w:cs="Times New Roman"/>
        </w:rPr>
      </w:pPr>
    </w:p>
    <w:p w14:paraId="0107416F" w14:textId="77777777" w:rsidR="00630C1B" w:rsidRDefault="00630C1B" w:rsidP="009B08E3">
      <w:pPr>
        <w:rPr>
          <w:rFonts w:ascii="Aptos" w:hAnsi="Aptos" w:cs="Times New Roman"/>
        </w:rPr>
      </w:pPr>
    </w:p>
    <w:p w14:paraId="79F21F31" w14:textId="77777777" w:rsidR="00630C1B" w:rsidRDefault="00630C1B" w:rsidP="009B08E3">
      <w:pPr>
        <w:rPr>
          <w:rFonts w:ascii="Aptos" w:hAnsi="Aptos" w:cs="Times New Roman"/>
        </w:rPr>
      </w:pPr>
    </w:p>
    <w:p w14:paraId="16D61E91" w14:textId="77777777" w:rsidR="00630C1B" w:rsidRDefault="00630C1B" w:rsidP="009B08E3">
      <w:pPr>
        <w:rPr>
          <w:rFonts w:ascii="Aptos" w:hAnsi="Aptos" w:cs="Times New Roman"/>
        </w:rPr>
      </w:pPr>
    </w:p>
    <w:p w14:paraId="783781CF" w14:textId="77777777" w:rsidR="00630C1B" w:rsidRDefault="00630C1B" w:rsidP="009B08E3">
      <w:pPr>
        <w:rPr>
          <w:rFonts w:ascii="Aptos" w:hAnsi="Aptos" w:cs="Times New Roman"/>
        </w:rPr>
      </w:pPr>
    </w:p>
    <w:p w14:paraId="2111CF69" w14:textId="77777777" w:rsidR="00630C1B" w:rsidRDefault="00630C1B" w:rsidP="009B08E3">
      <w:pPr>
        <w:rPr>
          <w:rFonts w:ascii="Aptos" w:hAnsi="Aptos" w:cs="Times New Roman"/>
        </w:rPr>
      </w:pPr>
    </w:p>
    <w:p w14:paraId="3D8F5F73" w14:textId="2F0E680E" w:rsidR="00D3111A" w:rsidRDefault="00D3111A" w:rsidP="00D3111A">
      <w:pPr>
        <w:rPr>
          <w:rFonts w:ascii="Aptos" w:hAnsi="Aptos" w:cs="Times New Roman"/>
          <w:b/>
        </w:rPr>
      </w:pPr>
      <w:r>
        <w:rPr>
          <w:rFonts w:ascii="Aptos" w:hAnsi="Aptos" w:cs="Times New Roman"/>
          <w:b/>
        </w:rPr>
        <w:lastRenderedPageBreak/>
        <w:t xml:space="preserve">M.S. </w:t>
      </w:r>
      <w:r w:rsidRPr="00D3111A">
        <w:rPr>
          <w:rFonts w:ascii="Aptos" w:hAnsi="Aptos" w:cs="Times New Roman"/>
          <w:b/>
        </w:rPr>
        <w:t xml:space="preserve">General Psychology </w:t>
      </w:r>
      <w:r>
        <w:rPr>
          <w:rFonts w:ascii="Aptos" w:hAnsi="Aptos" w:cs="Times New Roman"/>
          <w:b/>
        </w:rPr>
        <w:t>Program Outcomes</w:t>
      </w:r>
      <w:r w:rsidRPr="00D3111A">
        <w:rPr>
          <w:rFonts w:ascii="Aptos" w:hAnsi="Aptos" w:cs="Times New Roman"/>
          <w:b/>
        </w:rPr>
        <w:t xml:space="preserve"> </w:t>
      </w:r>
    </w:p>
    <w:p w14:paraId="39EBB5B7" w14:textId="77777777" w:rsidR="00B57B34" w:rsidRPr="00D3111A" w:rsidRDefault="00B57B34" w:rsidP="00D3111A">
      <w:pPr>
        <w:rPr>
          <w:rFonts w:ascii="Aptos" w:hAnsi="Aptos" w:cs="Times New Roman"/>
          <w:b/>
        </w:rPr>
      </w:pPr>
    </w:p>
    <w:p w14:paraId="404D9AA4" w14:textId="1D034C74" w:rsidR="00D3111A" w:rsidRPr="00D3111A" w:rsidRDefault="00D3111A" w:rsidP="00D3111A">
      <w:pPr>
        <w:numPr>
          <w:ilvl w:val="0"/>
          <w:numId w:val="11"/>
        </w:numPr>
        <w:rPr>
          <w:rFonts w:ascii="Aptos" w:hAnsi="Aptos" w:cs="Times New Roman"/>
        </w:rPr>
      </w:pPr>
      <w:r w:rsidRPr="00D3111A">
        <w:rPr>
          <w:rFonts w:ascii="Aptos" w:hAnsi="Aptos" w:cs="Times New Roman"/>
        </w:rPr>
        <w:t>Psy</w:t>
      </w:r>
      <w:r w:rsidR="00810C02">
        <w:rPr>
          <w:rFonts w:ascii="Aptos" w:hAnsi="Aptos" w:cs="Times New Roman"/>
        </w:rPr>
        <w:t>chology</w:t>
      </w:r>
      <w:r w:rsidRPr="00D3111A">
        <w:rPr>
          <w:rFonts w:ascii="Aptos" w:hAnsi="Aptos" w:cs="Times New Roman"/>
        </w:rPr>
        <w:t xml:space="preserve"> graduate students in the General program will be able to apply an understanding of statistical methods in the behavioral sciences to research questions in psychology</w:t>
      </w:r>
    </w:p>
    <w:p w14:paraId="42331C29" w14:textId="77777777" w:rsidR="00D3111A" w:rsidRPr="00D3111A" w:rsidRDefault="00D3111A" w:rsidP="00D3111A">
      <w:pPr>
        <w:rPr>
          <w:rFonts w:ascii="Aptos" w:hAnsi="Aptos" w:cs="Times New Roman"/>
          <w:b/>
        </w:rPr>
      </w:pPr>
    </w:p>
    <w:p w14:paraId="3DCC30A7" w14:textId="0BF97AA8" w:rsidR="00D3111A" w:rsidRPr="00D3111A" w:rsidRDefault="00D3111A" w:rsidP="00D3111A">
      <w:pPr>
        <w:numPr>
          <w:ilvl w:val="0"/>
          <w:numId w:val="11"/>
        </w:numPr>
        <w:rPr>
          <w:rFonts w:ascii="Aptos" w:hAnsi="Aptos" w:cs="Times New Roman"/>
        </w:rPr>
      </w:pPr>
      <w:r w:rsidRPr="00D3111A">
        <w:rPr>
          <w:rFonts w:ascii="Aptos" w:hAnsi="Aptos" w:cs="Times New Roman"/>
        </w:rPr>
        <w:t>Psy</w:t>
      </w:r>
      <w:r w:rsidR="00810C02">
        <w:rPr>
          <w:rFonts w:ascii="Aptos" w:hAnsi="Aptos" w:cs="Times New Roman"/>
        </w:rPr>
        <w:t>chology</w:t>
      </w:r>
      <w:r w:rsidRPr="00D3111A">
        <w:rPr>
          <w:rFonts w:ascii="Aptos" w:hAnsi="Aptos" w:cs="Times New Roman"/>
        </w:rPr>
        <w:t xml:space="preserve"> graduate students in the General program will demonstrate their ability to evaluate the effectiveness of a particular research method for addressing a research question</w:t>
      </w:r>
    </w:p>
    <w:p w14:paraId="1A0DB14B" w14:textId="19A92F6D" w:rsidR="00D3111A" w:rsidRPr="00D3111A" w:rsidRDefault="00D3111A" w:rsidP="00D3111A">
      <w:pPr>
        <w:rPr>
          <w:rFonts w:ascii="Aptos" w:hAnsi="Aptos" w:cs="Times New Roman"/>
          <w:b/>
        </w:rPr>
      </w:pPr>
    </w:p>
    <w:p w14:paraId="1A574C56" w14:textId="24B5E3F8" w:rsidR="00D3111A" w:rsidRPr="00D3111A" w:rsidRDefault="00D3111A" w:rsidP="00D3111A">
      <w:pPr>
        <w:numPr>
          <w:ilvl w:val="0"/>
          <w:numId w:val="11"/>
        </w:numPr>
        <w:rPr>
          <w:rFonts w:ascii="Aptos" w:hAnsi="Aptos" w:cs="Times New Roman"/>
        </w:rPr>
      </w:pPr>
      <w:r w:rsidRPr="00D3111A">
        <w:rPr>
          <w:rFonts w:ascii="Aptos" w:hAnsi="Aptos" w:cs="Times New Roman"/>
        </w:rPr>
        <w:t>Psy</w:t>
      </w:r>
      <w:r w:rsidR="00810C02">
        <w:rPr>
          <w:rFonts w:ascii="Aptos" w:hAnsi="Aptos" w:cs="Times New Roman"/>
        </w:rPr>
        <w:t>chology</w:t>
      </w:r>
      <w:r w:rsidRPr="00D3111A">
        <w:rPr>
          <w:rFonts w:ascii="Aptos" w:hAnsi="Aptos" w:cs="Times New Roman"/>
        </w:rPr>
        <w:t xml:space="preserve"> graduate students in the General program will demonstrate their ability to evaluate the internal and external validity of a particular research method for addressing a research question</w:t>
      </w:r>
    </w:p>
    <w:p w14:paraId="33872EB0" w14:textId="77777777" w:rsidR="00D3111A" w:rsidRPr="00D3111A" w:rsidRDefault="00D3111A" w:rsidP="00D3111A">
      <w:pPr>
        <w:rPr>
          <w:rFonts w:ascii="Aptos" w:hAnsi="Aptos" w:cs="Times New Roman"/>
          <w:b/>
        </w:rPr>
      </w:pPr>
    </w:p>
    <w:p w14:paraId="6416EC07" w14:textId="0FAB25D1" w:rsidR="00D3111A" w:rsidRPr="00D3111A" w:rsidRDefault="00D3111A" w:rsidP="00D3111A">
      <w:pPr>
        <w:numPr>
          <w:ilvl w:val="0"/>
          <w:numId w:val="11"/>
        </w:numPr>
        <w:rPr>
          <w:rFonts w:ascii="Aptos" w:hAnsi="Aptos" w:cs="Times New Roman"/>
        </w:rPr>
      </w:pPr>
      <w:r w:rsidRPr="00D3111A">
        <w:rPr>
          <w:rFonts w:ascii="Aptos" w:hAnsi="Aptos" w:cs="Times New Roman"/>
        </w:rPr>
        <w:t>Psy</w:t>
      </w:r>
      <w:r w:rsidR="00810C02">
        <w:rPr>
          <w:rFonts w:ascii="Aptos" w:hAnsi="Aptos" w:cs="Times New Roman"/>
        </w:rPr>
        <w:t>chology</w:t>
      </w:r>
      <w:r w:rsidRPr="00D3111A">
        <w:rPr>
          <w:rFonts w:ascii="Aptos" w:hAnsi="Aptos" w:cs="Times New Roman"/>
        </w:rPr>
        <w:t xml:space="preserve"> graduate students in the General program will demonstrate an expertise in the major theories and concepts in their chosen area of research specialization</w:t>
      </w:r>
    </w:p>
    <w:p w14:paraId="0610B85A" w14:textId="77777777" w:rsidR="00D3111A" w:rsidRPr="00D3111A" w:rsidRDefault="00D3111A" w:rsidP="00D3111A">
      <w:pPr>
        <w:rPr>
          <w:rFonts w:ascii="Aptos" w:hAnsi="Aptos" w:cs="Times New Roman"/>
        </w:rPr>
      </w:pPr>
    </w:p>
    <w:p w14:paraId="4A7D10B6" w14:textId="0FDA38BA" w:rsidR="00D3111A" w:rsidRPr="00D3111A" w:rsidRDefault="00D3111A" w:rsidP="00D3111A">
      <w:pPr>
        <w:numPr>
          <w:ilvl w:val="0"/>
          <w:numId w:val="11"/>
        </w:numPr>
        <w:rPr>
          <w:rFonts w:ascii="Aptos" w:hAnsi="Aptos" w:cs="Times New Roman"/>
        </w:rPr>
      </w:pPr>
      <w:r w:rsidRPr="00D3111A">
        <w:rPr>
          <w:rFonts w:ascii="Aptos" w:hAnsi="Aptos" w:cs="Times New Roman"/>
        </w:rPr>
        <w:t>Psy</w:t>
      </w:r>
      <w:r w:rsidR="00810C02">
        <w:rPr>
          <w:rFonts w:ascii="Aptos" w:hAnsi="Aptos" w:cs="Times New Roman"/>
        </w:rPr>
        <w:t>chology</w:t>
      </w:r>
      <w:r w:rsidRPr="00D3111A">
        <w:rPr>
          <w:rFonts w:ascii="Aptos" w:hAnsi="Aptos" w:cs="Times New Roman"/>
        </w:rPr>
        <w:t xml:space="preserve"> graduate students in the General program will demonstrate the ability to communicate effectively about scientific concepts in their chosen area of specialization within psychology</w:t>
      </w:r>
    </w:p>
    <w:p w14:paraId="3D407B93" w14:textId="77777777" w:rsidR="00D3111A" w:rsidRPr="00D3111A" w:rsidRDefault="00D3111A" w:rsidP="00D3111A">
      <w:pPr>
        <w:rPr>
          <w:rFonts w:ascii="Aptos" w:hAnsi="Aptos" w:cs="Times New Roman"/>
        </w:rPr>
      </w:pPr>
    </w:p>
    <w:p w14:paraId="6DD196AF" w14:textId="1F90DAB1" w:rsidR="00D3111A" w:rsidRDefault="00D3111A" w:rsidP="00D3111A">
      <w:pPr>
        <w:numPr>
          <w:ilvl w:val="0"/>
          <w:numId w:val="11"/>
        </w:numPr>
        <w:rPr>
          <w:rFonts w:ascii="Aptos" w:hAnsi="Aptos" w:cs="Times New Roman"/>
        </w:rPr>
      </w:pPr>
      <w:r w:rsidRPr="00D3111A">
        <w:rPr>
          <w:rFonts w:ascii="Aptos" w:hAnsi="Aptos" w:cs="Times New Roman"/>
        </w:rPr>
        <w:t>Psy</w:t>
      </w:r>
      <w:r w:rsidR="00810C02">
        <w:rPr>
          <w:rFonts w:ascii="Aptos" w:hAnsi="Aptos" w:cs="Times New Roman"/>
        </w:rPr>
        <w:t>chology</w:t>
      </w:r>
      <w:r w:rsidRPr="00D3111A">
        <w:rPr>
          <w:rFonts w:ascii="Aptos" w:hAnsi="Aptos" w:cs="Times New Roman"/>
        </w:rPr>
        <w:t xml:space="preserve"> graduate students in the General program will demonstrate the mastery of the APA writing style</w:t>
      </w:r>
    </w:p>
    <w:p w14:paraId="5001B3B5" w14:textId="77777777" w:rsidR="00D3111A" w:rsidRPr="00D3111A" w:rsidRDefault="00D3111A" w:rsidP="00D3111A">
      <w:pPr>
        <w:rPr>
          <w:rFonts w:ascii="Aptos" w:hAnsi="Aptos" w:cs="Times New Roman"/>
        </w:rPr>
      </w:pPr>
    </w:p>
    <w:p w14:paraId="1AB26E40" w14:textId="388245E2" w:rsidR="00D3111A" w:rsidRPr="00D3111A" w:rsidRDefault="00D3111A" w:rsidP="00D3111A">
      <w:pPr>
        <w:numPr>
          <w:ilvl w:val="0"/>
          <w:numId w:val="11"/>
        </w:numPr>
        <w:rPr>
          <w:rFonts w:ascii="Aptos" w:hAnsi="Aptos" w:cs="Times New Roman"/>
        </w:rPr>
      </w:pPr>
      <w:r w:rsidRPr="00D3111A">
        <w:rPr>
          <w:rFonts w:ascii="Aptos" w:hAnsi="Aptos" w:cs="Times New Roman"/>
        </w:rPr>
        <w:t>Psy</w:t>
      </w:r>
      <w:r w:rsidR="00810C02">
        <w:rPr>
          <w:rFonts w:ascii="Aptos" w:hAnsi="Aptos" w:cs="Times New Roman"/>
        </w:rPr>
        <w:t>chology</w:t>
      </w:r>
      <w:r w:rsidRPr="00D3111A">
        <w:rPr>
          <w:rFonts w:ascii="Aptos" w:hAnsi="Aptos" w:cs="Times New Roman"/>
        </w:rPr>
        <w:t xml:space="preserve"> graduate students in the General program will be able to identify appropriate scholarly sources of scientific information to address research questions</w:t>
      </w:r>
    </w:p>
    <w:p w14:paraId="5BAB0B95" w14:textId="77777777" w:rsidR="00D3111A" w:rsidRPr="00D3111A" w:rsidRDefault="00D3111A" w:rsidP="00D3111A">
      <w:pPr>
        <w:rPr>
          <w:rFonts w:ascii="Aptos" w:hAnsi="Aptos" w:cs="Times New Roman"/>
        </w:rPr>
      </w:pPr>
    </w:p>
    <w:p w14:paraId="4BE83BE1" w14:textId="17825D4D" w:rsidR="00D3111A" w:rsidRPr="00D3111A" w:rsidRDefault="00D3111A" w:rsidP="00D3111A">
      <w:pPr>
        <w:numPr>
          <w:ilvl w:val="0"/>
          <w:numId w:val="11"/>
        </w:numPr>
        <w:rPr>
          <w:rFonts w:ascii="Aptos" w:hAnsi="Aptos" w:cs="Times New Roman"/>
        </w:rPr>
      </w:pPr>
      <w:r w:rsidRPr="00D3111A">
        <w:rPr>
          <w:rFonts w:ascii="Aptos" w:hAnsi="Aptos" w:cs="Times New Roman"/>
        </w:rPr>
        <w:t>Psy</w:t>
      </w:r>
      <w:r w:rsidR="00810C02">
        <w:rPr>
          <w:rFonts w:ascii="Aptos" w:hAnsi="Aptos" w:cs="Times New Roman"/>
        </w:rPr>
        <w:t>chology</w:t>
      </w:r>
      <w:r w:rsidRPr="00D3111A">
        <w:rPr>
          <w:rFonts w:ascii="Aptos" w:hAnsi="Aptos" w:cs="Times New Roman"/>
        </w:rPr>
        <w:t xml:space="preserve"> graduate students in the General program will be able to develop sound, integrated arguments based on empirical evidence from scholarly sources</w:t>
      </w:r>
    </w:p>
    <w:p w14:paraId="217E5F14" w14:textId="77777777" w:rsidR="00D3111A" w:rsidRDefault="00D3111A" w:rsidP="009B08E3">
      <w:pPr>
        <w:rPr>
          <w:rFonts w:ascii="Aptos" w:hAnsi="Aptos" w:cs="Times New Roman"/>
        </w:rPr>
      </w:pPr>
      <w:r>
        <w:rPr>
          <w:rFonts w:ascii="Aptos" w:hAnsi="Aptos" w:cs="Times New Roman"/>
        </w:rPr>
        <w:br/>
      </w:r>
    </w:p>
    <w:p w14:paraId="41AF5D23" w14:textId="77777777" w:rsidR="00D3111A" w:rsidRDefault="00D3111A" w:rsidP="009B08E3">
      <w:pPr>
        <w:rPr>
          <w:rFonts w:ascii="Aptos" w:hAnsi="Aptos" w:cs="Times New Roman"/>
        </w:rPr>
      </w:pPr>
    </w:p>
    <w:p w14:paraId="0F6F814F" w14:textId="77777777" w:rsidR="00D3111A" w:rsidRDefault="00D3111A" w:rsidP="009B08E3">
      <w:pPr>
        <w:rPr>
          <w:rFonts w:ascii="Aptos" w:hAnsi="Aptos" w:cs="Times New Roman"/>
        </w:rPr>
      </w:pPr>
    </w:p>
    <w:p w14:paraId="4AA15439" w14:textId="77777777" w:rsidR="00D3111A" w:rsidRDefault="00D3111A" w:rsidP="009B08E3">
      <w:pPr>
        <w:rPr>
          <w:rFonts w:ascii="Aptos" w:hAnsi="Aptos" w:cs="Times New Roman"/>
        </w:rPr>
      </w:pPr>
    </w:p>
    <w:p w14:paraId="7D0F644E" w14:textId="77777777" w:rsidR="00D3111A" w:rsidRDefault="00D3111A" w:rsidP="009B08E3">
      <w:pPr>
        <w:rPr>
          <w:rFonts w:ascii="Aptos" w:hAnsi="Aptos" w:cs="Times New Roman"/>
        </w:rPr>
      </w:pPr>
    </w:p>
    <w:p w14:paraId="47ACEDAC" w14:textId="77777777" w:rsidR="00D3111A" w:rsidRDefault="00D3111A" w:rsidP="009B08E3">
      <w:pPr>
        <w:rPr>
          <w:rFonts w:ascii="Aptos" w:hAnsi="Aptos" w:cs="Times New Roman"/>
        </w:rPr>
      </w:pPr>
    </w:p>
    <w:p w14:paraId="78B495EA" w14:textId="77777777" w:rsidR="00D3111A" w:rsidRDefault="00D3111A" w:rsidP="009B08E3">
      <w:pPr>
        <w:rPr>
          <w:rFonts w:ascii="Aptos" w:hAnsi="Aptos" w:cs="Times New Roman"/>
        </w:rPr>
      </w:pPr>
    </w:p>
    <w:p w14:paraId="6236E3A4" w14:textId="77777777" w:rsidR="00D3111A" w:rsidRDefault="00D3111A" w:rsidP="009B08E3">
      <w:pPr>
        <w:rPr>
          <w:rFonts w:ascii="Aptos" w:hAnsi="Aptos" w:cs="Times New Roman"/>
        </w:rPr>
      </w:pPr>
    </w:p>
    <w:p w14:paraId="05844F32" w14:textId="77777777" w:rsidR="00D3111A" w:rsidRDefault="00D3111A" w:rsidP="009B08E3">
      <w:pPr>
        <w:rPr>
          <w:rFonts w:ascii="Aptos" w:hAnsi="Aptos" w:cs="Times New Roman"/>
        </w:rPr>
      </w:pPr>
    </w:p>
    <w:p w14:paraId="623E988C" w14:textId="77777777" w:rsidR="00D3111A" w:rsidRDefault="00D3111A" w:rsidP="009B08E3">
      <w:pPr>
        <w:rPr>
          <w:rFonts w:ascii="Aptos" w:hAnsi="Aptos" w:cs="Times New Roman"/>
        </w:rPr>
      </w:pPr>
    </w:p>
    <w:p w14:paraId="3D3001BC" w14:textId="77777777" w:rsidR="00D3111A" w:rsidRDefault="00D3111A" w:rsidP="009B08E3">
      <w:pPr>
        <w:rPr>
          <w:rFonts w:ascii="Aptos" w:hAnsi="Aptos" w:cs="Times New Roman"/>
        </w:rPr>
      </w:pPr>
    </w:p>
    <w:p w14:paraId="496AD179" w14:textId="77777777" w:rsidR="00D3111A" w:rsidRDefault="00D3111A" w:rsidP="009B08E3">
      <w:pPr>
        <w:rPr>
          <w:rFonts w:ascii="Aptos" w:hAnsi="Aptos" w:cs="Times New Roman"/>
        </w:rPr>
      </w:pPr>
    </w:p>
    <w:p w14:paraId="00F61379" w14:textId="77777777" w:rsidR="00D3111A" w:rsidRDefault="00D3111A" w:rsidP="009B08E3">
      <w:pPr>
        <w:rPr>
          <w:rFonts w:ascii="Aptos" w:hAnsi="Aptos" w:cs="Times New Roman"/>
        </w:rPr>
      </w:pPr>
    </w:p>
    <w:p w14:paraId="22CD7964" w14:textId="77777777" w:rsidR="00D3111A" w:rsidRDefault="00D3111A" w:rsidP="009B08E3">
      <w:pPr>
        <w:rPr>
          <w:rFonts w:ascii="Aptos" w:hAnsi="Aptos" w:cs="Times New Roman"/>
        </w:rPr>
      </w:pPr>
    </w:p>
    <w:p w14:paraId="53FA14A8" w14:textId="40219D8A" w:rsidR="009B08E3" w:rsidRPr="00810C02" w:rsidRDefault="009B08E3" w:rsidP="009B08E3">
      <w:pPr>
        <w:rPr>
          <w:rFonts w:ascii="Aptos" w:hAnsi="Aptos" w:cs="Times New Roman"/>
          <w:b/>
          <w:bCs/>
        </w:rPr>
      </w:pPr>
      <w:r w:rsidRPr="00810C02">
        <w:rPr>
          <w:rFonts w:ascii="Aptos" w:hAnsi="Aptos" w:cs="Times New Roman"/>
          <w:b/>
          <w:bCs/>
        </w:rPr>
        <w:lastRenderedPageBreak/>
        <w:t>RESIDENCE REQUIREMENTS</w:t>
      </w:r>
    </w:p>
    <w:p w14:paraId="3BF75510" w14:textId="77777777" w:rsidR="009B08E3" w:rsidRPr="009B08E3" w:rsidRDefault="009B08E3" w:rsidP="009B08E3">
      <w:pPr>
        <w:rPr>
          <w:rFonts w:ascii="Aptos" w:hAnsi="Aptos" w:cs="Times New Roman"/>
        </w:rPr>
      </w:pPr>
      <w:proofErr w:type="gramStart"/>
      <w:r w:rsidRPr="009B08E3">
        <w:rPr>
          <w:rFonts w:ascii="Aptos" w:hAnsi="Aptos" w:cs="Times New Roman"/>
        </w:rPr>
        <w:t>In order to</w:t>
      </w:r>
      <w:proofErr w:type="gramEnd"/>
      <w:r w:rsidRPr="009B08E3">
        <w:rPr>
          <w:rFonts w:ascii="Aptos" w:hAnsi="Aptos" w:cs="Times New Roman"/>
        </w:rPr>
        <w:t xml:space="preserve"> be eligible for some types of financial assistance, students may have to satisfy a </w:t>
      </w:r>
    </w:p>
    <w:p w14:paraId="1A870D19" w14:textId="0D6FA186" w:rsidR="009B08E3" w:rsidRDefault="009B08E3" w:rsidP="009B08E3">
      <w:pPr>
        <w:rPr>
          <w:rFonts w:ascii="Aptos" w:hAnsi="Aptos" w:cs="Times New Roman"/>
        </w:rPr>
      </w:pPr>
      <w:r w:rsidRPr="009B08E3">
        <w:rPr>
          <w:rFonts w:ascii="Aptos" w:hAnsi="Aptos" w:cs="Times New Roman"/>
        </w:rPr>
        <w:t>Pennsylvania residency requirement or take a minimum number of credit hours during a semester. Students who wish to apply for a PHEAA loan must reside in Pennsylvania for 30 days immediately prior to the date of filing a loan guarantee application. Students who have problems or questions concerning the residence requirements should contact the University Graduate Studies Office(</w:t>
      </w:r>
      <w:hyperlink r:id="rId28" w:history="1">
        <w:r w:rsidRPr="00684A11">
          <w:rPr>
            <w:rStyle w:val="Hyperlink"/>
            <w:rFonts w:ascii="Aptos" w:hAnsi="Aptos" w:cs="Times New Roman"/>
          </w:rPr>
          <w:t>www.wcupa.edu/grad</w:t>
        </w:r>
      </w:hyperlink>
      <w:r w:rsidRPr="009B08E3">
        <w:rPr>
          <w:rFonts w:ascii="Aptos" w:hAnsi="Aptos" w:cs="Times New Roman"/>
        </w:rPr>
        <w:t xml:space="preserve">). </w:t>
      </w:r>
    </w:p>
    <w:p w14:paraId="205E4ADD" w14:textId="77777777" w:rsidR="009B08E3" w:rsidRPr="009B08E3" w:rsidRDefault="009B08E3" w:rsidP="009B08E3">
      <w:pPr>
        <w:rPr>
          <w:rFonts w:ascii="Aptos" w:hAnsi="Aptos" w:cs="Times New Roman"/>
        </w:rPr>
      </w:pPr>
    </w:p>
    <w:p w14:paraId="4A0E3A18" w14:textId="77777777" w:rsidR="009B08E3" w:rsidRPr="00810C02" w:rsidRDefault="009B08E3" w:rsidP="009B08E3">
      <w:pPr>
        <w:rPr>
          <w:rFonts w:ascii="Aptos" w:hAnsi="Aptos" w:cs="Times New Roman"/>
          <w:b/>
          <w:bCs/>
        </w:rPr>
      </w:pPr>
      <w:r w:rsidRPr="00810C02">
        <w:rPr>
          <w:rFonts w:ascii="Aptos" w:hAnsi="Aptos" w:cs="Times New Roman"/>
          <w:b/>
          <w:bCs/>
        </w:rPr>
        <w:t>ADVISEMENT</w:t>
      </w:r>
    </w:p>
    <w:p w14:paraId="1ED78589" w14:textId="192A74C8" w:rsidR="009B08E3" w:rsidRDefault="009B08E3" w:rsidP="009B08E3">
      <w:pPr>
        <w:rPr>
          <w:rFonts w:ascii="Aptos" w:hAnsi="Aptos" w:cs="Times New Roman"/>
        </w:rPr>
      </w:pPr>
      <w:r w:rsidRPr="009B08E3">
        <w:rPr>
          <w:rFonts w:ascii="Aptos" w:hAnsi="Aptos" w:cs="Times New Roman"/>
        </w:rPr>
        <w:t>Students will be assigned an academic advisor (usually the Graduate Coordinator) in their program of study when they are admitted. The advisor’s name will appear on the letter of admission. It is the student’s responsibility to consult his/her advisor about course selection, program progress, internship possibilities and other related issues.</w:t>
      </w:r>
    </w:p>
    <w:p w14:paraId="1BE63248" w14:textId="77777777" w:rsidR="00E3487F" w:rsidRPr="009B08E3" w:rsidRDefault="00E3487F" w:rsidP="009B08E3">
      <w:pPr>
        <w:rPr>
          <w:rFonts w:ascii="Aptos" w:hAnsi="Aptos" w:cs="Times New Roman"/>
        </w:rPr>
      </w:pPr>
    </w:p>
    <w:p w14:paraId="4D2A91F0" w14:textId="77777777" w:rsidR="009B08E3" w:rsidRPr="00810C02" w:rsidRDefault="009B08E3" w:rsidP="009B08E3">
      <w:pPr>
        <w:rPr>
          <w:rFonts w:ascii="Aptos" w:hAnsi="Aptos" w:cs="Times New Roman"/>
          <w:b/>
          <w:bCs/>
        </w:rPr>
      </w:pPr>
      <w:r w:rsidRPr="00810C02">
        <w:rPr>
          <w:rFonts w:ascii="Aptos" w:hAnsi="Aptos" w:cs="Times New Roman"/>
          <w:b/>
          <w:bCs/>
        </w:rPr>
        <w:t>COURSE REGISTRATION</w:t>
      </w:r>
    </w:p>
    <w:p w14:paraId="752D94BA" w14:textId="5FDA3CC0" w:rsidR="009B08E3" w:rsidRPr="009B08E3" w:rsidRDefault="009B08E3" w:rsidP="009B08E3">
      <w:pPr>
        <w:rPr>
          <w:rFonts w:ascii="Aptos" w:hAnsi="Aptos" w:cs="Times New Roman"/>
        </w:rPr>
      </w:pPr>
      <w:r w:rsidRPr="009B08E3">
        <w:rPr>
          <w:rFonts w:ascii="Aptos" w:hAnsi="Aptos" w:cs="Times New Roman"/>
        </w:rPr>
        <w:t xml:space="preserve">Midway through the semester, registration for the next semester will occur. Students must consult their advisor before registration. Students can register through </w:t>
      </w:r>
      <w:r w:rsidR="003D4369">
        <w:rPr>
          <w:rFonts w:ascii="Aptos" w:hAnsi="Aptos" w:cs="Times New Roman"/>
        </w:rPr>
        <w:t xml:space="preserve">Ram Portal </w:t>
      </w:r>
      <w:r w:rsidRPr="009B08E3">
        <w:rPr>
          <w:rFonts w:ascii="Aptos" w:hAnsi="Aptos" w:cs="Times New Roman"/>
        </w:rPr>
        <w:t>system</w:t>
      </w:r>
      <w:r w:rsidR="003D4369">
        <w:rPr>
          <w:rFonts w:ascii="Aptos" w:hAnsi="Aptos" w:cs="Times New Roman"/>
        </w:rPr>
        <w:t xml:space="preserve">. </w:t>
      </w:r>
      <w:r w:rsidRPr="009B08E3">
        <w:rPr>
          <w:rFonts w:ascii="Aptos" w:hAnsi="Aptos" w:cs="Times New Roman"/>
        </w:rPr>
        <w:t>NOTE: Registration for courses outside of the psychology department must be approved by the appropriate Graduate Coordinator prior to registration.</w:t>
      </w:r>
    </w:p>
    <w:p w14:paraId="70AF9D07" w14:textId="77777777" w:rsidR="009B08E3" w:rsidRPr="009B08E3" w:rsidRDefault="009B08E3" w:rsidP="009B08E3">
      <w:pPr>
        <w:rPr>
          <w:rFonts w:ascii="Aptos" w:hAnsi="Aptos" w:cs="Times New Roman"/>
        </w:rPr>
      </w:pPr>
      <w:r w:rsidRPr="009B08E3">
        <w:rPr>
          <w:rFonts w:ascii="Aptos" w:hAnsi="Aptos" w:cs="Times New Roman"/>
        </w:rPr>
        <w:t xml:space="preserve"> </w:t>
      </w:r>
    </w:p>
    <w:p w14:paraId="1C280051" w14:textId="77777777" w:rsidR="009B08E3" w:rsidRPr="00810C02" w:rsidRDefault="009B08E3" w:rsidP="009B08E3">
      <w:pPr>
        <w:rPr>
          <w:rFonts w:ascii="Aptos" w:hAnsi="Aptos" w:cs="Times New Roman"/>
          <w:b/>
          <w:bCs/>
        </w:rPr>
      </w:pPr>
      <w:r w:rsidRPr="00810C02">
        <w:rPr>
          <w:rFonts w:ascii="Aptos" w:hAnsi="Aptos" w:cs="Times New Roman"/>
          <w:b/>
          <w:bCs/>
        </w:rPr>
        <w:t>CONTINUOUS ENROLLMENT POLICY</w:t>
      </w:r>
    </w:p>
    <w:p w14:paraId="45A0F71F" w14:textId="5665FEF7" w:rsidR="009B08E3" w:rsidRPr="009B08E3" w:rsidRDefault="009B08E3" w:rsidP="009B08E3">
      <w:pPr>
        <w:rPr>
          <w:rFonts w:ascii="Aptos" w:hAnsi="Aptos" w:cs="Times New Roman"/>
        </w:rPr>
      </w:pPr>
      <w:r w:rsidRPr="009B08E3">
        <w:rPr>
          <w:rFonts w:ascii="Aptos" w:hAnsi="Aptos" w:cs="Times New Roman"/>
        </w:rPr>
        <w:t xml:space="preserve">Students have a maximum of six years for degree completion. During that time students are expected to maintain continuous enrollment during fall and spring semesters. Failure to maintain continuous enrollment may affect degree completion due to course availability. Before a semester of non-enrollment, students are encouraged to contact their graduate coordinator, graduate studies, financial aid office (if applicable), and international programs (if applicable) to discuss implications of non-enrollment. A maximum of two semesters of non-enrollment are permitted before a student must enroll or request a leave of absence. Students who fail to reenroll or request a leave of absence are subject to readmission. The </w:t>
      </w:r>
      <w:hyperlink r:id="rId29" w:history="1">
        <w:r w:rsidRPr="00390FC7">
          <w:rPr>
            <w:rStyle w:val="Hyperlink"/>
            <w:rFonts w:ascii="Aptos" w:hAnsi="Aptos" w:cs="Times New Roman"/>
          </w:rPr>
          <w:t>Leave of Absence</w:t>
        </w:r>
      </w:hyperlink>
      <w:r w:rsidRPr="009B08E3">
        <w:rPr>
          <w:rFonts w:ascii="Aptos" w:hAnsi="Aptos" w:cs="Times New Roman"/>
        </w:rPr>
        <w:t xml:space="preserve"> form can be found on the Graduate School website</w:t>
      </w:r>
      <w:r w:rsidR="0020617A">
        <w:rPr>
          <w:rFonts w:ascii="Aptos" w:hAnsi="Aptos" w:cs="Times New Roman"/>
        </w:rPr>
        <w:t>.</w:t>
      </w:r>
    </w:p>
    <w:p w14:paraId="4B3535FB" w14:textId="77777777" w:rsidR="009B08E3" w:rsidRPr="009B08E3" w:rsidRDefault="009B08E3" w:rsidP="009B08E3">
      <w:pPr>
        <w:rPr>
          <w:rFonts w:ascii="Aptos" w:hAnsi="Aptos" w:cs="Times New Roman"/>
        </w:rPr>
      </w:pPr>
    </w:p>
    <w:p w14:paraId="5364B03B" w14:textId="77777777" w:rsidR="009B08E3" w:rsidRPr="00390FC7" w:rsidRDefault="009B08E3" w:rsidP="009B08E3">
      <w:pPr>
        <w:rPr>
          <w:rFonts w:ascii="Aptos" w:hAnsi="Aptos" w:cs="Times New Roman"/>
          <w:b/>
          <w:bCs/>
        </w:rPr>
      </w:pPr>
      <w:r w:rsidRPr="00390FC7">
        <w:rPr>
          <w:rFonts w:ascii="Aptos" w:hAnsi="Aptos" w:cs="Times New Roman"/>
          <w:b/>
          <w:bCs/>
        </w:rPr>
        <w:t>THE GRADUATE CURRICULUM COMMITTEE</w:t>
      </w:r>
    </w:p>
    <w:p w14:paraId="58C99D4D" w14:textId="77777777" w:rsidR="009B08E3" w:rsidRDefault="009B08E3" w:rsidP="009B08E3">
      <w:pPr>
        <w:rPr>
          <w:rFonts w:ascii="Aptos" w:hAnsi="Aptos" w:cs="Times New Roman"/>
        </w:rPr>
      </w:pPr>
      <w:r w:rsidRPr="009B08E3">
        <w:rPr>
          <w:rFonts w:ascii="Aptos" w:hAnsi="Aptos" w:cs="Times New Roman"/>
        </w:rPr>
        <w:t>The Graduate Committee consists of six voting members: the two Graduate Coordinators, three faculty members, and one graduate student representative from each program. The committee recommends policies regarding the graduate programs to the Department of Psychology, oversees departmental policies, and serves to mediate individual issues regarding graduate policy.</w:t>
      </w:r>
    </w:p>
    <w:p w14:paraId="4DA21B3C" w14:textId="77777777" w:rsidR="0020617A" w:rsidRPr="009B08E3" w:rsidRDefault="0020617A" w:rsidP="009B08E3">
      <w:pPr>
        <w:rPr>
          <w:rFonts w:ascii="Aptos" w:hAnsi="Aptos" w:cs="Times New Roman"/>
        </w:rPr>
      </w:pPr>
    </w:p>
    <w:p w14:paraId="49A472F5" w14:textId="77777777" w:rsidR="009B08E3" w:rsidRPr="00390FC7" w:rsidRDefault="009B08E3" w:rsidP="009B08E3">
      <w:pPr>
        <w:rPr>
          <w:rFonts w:ascii="Aptos" w:hAnsi="Aptos" w:cs="Times New Roman"/>
          <w:b/>
          <w:bCs/>
        </w:rPr>
      </w:pPr>
      <w:r w:rsidRPr="00390FC7">
        <w:rPr>
          <w:rFonts w:ascii="Aptos" w:hAnsi="Aptos" w:cs="Times New Roman"/>
          <w:b/>
          <w:bCs/>
        </w:rPr>
        <w:t>RESEARCH FACILITIES</w:t>
      </w:r>
    </w:p>
    <w:p w14:paraId="44DAEEA1" w14:textId="77777777" w:rsidR="009B08E3" w:rsidRPr="009B08E3" w:rsidRDefault="009B08E3" w:rsidP="009B08E3">
      <w:pPr>
        <w:rPr>
          <w:rFonts w:ascii="Aptos" w:hAnsi="Aptos" w:cs="Times New Roman"/>
        </w:rPr>
      </w:pPr>
      <w:r w:rsidRPr="009B08E3">
        <w:rPr>
          <w:rFonts w:ascii="Aptos" w:hAnsi="Aptos" w:cs="Times New Roman"/>
        </w:rPr>
        <w:t>The department maintains facilities for student and faculty research with both human and animal subjects. Department facilities in the Wayne Hall include rooms for human participant’s research, testing rooms and labs for small animal research, computer labs, a video lab, and seminar rooms. In addition, the Psychology Department has</w:t>
      </w:r>
      <w:r w:rsidR="00106BAA">
        <w:rPr>
          <w:rFonts w:ascii="Aptos" w:hAnsi="Aptos" w:cs="Times New Roman"/>
        </w:rPr>
        <w:t xml:space="preserve"> </w:t>
      </w:r>
      <w:r w:rsidRPr="009B08E3">
        <w:rPr>
          <w:rFonts w:ascii="Aptos" w:hAnsi="Aptos" w:cs="Times New Roman"/>
        </w:rPr>
        <w:t xml:space="preserve">space/equipment available for physiological research, including surgical procedures. West Chester University’s Academic Computing Center supports all academic departments with </w:t>
      </w:r>
      <w:r w:rsidRPr="009B08E3">
        <w:rPr>
          <w:rFonts w:ascii="Aptos" w:hAnsi="Aptos" w:cs="Times New Roman"/>
        </w:rPr>
        <w:lastRenderedPageBreak/>
        <w:t>a wide range of statistical packages, available through numerous sites in the department and around campus.</w:t>
      </w:r>
    </w:p>
    <w:p w14:paraId="1E017739" w14:textId="77777777" w:rsidR="009B08E3" w:rsidRPr="009B08E3" w:rsidRDefault="009B08E3" w:rsidP="009B08E3">
      <w:pPr>
        <w:rPr>
          <w:rFonts w:ascii="Aptos" w:hAnsi="Aptos" w:cs="Times New Roman"/>
        </w:rPr>
      </w:pPr>
    </w:p>
    <w:p w14:paraId="39478C4A" w14:textId="77777777" w:rsidR="009B08E3" w:rsidRPr="00390FC7" w:rsidRDefault="009B08E3" w:rsidP="009B08E3">
      <w:pPr>
        <w:rPr>
          <w:rFonts w:ascii="Aptos" w:hAnsi="Aptos" w:cs="Times New Roman"/>
          <w:b/>
          <w:bCs/>
        </w:rPr>
      </w:pPr>
      <w:r w:rsidRPr="00390FC7">
        <w:rPr>
          <w:rFonts w:ascii="Aptos" w:hAnsi="Aptos" w:cs="Times New Roman"/>
          <w:b/>
          <w:bCs/>
        </w:rPr>
        <w:t>RESEARCH FUNDS</w:t>
      </w:r>
    </w:p>
    <w:p w14:paraId="08DDD0C6" w14:textId="3BD868DA" w:rsidR="009B08E3" w:rsidRDefault="009B08E3" w:rsidP="009B08E3">
      <w:pPr>
        <w:rPr>
          <w:rFonts w:ascii="Aptos" w:hAnsi="Aptos" w:cs="Times New Roman"/>
        </w:rPr>
      </w:pPr>
      <w:r w:rsidRPr="009B08E3">
        <w:rPr>
          <w:rFonts w:ascii="Aptos" w:hAnsi="Aptos" w:cs="Times New Roman"/>
        </w:rPr>
        <w:t xml:space="preserve">Funds for travel to professional conferences are available through the </w:t>
      </w:r>
      <w:r w:rsidRPr="003848CD">
        <w:rPr>
          <w:rFonts w:ascii="Aptos" w:hAnsi="Aptos" w:cs="Times New Roman"/>
          <w:b/>
          <w:bCs/>
          <w:i/>
          <w:iCs/>
        </w:rPr>
        <w:t>Graduate Dean’s Professional Development Fund</w:t>
      </w:r>
      <w:r w:rsidRPr="009B08E3">
        <w:rPr>
          <w:rFonts w:ascii="Aptos" w:hAnsi="Aptos" w:cs="Times New Roman"/>
        </w:rPr>
        <w:t xml:space="preserve">. Further information can be obtained at this link: </w:t>
      </w:r>
      <w:hyperlink r:id="rId30" w:history="1">
        <w:r w:rsidR="0020617A" w:rsidRPr="00684A11">
          <w:rPr>
            <w:rStyle w:val="Hyperlink"/>
            <w:rFonts w:ascii="Aptos" w:hAnsi="Aptos" w:cs="Times New Roman"/>
          </w:rPr>
          <w:t>https://www.wcupa.edu/_admissions/SCH_DGR/conferencefunding.aspx</w:t>
        </w:r>
      </w:hyperlink>
      <w:r w:rsidR="0020617A">
        <w:rPr>
          <w:rFonts w:ascii="Aptos" w:hAnsi="Aptos" w:cs="Times New Roman"/>
        </w:rPr>
        <w:t xml:space="preserve"> </w:t>
      </w:r>
      <w:r w:rsidRPr="009B08E3">
        <w:rPr>
          <w:rFonts w:ascii="Aptos" w:hAnsi="Aptos" w:cs="Times New Roman"/>
        </w:rPr>
        <w:t xml:space="preserve"> The Graduate Dean's Professional Development Award provides funding to current graduate students to attend conferences that are beneficial to professional development and degree advancement. To be eligible, graduate students must be actively enrolled in classes at WCU, and the professional conference must take place while the graduate student is actively enrolled. Students who are presenting at a conference are eligible for an award of up to $500 for domestic travel or up to $1,000 for international travel. Students who are attending a conference domestically are eligible for an award up to $250 or up to $750 for international conferences. Students may apply for the award once per academic year. Additional opportunities for research funds are provided through </w:t>
      </w:r>
      <w:r w:rsidRPr="003848CD">
        <w:rPr>
          <w:rFonts w:ascii="Aptos" w:hAnsi="Aptos" w:cs="Times New Roman"/>
          <w:b/>
          <w:bCs/>
          <w:i/>
          <w:iCs/>
        </w:rPr>
        <w:t>the College of Science and Mathematics Graduate Student Research Awards</w:t>
      </w:r>
      <w:r w:rsidRPr="009B08E3">
        <w:rPr>
          <w:rFonts w:ascii="Aptos" w:hAnsi="Aptos" w:cs="Times New Roman"/>
        </w:rPr>
        <w:t xml:space="preserve">. Nominations are requested each Fall and Spring semester. To be eligible, graduate students must be actively enrolled in classes at WCU, and the professional conference must take place while the graduate student is actively enrolled. Further information can be obtained at this link: </w:t>
      </w:r>
      <w:hyperlink r:id="rId31" w:history="1">
        <w:r w:rsidR="0020617A" w:rsidRPr="00684A11">
          <w:rPr>
            <w:rStyle w:val="Hyperlink"/>
            <w:rFonts w:ascii="Aptos" w:hAnsi="Aptos" w:cs="Times New Roman"/>
          </w:rPr>
          <w:t>https://www.wcupa.edu/sciences-mathematics/facultyResources.aspx</w:t>
        </w:r>
      </w:hyperlink>
      <w:r w:rsidR="0020617A">
        <w:rPr>
          <w:rFonts w:ascii="Aptos" w:hAnsi="Aptos" w:cs="Times New Roman"/>
        </w:rPr>
        <w:t xml:space="preserve"> </w:t>
      </w:r>
    </w:p>
    <w:p w14:paraId="5DCF76A9" w14:textId="77777777" w:rsidR="0020617A" w:rsidRPr="009B08E3" w:rsidRDefault="0020617A" w:rsidP="009B08E3">
      <w:pPr>
        <w:rPr>
          <w:rFonts w:ascii="Aptos" w:hAnsi="Aptos" w:cs="Times New Roman"/>
        </w:rPr>
      </w:pPr>
    </w:p>
    <w:p w14:paraId="50258921" w14:textId="77777777" w:rsidR="0020617A" w:rsidRDefault="0020617A" w:rsidP="009B08E3">
      <w:pPr>
        <w:rPr>
          <w:rFonts w:ascii="Aptos" w:hAnsi="Aptos" w:cs="Times New Roman"/>
        </w:rPr>
      </w:pPr>
    </w:p>
    <w:p w14:paraId="6F0F8A6F" w14:textId="77777777" w:rsidR="0020617A" w:rsidRDefault="0020617A" w:rsidP="009B08E3">
      <w:pPr>
        <w:rPr>
          <w:rFonts w:ascii="Aptos" w:hAnsi="Aptos" w:cs="Times New Roman"/>
        </w:rPr>
      </w:pPr>
    </w:p>
    <w:p w14:paraId="7D9E99DB" w14:textId="77777777" w:rsidR="0020617A" w:rsidRDefault="0020617A" w:rsidP="009B08E3">
      <w:pPr>
        <w:rPr>
          <w:rFonts w:ascii="Aptos" w:hAnsi="Aptos" w:cs="Times New Roman"/>
        </w:rPr>
      </w:pPr>
    </w:p>
    <w:p w14:paraId="290224FC" w14:textId="77777777" w:rsidR="0020617A" w:rsidRDefault="0020617A" w:rsidP="009B08E3">
      <w:pPr>
        <w:rPr>
          <w:rFonts w:ascii="Aptos" w:hAnsi="Aptos" w:cs="Times New Roman"/>
        </w:rPr>
      </w:pPr>
    </w:p>
    <w:p w14:paraId="21B8E407" w14:textId="77777777" w:rsidR="0020617A" w:rsidRDefault="0020617A" w:rsidP="009B08E3">
      <w:pPr>
        <w:rPr>
          <w:rFonts w:ascii="Aptos" w:hAnsi="Aptos" w:cs="Times New Roman"/>
        </w:rPr>
      </w:pPr>
    </w:p>
    <w:p w14:paraId="147AC268" w14:textId="77777777" w:rsidR="0020617A" w:rsidRDefault="0020617A" w:rsidP="009B08E3">
      <w:pPr>
        <w:rPr>
          <w:rFonts w:ascii="Aptos" w:hAnsi="Aptos" w:cs="Times New Roman"/>
        </w:rPr>
      </w:pPr>
    </w:p>
    <w:p w14:paraId="1E02C7CB" w14:textId="77777777" w:rsidR="0020617A" w:rsidRDefault="0020617A" w:rsidP="009B08E3">
      <w:pPr>
        <w:rPr>
          <w:rFonts w:ascii="Aptos" w:hAnsi="Aptos" w:cs="Times New Roman"/>
        </w:rPr>
      </w:pPr>
    </w:p>
    <w:p w14:paraId="7897E5AD" w14:textId="77777777" w:rsidR="0020617A" w:rsidRDefault="0020617A" w:rsidP="009B08E3">
      <w:pPr>
        <w:rPr>
          <w:rFonts w:ascii="Aptos" w:hAnsi="Aptos" w:cs="Times New Roman"/>
        </w:rPr>
      </w:pPr>
    </w:p>
    <w:p w14:paraId="6AAC8D63" w14:textId="77777777" w:rsidR="0020617A" w:rsidRDefault="0020617A" w:rsidP="009B08E3">
      <w:pPr>
        <w:rPr>
          <w:rFonts w:ascii="Aptos" w:hAnsi="Aptos" w:cs="Times New Roman"/>
        </w:rPr>
      </w:pPr>
    </w:p>
    <w:p w14:paraId="69CAACDE" w14:textId="77777777" w:rsidR="0020617A" w:rsidRDefault="0020617A" w:rsidP="009B08E3">
      <w:pPr>
        <w:rPr>
          <w:rFonts w:ascii="Aptos" w:hAnsi="Aptos" w:cs="Times New Roman"/>
        </w:rPr>
      </w:pPr>
    </w:p>
    <w:p w14:paraId="5A48E9DF" w14:textId="77777777" w:rsidR="0020617A" w:rsidRDefault="0020617A" w:rsidP="009B08E3">
      <w:pPr>
        <w:rPr>
          <w:rFonts w:ascii="Aptos" w:hAnsi="Aptos" w:cs="Times New Roman"/>
        </w:rPr>
      </w:pPr>
    </w:p>
    <w:p w14:paraId="697A494B" w14:textId="77777777" w:rsidR="0020617A" w:rsidRDefault="0020617A" w:rsidP="009B08E3">
      <w:pPr>
        <w:rPr>
          <w:rFonts w:ascii="Aptos" w:hAnsi="Aptos" w:cs="Times New Roman"/>
        </w:rPr>
      </w:pPr>
    </w:p>
    <w:p w14:paraId="1975A363" w14:textId="77777777" w:rsidR="0020617A" w:rsidRDefault="0020617A" w:rsidP="009B08E3">
      <w:pPr>
        <w:rPr>
          <w:rFonts w:ascii="Aptos" w:hAnsi="Aptos" w:cs="Times New Roman"/>
        </w:rPr>
      </w:pPr>
    </w:p>
    <w:p w14:paraId="7F42340C" w14:textId="77777777" w:rsidR="0020617A" w:rsidRDefault="0020617A" w:rsidP="009B08E3">
      <w:pPr>
        <w:rPr>
          <w:rFonts w:ascii="Aptos" w:hAnsi="Aptos" w:cs="Times New Roman"/>
        </w:rPr>
      </w:pPr>
    </w:p>
    <w:p w14:paraId="360FF9C1" w14:textId="77777777" w:rsidR="0020617A" w:rsidRDefault="0020617A" w:rsidP="009B08E3">
      <w:pPr>
        <w:rPr>
          <w:rFonts w:ascii="Aptos" w:hAnsi="Aptos" w:cs="Times New Roman"/>
        </w:rPr>
      </w:pPr>
    </w:p>
    <w:p w14:paraId="2FF02057" w14:textId="77777777" w:rsidR="0020617A" w:rsidRDefault="0020617A" w:rsidP="009B08E3">
      <w:pPr>
        <w:rPr>
          <w:rFonts w:ascii="Aptos" w:hAnsi="Aptos" w:cs="Times New Roman"/>
        </w:rPr>
      </w:pPr>
    </w:p>
    <w:p w14:paraId="1640DF83" w14:textId="77777777" w:rsidR="0020617A" w:rsidRDefault="0020617A" w:rsidP="009B08E3">
      <w:pPr>
        <w:rPr>
          <w:rFonts w:ascii="Aptos" w:hAnsi="Aptos" w:cs="Times New Roman"/>
        </w:rPr>
      </w:pPr>
    </w:p>
    <w:p w14:paraId="01F86A9A" w14:textId="77777777" w:rsidR="0020617A" w:rsidRDefault="0020617A" w:rsidP="009B08E3">
      <w:pPr>
        <w:rPr>
          <w:rFonts w:ascii="Aptos" w:hAnsi="Aptos" w:cs="Times New Roman"/>
        </w:rPr>
      </w:pPr>
    </w:p>
    <w:p w14:paraId="4CE57D93" w14:textId="77777777" w:rsidR="0020617A" w:rsidRDefault="0020617A" w:rsidP="009B08E3">
      <w:pPr>
        <w:rPr>
          <w:rFonts w:ascii="Aptos" w:hAnsi="Aptos" w:cs="Times New Roman"/>
        </w:rPr>
      </w:pPr>
    </w:p>
    <w:p w14:paraId="360A2DE7" w14:textId="77777777" w:rsidR="0020617A" w:rsidRDefault="0020617A" w:rsidP="009B08E3">
      <w:pPr>
        <w:rPr>
          <w:rFonts w:ascii="Aptos" w:hAnsi="Aptos" w:cs="Times New Roman"/>
        </w:rPr>
      </w:pPr>
    </w:p>
    <w:p w14:paraId="0823985D" w14:textId="77777777" w:rsidR="0020617A" w:rsidRDefault="0020617A" w:rsidP="009B08E3">
      <w:pPr>
        <w:rPr>
          <w:rFonts w:ascii="Aptos" w:hAnsi="Aptos" w:cs="Times New Roman"/>
        </w:rPr>
      </w:pPr>
    </w:p>
    <w:p w14:paraId="7B82269C" w14:textId="77777777" w:rsidR="0020617A" w:rsidRDefault="0020617A" w:rsidP="009B08E3">
      <w:pPr>
        <w:rPr>
          <w:rFonts w:ascii="Aptos" w:hAnsi="Aptos" w:cs="Times New Roman"/>
        </w:rPr>
      </w:pPr>
    </w:p>
    <w:p w14:paraId="3A4972BE" w14:textId="77777777" w:rsidR="0020617A" w:rsidRDefault="0020617A" w:rsidP="009B08E3">
      <w:pPr>
        <w:rPr>
          <w:rFonts w:ascii="Aptos" w:hAnsi="Aptos" w:cs="Times New Roman"/>
        </w:rPr>
      </w:pPr>
    </w:p>
    <w:p w14:paraId="409EDFE5" w14:textId="2896BFD1" w:rsidR="009B08E3" w:rsidRPr="0020617A" w:rsidRDefault="009B08E3" w:rsidP="0020617A">
      <w:pPr>
        <w:jc w:val="center"/>
        <w:rPr>
          <w:rFonts w:ascii="Aptos" w:hAnsi="Aptos" w:cs="Times New Roman"/>
          <w:b/>
          <w:bCs/>
        </w:rPr>
      </w:pPr>
      <w:r w:rsidRPr="0020617A">
        <w:rPr>
          <w:rFonts w:ascii="Aptos" w:hAnsi="Aptos" w:cs="Times New Roman"/>
          <w:b/>
          <w:bCs/>
        </w:rPr>
        <w:lastRenderedPageBreak/>
        <w:t>APPENDICES</w:t>
      </w:r>
    </w:p>
    <w:p w14:paraId="00363C5E" w14:textId="77777777" w:rsidR="0020617A" w:rsidRPr="009B08E3" w:rsidRDefault="0020617A" w:rsidP="009B08E3">
      <w:pPr>
        <w:rPr>
          <w:rFonts w:ascii="Aptos" w:hAnsi="Aptos" w:cs="Times New Roman"/>
        </w:rPr>
      </w:pPr>
    </w:p>
    <w:p w14:paraId="5CC79CC4" w14:textId="77777777" w:rsidR="005530F6" w:rsidRDefault="005530F6" w:rsidP="009B08E3">
      <w:pPr>
        <w:rPr>
          <w:rFonts w:ascii="Aptos" w:hAnsi="Aptos" w:cs="Times New Roman"/>
        </w:rPr>
      </w:pPr>
    </w:p>
    <w:p w14:paraId="5A5E960B" w14:textId="77777777" w:rsidR="005530F6" w:rsidRDefault="005530F6" w:rsidP="009B08E3">
      <w:pPr>
        <w:rPr>
          <w:rFonts w:ascii="Aptos" w:hAnsi="Aptos" w:cs="Times New Roman"/>
        </w:rPr>
      </w:pPr>
    </w:p>
    <w:p w14:paraId="4C496A03" w14:textId="77777777" w:rsidR="005530F6" w:rsidRDefault="005530F6" w:rsidP="009B08E3">
      <w:pPr>
        <w:rPr>
          <w:rFonts w:ascii="Aptos" w:hAnsi="Aptos" w:cs="Times New Roman"/>
        </w:rPr>
      </w:pPr>
    </w:p>
    <w:p w14:paraId="1994B6B8" w14:textId="77777777" w:rsidR="005530F6" w:rsidRDefault="005530F6" w:rsidP="009B08E3">
      <w:pPr>
        <w:rPr>
          <w:rFonts w:ascii="Aptos" w:hAnsi="Aptos" w:cs="Times New Roman"/>
        </w:rPr>
      </w:pPr>
    </w:p>
    <w:p w14:paraId="1E7BA13D" w14:textId="77777777" w:rsidR="005530F6" w:rsidRDefault="005530F6" w:rsidP="009B08E3">
      <w:pPr>
        <w:rPr>
          <w:rFonts w:ascii="Aptos" w:hAnsi="Aptos" w:cs="Times New Roman"/>
        </w:rPr>
      </w:pPr>
    </w:p>
    <w:p w14:paraId="04E9B783" w14:textId="77777777" w:rsidR="005530F6" w:rsidRDefault="005530F6" w:rsidP="009B08E3">
      <w:pPr>
        <w:rPr>
          <w:rFonts w:ascii="Aptos" w:hAnsi="Aptos" w:cs="Times New Roman"/>
        </w:rPr>
      </w:pPr>
    </w:p>
    <w:p w14:paraId="305BCCA1" w14:textId="77777777" w:rsidR="005530F6" w:rsidRDefault="005530F6" w:rsidP="009B08E3">
      <w:pPr>
        <w:rPr>
          <w:rFonts w:ascii="Aptos" w:hAnsi="Aptos" w:cs="Times New Roman"/>
        </w:rPr>
      </w:pPr>
    </w:p>
    <w:p w14:paraId="63C403AC" w14:textId="77777777" w:rsidR="005530F6" w:rsidRDefault="005530F6" w:rsidP="009B08E3">
      <w:pPr>
        <w:rPr>
          <w:rFonts w:ascii="Aptos" w:hAnsi="Aptos" w:cs="Times New Roman"/>
        </w:rPr>
      </w:pPr>
    </w:p>
    <w:p w14:paraId="7EC1DD02" w14:textId="77777777" w:rsidR="005530F6" w:rsidRDefault="005530F6" w:rsidP="009B08E3">
      <w:pPr>
        <w:rPr>
          <w:rFonts w:ascii="Aptos" w:hAnsi="Aptos" w:cs="Times New Roman"/>
        </w:rPr>
      </w:pPr>
    </w:p>
    <w:p w14:paraId="6F28BA2D" w14:textId="77777777" w:rsidR="005530F6" w:rsidRDefault="005530F6" w:rsidP="009B08E3">
      <w:pPr>
        <w:rPr>
          <w:rFonts w:ascii="Aptos" w:hAnsi="Aptos" w:cs="Times New Roman"/>
        </w:rPr>
      </w:pPr>
    </w:p>
    <w:p w14:paraId="796735A9" w14:textId="77777777" w:rsidR="005530F6" w:rsidRDefault="005530F6" w:rsidP="009B08E3">
      <w:pPr>
        <w:rPr>
          <w:rFonts w:ascii="Aptos" w:hAnsi="Aptos" w:cs="Times New Roman"/>
        </w:rPr>
      </w:pPr>
    </w:p>
    <w:p w14:paraId="392690C3" w14:textId="77777777" w:rsidR="005530F6" w:rsidRDefault="005530F6" w:rsidP="009B08E3">
      <w:pPr>
        <w:rPr>
          <w:rFonts w:ascii="Aptos" w:hAnsi="Aptos" w:cs="Times New Roman"/>
        </w:rPr>
      </w:pPr>
    </w:p>
    <w:p w14:paraId="7D8D7795" w14:textId="77777777" w:rsidR="005530F6" w:rsidRDefault="005530F6" w:rsidP="009B08E3">
      <w:pPr>
        <w:rPr>
          <w:rFonts w:ascii="Aptos" w:hAnsi="Aptos" w:cs="Times New Roman"/>
        </w:rPr>
      </w:pPr>
    </w:p>
    <w:p w14:paraId="007D4246" w14:textId="77777777" w:rsidR="005530F6" w:rsidRDefault="005530F6" w:rsidP="009B08E3">
      <w:pPr>
        <w:rPr>
          <w:rFonts w:ascii="Aptos" w:hAnsi="Aptos" w:cs="Times New Roman"/>
        </w:rPr>
      </w:pPr>
    </w:p>
    <w:p w14:paraId="7EC32CF5" w14:textId="77777777" w:rsidR="005530F6" w:rsidRDefault="005530F6" w:rsidP="009B08E3">
      <w:pPr>
        <w:rPr>
          <w:rFonts w:ascii="Aptos" w:hAnsi="Aptos" w:cs="Times New Roman"/>
        </w:rPr>
      </w:pPr>
    </w:p>
    <w:p w14:paraId="50EDBFA7" w14:textId="77777777" w:rsidR="005530F6" w:rsidRDefault="005530F6" w:rsidP="009B08E3">
      <w:pPr>
        <w:rPr>
          <w:rFonts w:ascii="Aptos" w:hAnsi="Aptos" w:cs="Times New Roman"/>
        </w:rPr>
      </w:pPr>
    </w:p>
    <w:p w14:paraId="2C209DC0" w14:textId="77777777" w:rsidR="005530F6" w:rsidRDefault="005530F6" w:rsidP="009B08E3">
      <w:pPr>
        <w:rPr>
          <w:rFonts w:ascii="Aptos" w:hAnsi="Aptos" w:cs="Times New Roman"/>
        </w:rPr>
      </w:pPr>
    </w:p>
    <w:p w14:paraId="7F5888F4" w14:textId="77777777" w:rsidR="005530F6" w:rsidRDefault="005530F6" w:rsidP="009B08E3">
      <w:pPr>
        <w:rPr>
          <w:rFonts w:ascii="Aptos" w:hAnsi="Aptos" w:cs="Times New Roman"/>
        </w:rPr>
      </w:pPr>
    </w:p>
    <w:p w14:paraId="25E9E5B4" w14:textId="77777777" w:rsidR="005530F6" w:rsidRDefault="005530F6" w:rsidP="009B08E3">
      <w:pPr>
        <w:rPr>
          <w:rFonts w:ascii="Aptos" w:hAnsi="Aptos" w:cs="Times New Roman"/>
        </w:rPr>
      </w:pPr>
    </w:p>
    <w:p w14:paraId="2DA3EA7C" w14:textId="77777777" w:rsidR="005530F6" w:rsidRDefault="005530F6" w:rsidP="009B08E3">
      <w:pPr>
        <w:rPr>
          <w:rFonts w:ascii="Aptos" w:hAnsi="Aptos" w:cs="Times New Roman"/>
        </w:rPr>
      </w:pPr>
    </w:p>
    <w:p w14:paraId="0B91321C" w14:textId="77777777" w:rsidR="005530F6" w:rsidRDefault="005530F6" w:rsidP="009B08E3">
      <w:pPr>
        <w:rPr>
          <w:rFonts w:ascii="Aptos" w:hAnsi="Aptos" w:cs="Times New Roman"/>
        </w:rPr>
      </w:pPr>
    </w:p>
    <w:p w14:paraId="0A224319" w14:textId="77777777" w:rsidR="005530F6" w:rsidRDefault="005530F6" w:rsidP="009B08E3">
      <w:pPr>
        <w:rPr>
          <w:rFonts w:ascii="Aptos" w:hAnsi="Aptos" w:cs="Times New Roman"/>
        </w:rPr>
      </w:pPr>
    </w:p>
    <w:p w14:paraId="1D7F4EF8" w14:textId="77777777" w:rsidR="005530F6" w:rsidRDefault="005530F6" w:rsidP="009B08E3">
      <w:pPr>
        <w:rPr>
          <w:rFonts w:ascii="Aptos" w:hAnsi="Aptos" w:cs="Times New Roman"/>
        </w:rPr>
      </w:pPr>
    </w:p>
    <w:p w14:paraId="3DF0D32C" w14:textId="77777777" w:rsidR="005530F6" w:rsidRDefault="005530F6" w:rsidP="009B08E3">
      <w:pPr>
        <w:rPr>
          <w:rFonts w:ascii="Aptos" w:hAnsi="Aptos" w:cs="Times New Roman"/>
        </w:rPr>
      </w:pPr>
    </w:p>
    <w:p w14:paraId="2EBCA9E1" w14:textId="77777777" w:rsidR="005530F6" w:rsidRDefault="005530F6" w:rsidP="009B08E3">
      <w:pPr>
        <w:rPr>
          <w:rFonts w:ascii="Aptos" w:hAnsi="Aptos" w:cs="Times New Roman"/>
        </w:rPr>
      </w:pPr>
    </w:p>
    <w:p w14:paraId="7251CD49" w14:textId="77777777" w:rsidR="005530F6" w:rsidRDefault="005530F6" w:rsidP="009B08E3">
      <w:pPr>
        <w:rPr>
          <w:rFonts w:ascii="Aptos" w:hAnsi="Aptos" w:cs="Times New Roman"/>
        </w:rPr>
      </w:pPr>
    </w:p>
    <w:p w14:paraId="1886C18B" w14:textId="77777777" w:rsidR="005530F6" w:rsidRDefault="005530F6" w:rsidP="009B08E3">
      <w:pPr>
        <w:rPr>
          <w:rFonts w:ascii="Aptos" w:hAnsi="Aptos" w:cs="Times New Roman"/>
        </w:rPr>
      </w:pPr>
    </w:p>
    <w:p w14:paraId="322FA287" w14:textId="77777777" w:rsidR="005530F6" w:rsidRDefault="005530F6" w:rsidP="009B08E3">
      <w:pPr>
        <w:rPr>
          <w:rFonts w:ascii="Aptos" w:hAnsi="Aptos" w:cs="Times New Roman"/>
        </w:rPr>
      </w:pPr>
    </w:p>
    <w:p w14:paraId="4FE5FD5E" w14:textId="77777777" w:rsidR="005530F6" w:rsidRDefault="005530F6" w:rsidP="009B08E3">
      <w:pPr>
        <w:rPr>
          <w:rFonts w:ascii="Aptos" w:hAnsi="Aptos" w:cs="Times New Roman"/>
        </w:rPr>
      </w:pPr>
    </w:p>
    <w:p w14:paraId="3DDAD332" w14:textId="77777777" w:rsidR="005530F6" w:rsidRDefault="005530F6" w:rsidP="009B08E3">
      <w:pPr>
        <w:rPr>
          <w:rFonts w:ascii="Aptos" w:hAnsi="Aptos" w:cs="Times New Roman"/>
        </w:rPr>
      </w:pPr>
    </w:p>
    <w:p w14:paraId="002C1127" w14:textId="77777777" w:rsidR="005530F6" w:rsidRDefault="005530F6" w:rsidP="009B08E3">
      <w:pPr>
        <w:rPr>
          <w:rFonts w:ascii="Aptos" w:hAnsi="Aptos" w:cs="Times New Roman"/>
        </w:rPr>
      </w:pPr>
    </w:p>
    <w:p w14:paraId="0DB86BF4" w14:textId="77777777" w:rsidR="005530F6" w:rsidRDefault="005530F6" w:rsidP="009B08E3">
      <w:pPr>
        <w:rPr>
          <w:rFonts w:ascii="Aptos" w:hAnsi="Aptos" w:cs="Times New Roman"/>
        </w:rPr>
      </w:pPr>
    </w:p>
    <w:p w14:paraId="0C27FB1A" w14:textId="77777777" w:rsidR="005530F6" w:rsidRDefault="005530F6" w:rsidP="009B08E3">
      <w:pPr>
        <w:rPr>
          <w:rFonts w:ascii="Aptos" w:hAnsi="Aptos" w:cs="Times New Roman"/>
        </w:rPr>
      </w:pPr>
    </w:p>
    <w:p w14:paraId="3CB0EC71" w14:textId="77777777" w:rsidR="005530F6" w:rsidRDefault="005530F6" w:rsidP="009B08E3">
      <w:pPr>
        <w:rPr>
          <w:rFonts w:ascii="Aptos" w:hAnsi="Aptos" w:cs="Times New Roman"/>
        </w:rPr>
      </w:pPr>
    </w:p>
    <w:p w14:paraId="364F591C" w14:textId="77777777" w:rsidR="005530F6" w:rsidRDefault="005530F6" w:rsidP="009B08E3">
      <w:pPr>
        <w:rPr>
          <w:rFonts w:ascii="Aptos" w:hAnsi="Aptos" w:cs="Times New Roman"/>
        </w:rPr>
      </w:pPr>
    </w:p>
    <w:p w14:paraId="166A9463" w14:textId="77777777" w:rsidR="005530F6" w:rsidRDefault="005530F6" w:rsidP="009B08E3">
      <w:pPr>
        <w:rPr>
          <w:rFonts w:ascii="Aptos" w:hAnsi="Aptos" w:cs="Times New Roman"/>
        </w:rPr>
      </w:pPr>
    </w:p>
    <w:p w14:paraId="42075B76" w14:textId="77777777" w:rsidR="005530F6" w:rsidRDefault="005530F6" w:rsidP="009B08E3">
      <w:pPr>
        <w:rPr>
          <w:rFonts w:ascii="Aptos" w:hAnsi="Aptos" w:cs="Times New Roman"/>
        </w:rPr>
      </w:pPr>
    </w:p>
    <w:p w14:paraId="278A5642" w14:textId="77777777" w:rsidR="005530F6" w:rsidRDefault="005530F6" w:rsidP="009B08E3">
      <w:pPr>
        <w:rPr>
          <w:rFonts w:ascii="Aptos" w:hAnsi="Aptos" w:cs="Times New Roman"/>
        </w:rPr>
      </w:pPr>
    </w:p>
    <w:p w14:paraId="24B8CABA" w14:textId="77777777" w:rsidR="005530F6" w:rsidRDefault="005530F6" w:rsidP="009B08E3">
      <w:pPr>
        <w:rPr>
          <w:rFonts w:ascii="Aptos" w:hAnsi="Aptos" w:cs="Times New Roman"/>
        </w:rPr>
      </w:pPr>
    </w:p>
    <w:p w14:paraId="7A57822E" w14:textId="77777777" w:rsidR="005530F6" w:rsidRDefault="005530F6" w:rsidP="009B08E3">
      <w:pPr>
        <w:rPr>
          <w:rFonts w:ascii="Aptos" w:hAnsi="Aptos" w:cs="Times New Roman"/>
        </w:rPr>
      </w:pPr>
    </w:p>
    <w:p w14:paraId="0C1C1254" w14:textId="77777777" w:rsidR="005530F6" w:rsidRDefault="005530F6" w:rsidP="009B08E3">
      <w:pPr>
        <w:rPr>
          <w:rFonts w:ascii="Aptos" w:hAnsi="Aptos" w:cs="Times New Roman"/>
        </w:rPr>
      </w:pPr>
    </w:p>
    <w:p w14:paraId="5E3BE10E" w14:textId="77777777" w:rsidR="005530F6" w:rsidRDefault="005530F6" w:rsidP="009B08E3">
      <w:pPr>
        <w:rPr>
          <w:rFonts w:ascii="Aptos" w:hAnsi="Aptos" w:cs="Times New Roman"/>
        </w:rPr>
      </w:pPr>
    </w:p>
    <w:p w14:paraId="3B2BEBEE" w14:textId="77777777" w:rsidR="005530F6" w:rsidRDefault="005530F6" w:rsidP="009B08E3">
      <w:pPr>
        <w:rPr>
          <w:rFonts w:ascii="Aptos" w:hAnsi="Aptos" w:cs="Times New Roman"/>
        </w:rPr>
      </w:pPr>
    </w:p>
    <w:p w14:paraId="2A00353A" w14:textId="3A35C0A2" w:rsidR="009B08E3" w:rsidRDefault="009B08E3" w:rsidP="009B08E3">
      <w:pPr>
        <w:rPr>
          <w:rFonts w:ascii="Aptos" w:hAnsi="Aptos" w:cs="Times New Roman"/>
          <w:b/>
          <w:bCs/>
        </w:rPr>
      </w:pPr>
      <w:r w:rsidRPr="005530F6">
        <w:rPr>
          <w:rFonts w:ascii="Aptos" w:hAnsi="Aptos" w:cs="Times New Roman"/>
          <w:b/>
          <w:bCs/>
        </w:rPr>
        <w:lastRenderedPageBreak/>
        <w:t>PROFESSIONAL ORGANIZATIONS IN PSYCHOLOGY</w:t>
      </w:r>
    </w:p>
    <w:p w14:paraId="667BB072" w14:textId="77777777" w:rsidR="005530F6" w:rsidRPr="005530F6" w:rsidRDefault="005530F6" w:rsidP="009B08E3">
      <w:pPr>
        <w:rPr>
          <w:rFonts w:ascii="Aptos" w:hAnsi="Aptos" w:cs="Times New Roman"/>
          <w:b/>
          <w:bCs/>
        </w:rPr>
      </w:pPr>
    </w:p>
    <w:p w14:paraId="6506AE29" w14:textId="067DEB93" w:rsidR="009B08E3" w:rsidRPr="00D95D08" w:rsidRDefault="009B08E3" w:rsidP="00D95D08">
      <w:pPr>
        <w:pStyle w:val="ListParagraph"/>
        <w:numPr>
          <w:ilvl w:val="0"/>
          <w:numId w:val="16"/>
        </w:numPr>
        <w:rPr>
          <w:rFonts w:ascii="Aptos" w:hAnsi="Aptos" w:cs="Times New Roman"/>
        </w:rPr>
      </w:pPr>
      <w:r w:rsidRPr="00D95D08">
        <w:rPr>
          <w:rFonts w:ascii="Aptos" w:hAnsi="Aptos" w:cs="Times New Roman"/>
          <w:b/>
          <w:bCs/>
        </w:rPr>
        <w:t>PSI CHI:</w:t>
      </w:r>
      <w:r w:rsidRPr="00D95D08">
        <w:rPr>
          <w:rFonts w:ascii="Aptos" w:hAnsi="Aptos" w:cs="Times New Roman"/>
        </w:rPr>
        <w:t xml:space="preserve"> The department sponsors a chapter of Psi Chi, the National Honor Society in Psychology. Membership is by invitation and is determined by demonstrated excellence in scholarship and citizenship.</w:t>
      </w:r>
      <w:r w:rsidR="00C37C82">
        <w:rPr>
          <w:rFonts w:ascii="Aptos" w:hAnsi="Aptos" w:cs="Times New Roman"/>
        </w:rPr>
        <w:t xml:space="preserve"> </w:t>
      </w:r>
      <w:hyperlink r:id="rId32" w:history="1">
        <w:r w:rsidR="00C37C82" w:rsidRPr="00684A11">
          <w:rPr>
            <w:rStyle w:val="Hyperlink"/>
            <w:rFonts w:ascii="Aptos" w:hAnsi="Aptos" w:cs="Times New Roman"/>
          </w:rPr>
          <w:t>https://www.psichi.org/</w:t>
        </w:r>
      </w:hyperlink>
      <w:r w:rsidR="00C37C82">
        <w:rPr>
          <w:rFonts w:ascii="Aptos" w:hAnsi="Aptos" w:cs="Times New Roman"/>
        </w:rPr>
        <w:t xml:space="preserve"> </w:t>
      </w:r>
    </w:p>
    <w:p w14:paraId="4C544EA9" w14:textId="155E8277" w:rsidR="009B08E3" w:rsidRPr="00D95D08" w:rsidRDefault="009B08E3" w:rsidP="00D95D08">
      <w:pPr>
        <w:pStyle w:val="ListParagraph"/>
        <w:numPr>
          <w:ilvl w:val="0"/>
          <w:numId w:val="16"/>
        </w:numPr>
        <w:rPr>
          <w:rFonts w:ascii="Aptos" w:hAnsi="Aptos" w:cs="Times New Roman"/>
        </w:rPr>
      </w:pPr>
      <w:r w:rsidRPr="00D95D08">
        <w:rPr>
          <w:rFonts w:ascii="Aptos" w:hAnsi="Aptos" w:cs="Times New Roman"/>
          <w:b/>
          <w:bCs/>
        </w:rPr>
        <w:t>PI GAMMA MU:</w:t>
      </w:r>
      <w:r w:rsidRPr="00D95D08">
        <w:rPr>
          <w:rFonts w:ascii="Aptos" w:hAnsi="Aptos" w:cs="Times New Roman"/>
        </w:rPr>
        <w:t xml:space="preserve"> Graduate students may apply for this National Honor Society in the Social Sciences. Membership depends upon high academic standing and the completion of specific courses in the social sciences. Information is available from the Department of Political Science.</w:t>
      </w:r>
      <w:r w:rsidR="001A07AD">
        <w:rPr>
          <w:rFonts w:ascii="Aptos" w:hAnsi="Aptos" w:cs="Times New Roman"/>
        </w:rPr>
        <w:t xml:space="preserve"> </w:t>
      </w:r>
      <w:hyperlink r:id="rId33" w:history="1">
        <w:r w:rsidR="001A07AD" w:rsidRPr="00684A11">
          <w:rPr>
            <w:rStyle w:val="Hyperlink"/>
            <w:rFonts w:ascii="Aptos" w:hAnsi="Aptos" w:cs="Times New Roman"/>
          </w:rPr>
          <w:t>https://pigammamu.org/</w:t>
        </w:r>
      </w:hyperlink>
      <w:r w:rsidR="001A07AD">
        <w:rPr>
          <w:rFonts w:ascii="Aptos" w:hAnsi="Aptos" w:cs="Times New Roman"/>
        </w:rPr>
        <w:t xml:space="preserve"> </w:t>
      </w:r>
    </w:p>
    <w:p w14:paraId="595A7539" w14:textId="23B9CDFF" w:rsidR="009B08E3" w:rsidRPr="00D95D08" w:rsidRDefault="009B08E3" w:rsidP="00D95D08">
      <w:pPr>
        <w:pStyle w:val="ListParagraph"/>
        <w:numPr>
          <w:ilvl w:val="0"/>
          <w:numId w:val="16"/>
        </w:numPr>
        <w:rPr>
          <w:rFonts w:ascii="Aptos" w:hAnsi="Aptos" w:cs="Times New Roman"/>
        </w:rPr>
      </w:pPr>
      <w:r w:rsidRPr="00D95D08">
        <w:rPr>
          <w:rFonts w:ascii="Aptos" w:hAnsi="Aptos" w:cs="Times New Roman"/>
          <w:b/>
          <w:bCs/>
        </w:rPr>
        <w:t>AMERICAN PSYCHOLOGICAL ASSOCIATION (APA):</w:t>
      </w:r>
      <w:r w:rsidRPr="00D95D08">
        <w:rPr>
          <w:rFonts w:ascii="Aptos" w:hAnsi="Aptos" w:cs="Times New Roman"/>
        </w:rPr>
        <w:t xml:space="preserve"> To become a student affiliate of APA, simply fill out their application form and return it for approval. Forms are generally available in the department from APA members. The APA membership division may also be reached through electronic mail at membership@apa.org or by calling 1-800-374-2721. The Graduate Division of the APA can be reached at APAGS@apa.org or by calling 1-202-336-6093. APA dues also purchase a subscription to the APA Monitor and the American Psychologist.</w:t>
      </w:r>
      <w:r w:rsidR="001A07AD">
        <w:rPr>
          <w:rFonts w:ascii="Aptos" w:hAnsi="Aptos" w:cs="Times New Roman"/>
        </w:rPr>
        <w:t xml:space="preserve"> </w:t>
      </w:r>
      <w:hyperlink r:id="rId34" w:history="1">
        <w:r w:rsidR="001A07AD" w:rsidRPr="00684A11">
          <w:rPr>
            <w:rStyle w:val="Hyperlink"/>
            <w:rFonts w:ascii="Aptos" w:hAnsi="Aptos" w:cs="Times New Roman"/>
          </w:rPr>
          <w:t>https://www.apa.org/</w:t>
        </w:r>
      </w:hyperlink>
      <w:r w:rsidR="001A07AD">
        <w:rPr>
          <w:rFonts w:ascii="Aptos" w:hAnsi="Aptos" w:cs="Times New Roman"/>
        </w:rPr>
        <w:t xml:space="preserve"> </w:t>
      </w:r>
    </w:p>
    <w:p w14:paraId="7E4FDEA6" w14:textId="384E7CAE" w:rsidR="009B08E3" w:rsidRPr="00D95D08" w:rsidRDefault="009B08E3" w:rsidP="00D95D08">
      <w:pPr>
        <w:pStyle w:val="ListParagraph"/>
        <w:numPr>
          <w:ilvl w:val="0"/>
          <w:numId w:val="16"/>
        </w:numPr>
        <w:rPr>
          <w:rFonts w:ascii="Aptos" w:hAnsi="Aptos" w:cs="Times New Roman"/>
        </w:rPr>
      </w:pPr>
      <w:r w:rsidRPr="00D95D08">
        <w:rPr>
          <w:rFonts w:ascii="Aptos" w:hAnsi="Aptos" w:cs="Times New Roman"/>
          <w:b/>
          <w:bCs/>
        </w:rPr>
        <w:t>A</w:t>
      </w:r>
      <w:r w:rsidR="00304276">
        <w:rPr>
          <w:rFonts w:ascii="Aptos" w:hAnsi="Aptos" w:cs="Times New Roman"/>
          <w:b/>
          <w:bCs/>
        </w:rPr>
        <w:t xml:space="preserve">SSOCITAION FOR PSYCHOLOGICAL SCIENCE </w:t>
      </w:r>
      <w:r w:rsidRPr="00D95D08">
        <w:rPr>
          <w:rFonts w:ascii="Aptos" w:hAnsi="Aptos" w:cs="Times New Roman"/>
          <w:b/>
          <w:bCs/>
        </w:rPr>
        <w:t>(APS):</w:t>
      </w:r>
      <w:r w:rsidRPr="00D95D08">
        <w:rPr>
          <w:rFonts w:ascii="Aptos" w:hAnsi="Aptos" w:cs="Times New Roman"/>
        </w:rPr>
        <w:t xml:space="preserve"> Some students may wish to join this group, which consists primarily of academic and research psychologists. Forms are available from APS or from department members of APS. Student membership includes a subscription to the journal Psychological Science and receipt of the APS Observer.</w:t>
      </w:r>
      <w:r w:rsidR="001A07AD">
        <w:rPr>
          <w:rFonts w:ascii="Aptos" w:hAnsi="Aptos" w:cs="Times New Roman"/>
        </w:rPr>
        <w:t xml:space="preserve"> </w:t>
      </w:r>
      <w:hyperlink r:id="rId35" w:history="1">
        <w:r w:rsidR="00304276" w:rsidRPr="00684A11">
          <w:rPr>
            <w:rStyle w:val="Hyperlink"/>
            <w:rFonts w:ascii="Aptos" w:hAnsi="Aptos" w:cs="Times New Roman"/>
          </w:rPr>
          <w:t>https://www.psychologicalscience.org/</w:t>
        </w:r>
      </w:hyperlink>
      <w:r w:rsidR="00304276">
        <w:rPr>
          <w:rFonts w:ascii="Aptos" w:hAnsi="Aptos" w:cs="Times New Roman"/>
        </w:rPr>
        <w:t xml:space="preserve"> </w:t>
      </w:r>
    </w:p>
    <w:p w14:paraId="5D2E15DA" w14:textId="2C953EB2" w:rsidR="009B08E3" w:rsidRPr="00D95D08" w:rsidRDefault="009B08E3" w:rsidP="00D95D08">
      <w:pPr>
        <w:pStyle w:val="ListParagraph"/>
        <w:numPr>
          <w:ilvl w:val="0"/>
          <w:numId w:val="16"/>
        </w:numPr>
        <w:rPr>
          <w:rFonts w:ascii="Aptos" w:hAnsi="Aptos" w:cs="Times New Roman"/>
        </w:rPr>
      </w:pPr>
      <w:r w:rsidRPr="00D95D08">
        <w:rPr>
          <w:rFonts w:ascii="Aptos" w:hAnsi="Aptos" w:cs="Times New Roman"/>
          <w:b/>
          <w:bCs/>
        </w:rPr>
        <w:t>SOCIETY FOR INDUSTRIAL &amp; ORGANIZATIONAL PSYCHOLOGY (SIOP):</w:t>
      </w:r>
      <w:r w:rsidRPr="00D95D08">
        <w:rPr>
          <w:rFonts w:ascii="Aptos" w:hAnsi="Aptos" w:cs="Times New Roman"/>
        </w:rPr>
        <w:t xml:space="preserve"> I/O students are</w:t>
      </w:r>
      <w:r w:rsidR="00D95D08">
        <w:rPr>
          <w:rFonts w:ascii="Aptos" w:hAnsi="Aptos" w:cs="Times New Roman"/>
        </w:rPr>
        <w:t xml:space="preserve"> </w:t>
      </w:r>
      <w:r w:rsidRPr="00D95D08">
        <w:rPr>
          <w:rFonts w:ascii="Aptos" w:hAnsi="Aptos" w:cs="Times New Roman"/>
        </w:rPr>
        <w:t>strongly encouraged to join SIOP. SIOP is Division 14 of APA and an organizational affiliate of APS. To join, visit SIOP’s homepage (</w:t>
      </w:r>
      <w:hyperlink r:id="rId36" w:history="1">
        <w:r w:rsidR="00D95D08" w:rsidRPr="00684A11">
          <w:rPr>
            <w:rStyle w:val="Hyperlink"/>
            <w:rFonts w:ascii="Aptos" w:hAnsi="Aptos" w:cs="Times New Roman"/>
          </w:rPr>
          <w:t>www.siop.org</w:t>
        </w:r>
      </w:hyperlink>
      <w:r w:rsidR="00D95D08">
        <w:rPr>
          <w:rFonts w:ascii="Aptos" w:hAnsi="Aptos" w:cs="Times New Roman"/>
        </w:rPr>
        <w:t>)</w:t>
      </w:r>
      <w:r w:rsidRPr="00D95D08">
        <w:rPr>
          <w:rFonts w:ascii="Aptos" w:hAnsi="Aptos" w:cs="Times New Roman"/>
        </w:rPr>
        <w:t xml:space="preserve"> Benefits of membership include reduced conference fees, a subscription to The Industrial-Organizational Psychologist (TIP), and endless networking opportunities.</w:t>
      </w:r>
    </w:p>
    <w:p w14:paraId="4C0944AE" w14:textId="77777777" w:rsidR="009B08E3" w:rsidRPr="009B08E3" w:rsidRDefault="009B08E3" w:rsidP="009B08E3">
      <w:pPr>
        <w:rPr>
          <w:rFonts w:ascii="Aptos" w:hAnsi="Aptos" w:cs="Times New Roman"/>
        </w:rPr>
      </w:pPr>
    </w:p>
    <w:p w14:paraId="7F6C278C" w14:textId="77777777" w:rsidR="005530F6" w:rsidRDefault="005530F6" w:rsidP="009B08E3">
      <w:pPr>
        <w:rPr>
          <w:rFonts w:ascii="Aptos" w:hAnsi="Aptos" w:cs="Times New Roman"/>
        </w:rPr>
      </w:pPr>
    </w:p>
    <w:p w14:paraId="7FC960B2" w14:textId="77777777" w:rsidR="005530F6" w:rsidRDefault="005530F6" w:rsidP="009B08E3">
      <w:pPr>
        <w:rPr>
          <w:rFonts w:ascii="Aptos" w:hAnsi="Aptos" w:cs="Times New Roman"/>
        </w:rPr>
      </w:pPr>
    </w:p>
    <w:p w14:paraId="7D32F15B" w14:textId="77777777" w:rsidR="005530F6" w:rsidRDefault="005530F6" w:rsidP="009B08E3">
      <w:pPr>
        <w:rPr>
          <w:rFonts w:ascii="Aptos" w:hAnsi="Aptos" w:cs="Times New Roman"/>
        </w:rPr>
      </w:pPr>
    </w:p>
    <w:p w14:paraId="21AE3766" w14:textId="77777777" w:rsidR="005530F6" w:rsidRDefault="005530F6" w:rsidP="009B08E3">
      <w:pPr>
        <w:rPr>
          <w:rFonts w:ascii="Aptos" w:hAnsi="Aptos" w:cs="Times New Roman"/>
        </w:rPr>
      </w:pPr>
    </w:p>
    <w:p w14:paraId="34FE0F3E" w14:textId="77777777" w:rsidR="005530F6" w:rsidRDefault="005530F6" w:rsidP="009B08E3">
      <w:pPr>
        <w:rPr>
          <w:rFonts w:ascii="Aptos" w:hAnsi="Aptos" w:cs="Times New Roman"/>
        </w:rPr>
      </w:pPr>
    </w:p>
    <w:p w14:paraId="18C87F6F" w14:textId="77777777" w:rsidR="005530F6" w:rsidRDefault="005530F6" w:rsidP="009B08E3">
      <w:pPr>
        <w:rPr>
          <w:rFonts w:ascii="Aptos" w:hAnsi="Aptos" w:cs="Times New Roman"/>
        </w:rPr>
      </w:pPr>
    </w:p>
    <w:p w14:paraId="0E43A3C2" w14:textId="77777777" w:rsidR="005530F6" w:rsidRDefault="005530F6" w:rsidP="009B08E3">
      <w:pPr>
        <w:rPr>
          <w:rFonts w:ascii="Aptos" w:hAnsi="Aptos" w:cs="Times New Roman"/>
        </w:rPr>
      </w:pPr>
    </w:p>
    <w:p w14:paraId="6A955F40" w14:textId="77777777" w:rsidR="005530F6" w:rsidRDefault="005530F6" w:rsidP="009B08E3">
      <w:pPr>
        <w:rPr>
          <w:rFonts w:ascii="Aptos" w:hAnsi="Aptos" w:cs="Times New Roman"/>
        </w:rPr>
      </w:pPr>
    </w:p>
    <w:p w14:paraId="2480C1CE" w14:textId="77777777" w:rsidR="005530F6" w:rsidRDefault="005530F6" w:rsidP="009B08E3">
      <w:pPr>
        <w:rPr>
          <w:rFonts w:ascii="Aptos" w:hAnsi="Aptos" w:cs="Times New Roman"/>
        </w:rPr>
      </w:pPr>
    </w:p>
    <w:p w14:paraId="2BF8F606" w14:textId="77777777" w:rsidR="005530F6" w:rsidRDefault="005530F6" w:rsidP="009B08E3">
      <w:pPr>
        <w:rPr>
          <w:rFonts w:ascii="Aptos" w:hAnsi="Aptos" w:cs="Times New Roman"/>
        </w:rPr>
      </w:pPr>
    </w:p>
    <w:p w14:paraId="55CC0CB2" w14:textId="77777777" w:rsidR="005530F6" w:rsidRDefault="005530F6" w:rsidP="009B08E3">
      <w:pPr>
        <w:rPr>
          <w:rFonts w:ascii="Aptos" w:hAnsi="Aptos" w:cs="Times New Roman"/>
        </w:rPr>
      </w:pPr>
    </w:p>
    <w:p w14:paraId="4FEC5872" w14:textId="77777777" w:rsidR="005530F6" w:rsidRDefault="005530F6" w:rsidP="009B08E3">
      <w:pPr>
        <w:rPr>
          <w:rFonts w:ascii="Aptos" w:hAnsi="Aptos" w:cs="Times New Roman"/>
        </w:rPr>
      </w:pPr>
    </w:p>
    <w:p w14:paraId="4A2D8EFA" w14:textId="77777777" w:rsidR="005530F6" w:rsidRDefault="005530F6" w:rsidP="009B08E3">
      <w:pPr>
        <w:rPr>
          <w:rFonts w:ascii="Aptos" w:hAnsi="Aptos" w:cs="Times New Roman"/>
        </w:rPr>
      </w:pPr>
    </w:p>
    <w:p w14:paraId="46EA676D" w14:textId="77777777" w:rsidR="005530F6" w:rsidRDefault="005530F6" w:rsidP="009B08E3">
      <w:pPr>
        <w:rPr>
          <w:rFonts w:ascii="Aptos" w:hAnsi="Aptos" w:cs="Times New Roman"/>
        </w:rPr>
      </w:pPr>
    </w:p>
    <w:p w14:paraId="02562FFD" w14:textId="77777777" w:rsidR="005530F6" w:rsidRDefault="005530F6" w:rsidP="009B08E3">
      <w:pPr>
        <w:rPr>
          <w:rFonts w:ascii="Aptos" w:hAnsi="Aptos" w:cs="Times New Roman"/>
        </w:rPr>
      </w:pPr>
    </w:p>
    <w:p w14:paraId="04113B56" w14:textId="77777777" w:rsidR="005530F6" w:rsidRDefault="005530F6" w:rsidP="009B08E3">
      <w:pPr>
        <w:rPr>
          <w:rFonts w:ascii="Aptos" w:hAnsi="Aptos" w:cs="Times New Roman"/>
        </w:rPr>
      </w:pPr>
    </w:p>
    <w:p w14:paraId="1A9CA40D" w14:textId="3F7B9BB5" w:rsidR="009B08E3" w:rsidRPr="005530F6" w:rsidRDefault="009B08E3" w:rsidP="009B08E3">
      <w:pPr>
        <w:rPr>
          <w:rFonts w:ascii="Aptos" w:hAnsi="Aptos" w:cs="Times New Roman"/>
          <w:b/>
          <w:bCs/>
        </w:rPr>
      </w:pPr>
      <w:r w:rsidRPr="005530F6">
        <w:rPr>
          <w:rFonts w:ascii="Aptos" w:hAnsi="Aptos" w:cs="Times New Roman"/>
          <w:b/>
          <w:bCs/>
        </w:rPr>
        <w:lastRenderedPageBreak/>
        <w:t>WCU RESOURCES FOR STUDENTS ON CAMPUS</w:t>
      </w:r>
    </w:p>
    <w:p w14:paraId="064E3C3A" w14:textId="77777777" w:rsidR="009B08E3" w:rsidRPr="009B08E3" w:rsidRDefault="009B08E3" w:rsidP="009B08E3">
      <w:pPr>
        <w:rPr>
          <w:rFonts w:ascii="Aptos" w:hAnsi="Aptos" w:cs="Times New Roman"/>
        </w:rPr>
      </w:pPr>
    </w:p>
    <w:p w14:paraId="026924B6" w14:textId="23C20A8C" w:rsidR="009B08E3" w:rsidRDefault="009B08E3" w:rsidP="005530F6">
      <w:pPr>
        <w:pStyle w:val="ListParagraph"/>
        <w:numPr>
          <w:ilvl w:val="0"/>
          <w:numId w:val="13"/>
        </w:numPr>
        <w:rPr>
          <w:rFonts w:ascii="Aptos" w:hAnsi="Aptos" w:cs="Times New Roman"/>
        </w:rPr>
      </w:pPr>
      <w:r w:rsidRPr="005530F6">
        <w:rPr>
          <w:rFonts w:ascii="Aptos" w:hAnsi="Aptos" w:cs="Times New Roman"/>
        </w:rPr>
        <w:t xml:space="preserve">WCU Graduate Student Association: is a student governing body for graduate students that promotes the well-being of graduate students through education, professional and social events at West Chester University and advocates for their needs. Address: </w:t>
      </w:r>
      <w:proofErr w:type="spellStart"/>
      <w:r w:rsidRPr="005530F6">
        <w:rPr>
          <w:rFonts w:ascii="Aptos" w:hAnsi="Aptos" w:cs="Times New Roman"/>
        </w:rPr>
        <w:t>McKelvie</w:t>
      </w:r>
      <w:proofErr w:type="spellEnd"/>
      <w:r w:rsidRPr="005530F6">
        <w:rPr>
          <w:rFonts w:ascii="Aptos" w:hAnsi="Aptos" w:cs="Times New Roman"/>
        </w:rPr>
        <w:t xml:space="preserve"> Hall, 102 West Rosedale Avenue, West Chester, PA 19383; Phone:610-436-2943; Email:</w:t>
      </w:r>
      <w:r w:rsidR="00304276">
        <w:rPr>
          <w:rFonts w:ascii="Aptos" w:hAnsi="Aptos" w:cs="Times New Roman"/>
        </w:rPr>
        <w:t xml:space="preserve"> </w:t>
      </w:r>
      <w:hyperlink r:id="rId37" w:history="1">
        <w:r w:rsidR="00304276" w:rsidRPr="00684A11">
          <w:rPr>
            <w:rStyle w:val="Hyperlink"/>
            <w:rFonts w:ascii="Aptos" w:hAnsi="Aptos" w:cs="Times New Roman"/>
          </w:rPr>
          <w:t>gsa@wcupa.edu</w:t>
        </w:r>
      </w:hyperlink>
      <w:r w:rsidR="00304276">
        <w:rPr>
          <w:rFonts w:ascii="Aptos" w:hAnsi="Aptos" w:cs="Times New Roman"/>
        </w:rPr>
        <w:t xml:space="preserve"> </w:t>
      </w:r>
      <w:r w:rsidRPr="005530F6">
        <w:rPr>
          <w:rFonts w:ascii="Aptos" w:hAnsi="Aptos" w:cs="Times New Roman"/>
        </w:rPr>
        <w:t xml:space="preserve"> Hours: Monday - Friday 8:00am-4:00pm</w:t>
      </w:r>
    </w:p>
    <w:p w14:paraId="4AD6B32E" w14:textId="77777777" w:rsidR="00304276" w:rsidRPr="005530F6" w:rsidRDefault="00304276" w:rsidP="00304276">
      <w:pPr>
        <w:pStyle w:val="ListParagraph"/>
        <w:rPr>
          <w:rFonts w:ascii="Aptos" w:hAnsi="Aptos" w:cs="Times New Roman"/>
        </w:rPr>
      </w:pPr>
    </w:p>
    <w:p w14:paraId="29CA18B8" w14:textId="77777777" w:rsidR="00304276" w:rsidRDefault="009B08E3" w:rsidP="005530F6">
      <w:pPr>
        <w:pStyle w:val="ListParagraph"/>
        <w:numPr>
          <w:ilvl w:val="0"/>
          <w:numId w:val="13"/>
        </w:numPr>
        <w:rPr>
          <w:rFonts w:ascii="Aptos" w:hAnsi="Aptos" w:cs="Times New Roman"/>
        </w:rPr>
      </w:pPr>
      <w:r w:rsidRPr="005530F6">
        <w:rPr>
          <w:rFonts w:ascii="Aptos" w:hAnsi="Aptos" w:cs="Times New Roman"/>
        </w:rPr>
        <w:t xml:space="preserve">Office of Services for Students with Disabilities (OSSD): Provides Testing and accommodations for ADHD, dyslexia, and other identifiable learning or health issues </w:t>
      </w:r>
      <w:hyperlink r:id="rId38" w:history="1">
        <w:r w:rsidR="005530F6" w:rsidRPr="00684A11">
          <w:rPr>
            <w:rStyle w:val="Hyperlink"/>
            <w:rFonts w:ascii="Aptos" w:hAnsi="Aptos" w:cs="Times New Roman"/>
          </w:rPr>
          <w:t>https://www.wcupa.edu/universityCollege/ossd/</w:t>
        </w:r>
      </w:hyperlink>
      <w:r w:rsidR="005530F6">
        <w:rPr>
          <w:rFonts w:ascii="Aptos" w:hAnsi="Aptos" w:cs="Times New Roman"/>
        </w:rPr>
        <w:t xml:space="preserve"> </w:t>
      </w:r>
      <w:r w:rsidRPr="005530F6">
        <w:rPr>
          <w:rFonts w:ascii="Aptos" w:hAnsi="Aptos" w:cs="Times New Roman"/>
        </w:rPr>
        <w:t>Address: Lawrence 223 (open M-F 8:00am- 4:00pm); Phone: 610-436-2564; Email:</w:t>
      </w:r>
      <w:r w:rsidR="00304276">
        <w:rPr>
          <w:rFonts w:ascii="Aptos" w:hAnsi="Aptos" w:cs="Times New Roman"/>
        </w:rPr>
        <w:t xml:space="preserve"> </w:t>
      </w:r>
      <w:hyperlink r:id="rId39" w:history="1">
        <w:r w:rsidR="00304276" w:rsidRPr="00684A11">
          <w:rPr>
            <w:rStyle w:val="Hyperlink"/>
            <w:rFonts w:ascii="Aptos" w:hAnsi="Aptos" w:cs="Times New Roman"/>
          </w:rPr>
          <w:t>ossd@wcupa.edu</w:t>
        </w:r>
      </w:hyperlink>
      <w:r w:rsidR="00304276">
        <w:rPr>
          <w:rFonts w:ascii="Aptos" w:hAnsi="Aptos" w:cs="Times New Roman"/>
        </w:rPr>
        <w:t xml:space="preserve"> </w:t>
      </w:r>
    </w:p>
    <w:p w14:paraId="16B210F8" w14:textId="209C5DE0" w:rsidR="009B08E3" w:rsidRPr="00304276" w:rsidRDefault="00304276" w:rsidP="00304276">
      <w:pPr>
        <w:rPr>
          <w:rFonts w:ascii="Aptos" w:hAnsi="Aptos" w:cs="Times New Roman"/>
        </w:rPr>
      </w:pPr>
      <w:r w:rsidRPr="00304276">
        <w:rPr>
          <w:rFonts w:ascii="Aptos" w:hAnsi="Aptos" w:cs="Times New Roman"/>
        </w:rPr>
        <w:t xml:space="preserve"> </w:t>
      </w:r>
      <w:r w:rsidR="005530F6" w:rsidRPr="00304276">
        <w:rPr>
          <w:rFonts w:ascii="Aptos" w:hAnsi="Aptos" w:cs="Times New Roman"/>
        </w:rPr>
        <w:t xml:space="preserve">  </w:t>
      </w:r>
    </w:p>
    <w:p w14:paraId="4841AC13" w14:textId="0E37DE01" w:rsidR="009B08E3" w:rsidRDefault="009B08E3" w:rsidP="005530F6">
      <w:pPr>
        <w:pStyle w:val="ListParagraph"/>
        <w:numPr>
          <w:ilvl w:val="0"/>
          <w:numId w:val="13"/>
        </w:numPr>
        <w:rPr>
          <w:rFonts w:ascii="Aptos" w:hAnsi="Aptos" w:cs="Times New Roman"/>
        </w:rPr>
      </w:pPr>
      <w:r w:rsidRPr="005530F6">
        <w:rPr>
          <w:rFonts w:ascii="Aptos" w:hAnsi="Aptos" w:cs="Times New Roman"/>
        </w:rPr>
        <w:t xml:space="preserve">University's Center for International Programs (CIP): </w:t>
      </w:r>
      <w:hyperlink r:id="rId40" w:history="1">
        <w:r w:rsidR="005530F6" w:rsidRPr="00684A11">
          <w:rPr>
            <w:rStyle w:val="Hyperlink"/>
            <w:rFonts w:ascii="Aptos" w:hAnsi="Aptos" w:cs="Times New Roman"/>
          </w:rPr>
          <w:t>http://www.wcupa.edu/international/</w:t>
        </w:r>
      </w:hyperlink>
      <w:r w:rsidR="005530F6">
        <w:rPr>
          <w:rFonts w:ascii="Aptos" w:hAnsi="Aptos" w:cs="Times New Roman"/>
        </w:rPr>
        <w:t xml:space="preserve"> </w:t>
      </w:r>
      <w:r w:rsidRPr="005530F6">
        <w:rPr>
          <w:rFonts w:ascii="Aptos" w:hAnsi="Aptos" w:cs="Times New Roman"/>
        </w:rPr>
        <w:t xml:space="preserve"> 320 Mitchell Hall, Phone: 610-436-3515, Office Hours: Monday - Friday, 8:00am - 4:30pm Provides special assistance, advising and programming for WCU's international community; this office can be especially helpful if you are encountering language-related issues in your classes.</w:t>
      </w:r>
    </w:p>
    <w:p w14:paraId="6164D194" w14:textId="77777777" w:rsidR="00304276" w:rsidRPr="00304276" w:rsidRDefault="00304276" w:rsidP="00304276">
      <w:pPr>
        <w:rPr>
          <w:rFonts w:ascii="Aptos" w:hAnsi="Aptos" w:cs="Times New Roman"/>
        </w:rPr>
      </w:pPr>
    </w:p>
    <w:p w14:paraId="1A73254E" w14:textId="14B5226C" w:rsidR="009B08E3" w:rsidRDefault="009B08E3" w:rsidP="005530F6">
      <w:pPr>
        <w:pStyle w:val="ListParagraph"/>
        <w:numPr>
          <w:ilvl w:val="0"/>
          <w:numId w:val="13"/>
        </w:numPr>
        <w:rPr>
          <w:rFonts w:ascii="Aptos" w:hAnsi="Aptos" w:cs="Times New Roman"/>
        </w:rPr>
      </w:pPr>
      <w:r w:rsidRPr="005530F6">
        <w:rPr>
          <w:rFonts w:ascii="Aptos" w:hAnsi="Aptos" w:cs="Times New Roman"/>
        </w:rPr>
        <w:t xml:space="preserve">The Writing Center: </w:t>
      </w:r>
      <w:hyperlink r:id="rId41" w:history="1">
        <w:r w:rsidR="005530F6" w:rsidRPr="00684A11">
          <w:rPr>
            <w:rStyle w:val="Hyperlink"/>
            <w:rFonts w:ascii="Aptos" w:hAnsi="Aptos" w:cs="Times New Roman"/>
          </w:rPr>
          <w:t>https://www.wcupa.edu/_academics/writingcenter/default.aspx</w:t>
        </w:r>
      </w:hyperlink>
      <w:r w:rsidR="005530F6">
        <w:rPr>
          <w:rFonts w:ascii="Aptos" w:hAnsi="Aptos" w:cs="Times New Roman"/>
        </w:rPr>
        <w:t xml:space="preserve"> </w:t>
      </w:r>
      <w:r w:rsidRPr="005530F6">
        <w:rPr>
          <w:rFonts w:ascii="Aptos" w:hAnsi="Aptos" w:cs="Times New Roman"/>
        </w:rPr>
        <w:t xml:space="preserve"> make an appointment online: </w:t>
      </w:r>
      <w:hyperlink r:id="rId42" w:history="1">
        <w:r w:rsidR="005530F6" w:rsidRPr="00684A11">
          <w:rPr>
            <w:rStyle w:val="Hyperlink"/>
            <w:rFonts w:ascii="Aptos" w:hAnsi="Aptos" w:cs="Times New Roman"/>
          </w:rPr>
          <w:t>https://wcu.mywconline.com/</w:t>
        </w:r>
      </w:hyperlink>
      <w:r w:rsidR="005530F6">
        <w:rPr>
          <w:rFonts w:ascii="Aptos" w:hAnsi="Aptos" w:cs="Times New Roman"/>
        </w:rPr>
        <w:t xml:space="preserve"> </w:t>
      </w:r>
      <w:r w:rsidRPr="005530F6">
        <w:rPr>
          <w:rFonts w:ascii="Aptos" w:hAnsi="Aptos" w:cs="Times New Roman"/>
        </w:rPr>
        <w:t xml:space="preserve"> for help with academic writing.</w:t>
      </w:r>
    </w:p>
    <w:p w14:paraId="1B44241B" w14:textId="77777777" w:rsidR="00304276" w:rsidRPr="00304276" w:rsidRDefault="00304276" w:rsidP="00304276">
      <w:pPr>
        <w:rPr>
          <w:rFonts w:ascii="Aptos" w:hAnsi="Aptos" w:cs="Times New Roman"/>
        </w:rPr>
      </w:pPr>
    </w:p>
    <w:p w14:paraId="4E6AD0FD" w14:textId="750B888D" w:rsidR="009B08E3" w:rsidRPr="005530F6" w:rsidRDefault="009B08E3" w:rsidP="005530F6">
      <w:pPr>
        <w:pStyle w:val="ListParagraph"/>
        <w:numPr>
          <w:ilvl w:val="0"/>
          <w:numId w:val="13"/>
        </w:numPr>
        <w:rPr>
          <w:rFonts w:ascii="Aptos" w:hAnsi="Aptos" w:cs="Times New Roman"/>
        </w:rPr>
      </w:pPr>
      <w:r w:rsidRPr="005530F6">
        <w:rPr>
          <w:rFonts w:ascii="Aptos" w:hAnsi="Aptos" w:cs="Times New Roman"/>
        </w:rPr>
        <w:t>College of Science and Mathematics Librarian Contact: Gary Childs, Francis Harvey Green Library, Room 206, Phone: 610-436-3206 (office) Research Help Desk 610-436-2453</w:t>
      </w:r>
    </w:p>
    <w:p w14:paraId="72E067D4" w14:textId="15FA0AC4" w:rsidR="009B08E3" w:rsidRPr="009B08E3" w:rsidRDefault="009B08E3" w:rsidP="005530F6">
      <w:pPr>
        <w:ind w:firstLine="40"/>
        <w:rPr>
          <w:rFonts w:ascii="Aptos" w:hAnsi="Aptos" w:cs="Times New Roman"/>
        </w:rPr>
      </w:pPr>
    </w:p>
    <w:p w14:paraId="4AF1C7B1" w14:textId="77777777" w:rsidR="005530F6" w:rsidRDefault="005530F6" w:rsidP="009B08E3">
      <w:pPr>
        <w:rPr>
          <w:rFonts w:ascii="Aptos" w:hAnsi="Aptos" w:cs="Times New Roman"/>
        </w:rPr>
      </w:pPr>
    </w:p>
    <w:p w14:paraId="1F8EAAB4" w14:textId="77777777" w:rsidR="005530F6" w:rsidRDefault="005530F6" w:rsidP="009B08E3">
      <w:pPr>
        <w:rPr>
          <w:rFonts w:ascii="Aptos" w:hAnsi="Aptos" w:cs="Times New Roman"/>
        </w:rPr>
      </w:pPr>
    </w:p>
    <w:p w14:paraId="4EE3F274" w14:textId="77777777" w:rsidR="005530F6" w:rsidRDefault="005530F6" w:rsidP="009B08E3">
      <w:pPr>
        <w:rPr>
          <w:rFonts w:ascii="Aptos" w:hAnsi="Aptos" w:cs="Times New Roman"/>
        </w:rPr>
      </w:pPr>
    </w:p>
    <w:p w14:paraId="3D787E7D" w14:textId="77777777" w:rsidR="005530F6" w:rsidRDefault="005530F6" w:rsidP="009B08E3">
      <w:pPr>
        <w:rPr>
          <w:rFonts w:ascii="Aptos" w:hAnsi="Aptos" w:cs="Times New Roman"/>
        </w:rPr>
      </w:pPr>
    </w:p>
    <w:p w14:paraId="61E0E5D1" w14:textId="77777777" w:rsidR="005530F6" w:rsidRDefault="005530F6" w:rsidP="009B08E3">
      <w:pPr>
        <w:rPr>
          <w:rFonts w:ascii="Aptos" w:hAnsi="Aptos" w:cs="Times New Roman"/>
        </w:rPr>
      </w:pPr>
    </w:p>
    <w:p w14:paraId="45F1E03D" w14:textId="77777777" w:rsidR="005530F6" w:rsidRDefault="005530F6" w:rsidP="009B08E3">
      <w:pPr>
        <w:rPr>
          <w:rFonts w:ascii="Aptos" w:hAnsi="Aptos" w:cs="Times New Roman"/>
        </w:rPr>
      </w:pPr>
    </w:p>
    <w:p w14:paraId="51C50628" w14:textId="77777777" w:rsidR="005530F6" w:rsidRDefault="005530F6" w:rsidP="009B08E3">
      <w:pPr>
        <w:rPr>
          <w:rFonts w:ascii="Aptos" w:hAnsi="Aptos" w:cs="Times New Roman"/>
        </w:rPr>
      </w:pPr>
    </w:p>
    <w:p w14:paraId="603FFAE3" w14:textId="77777777" w:rsidR="005530F6" w:rsidRDefault="005530F6" w:rsidP="009B08E3">
      <w:pPr>
        <w:rPr>
          <w:rFonts w:ascii="Aptos" w:hAnsi="Aptos" w:cs="Times New Roman"/>
        </w:rPr>
      </w:pPr>
    </w:p>
    <w:p w14:paraId="4921B57C" w14:textId="77777777" w:rsidR="005530F6" w:rsidRDefault="005530F6" w:rsidP="009B08E3">
      <w:pPr>
        <w:rPr>
          <w:rFonts w:ascii="Aptos" w:hAnsi="Aptos" w:cs="Times New Roman"/>
        </w:rPr>
      </w:pPr>
    </w:p>
    <w:p w14:paraId="77623C04" w14:textId="77777777" w:rsidR="005530F6" w:rsidRDefault="005530F6" w:rsidP="009B08E3">
      <w:pPr>
        <w:rPr>
          <w:rFonts w:ascii="Aptos" w:hAnsi="Aptos" w:cs="Times New Roman"/>
        </w:rPr>
      </w:pPr>
    </w:p>
    <w:p w14:paraId="7856C580" w14:textId="77777777" w:rsidR="005530F6" w:rsidRDefault="005530F6" w:rsidP="009B08E3">
      <w:pPr>
        <w:rPr>
          <w:rFonts w:ascii="Aptos" w:hAnsi="Aptos" w:cs="Times New Roman"/>
        </w:rPr>
      </w:pPr>
    </w:p>
    <w:p w14:paraId="5BB04388" w14:textId="77777777" w:rsidR="001A2A75" w:rsidRDefault="001A2A75" w:rsidP="009B08E3">
      <w:pPr>
        <w:rPr>
          <w:rFonts w:ascii="Aptos" w:hAnsi="Aptos" w:cs="Times New Roman"/>
        </w:rPr>
      </w:pPr>
    </w:p>
    <w:p w14:paraId="447D3FB5" w14:textId="77777777" w:rsidR="005530F6" w:rsidRDefault="005530F6" w:rsidP="009B08E3">
      <w:pPr>
        <w:rPr>
          <w:rFonts w:ascii="Aptos" w:hAnsi="Aptos" w:cs="Times New Roman"/>
        </w:rPr>
      </w:pPr>
    </w:p>
    <w:p w14:paraId="26D760A0" w14:textId="77777777" w:rsidR="005530F6" w:rsidRDefault="005530F6" w:rsidP="009B08E3">
      <w:pPr>
        <w:rPr>
          <w:rFonts w:ascii="Aptos" w:hAnsi="Aptos" w:cs="Times New Roman"/>
        </w:rPr>
      </w:pPr>
    </w:p>
    <w:p w14:paraId="0CABA143" w14:textId="77777777" w:rsidR="005530F6" w:rsidRDefault="005530F6" w:rsidP="009B08E3">
      <w:pPr>
        <w:rPr>
          <w:rFonts w:ascii="Aptos" w:hAnsi="Aptos" w:cs="Times New Roman"/>
        </w:rPr>
      </w:pPr>
    </w:p>
    <w:p w14:paraId="1D936DA3" w14:textId="77777777" w:rsidR="005530F6" w:rsidRDefault="005530F6" w:rsidP="009B08E3">
      <w:pPr>
        <w:rPr>
          <w:rFonts w:ascii="Aptos" w:hAnsi="Aptos" w:cs="Times New Roman"/>
        </w:rPr>
      </w:pPr>
    </w:p>
    <w:p w14:paraId="622F7856" w14:textId="77777777" w:rsidR="005530F6" w:rsidRDefault="005530F6" w:rsidP="009B08E3">
      <w:pPr>
        <w:rPr>
          <w:rFonts w:ascii="Aptos" w:hAnsi="Aptos" w:cs="Times New Roman"/>
        </w:rPr>
      </w:pPr>
    </w:p>
    <w:p w14:paraId="0B0533DF" w14:textId="59E3C14A" w:rsidR="009B08E3" w:rsidRPr="005530F6" w:rsidRDefault="009B08E3" w:rsidP="005530F6">
      <w:pPr>
        <w:jc w:val="center"/>
        <w:rPr>
          <w:rFonts w:ascii="Aptos" w:hAnsi="Aptos" w:cs="Times New Roman"/>
          <w:b/>
          <w:bCs/>
        </w:rPr>
      </w:pPr>
      <w:r w:rsidRPr="005530F6">
        <w:rPr>
          <w:rFonts w:ascii="Aptos" w:hAnsi="Aptos" w:cs="Times New Roman"/>
          <w:b/>
          <w:bCs/>
        </w:rPr>
        <w:lastRenderedPageBreak/>
        <w:t>West Chester University Faculty and Student Responsibilities in</w:t>
      </w:r>
    </w:p>
    <w:p w14:paraId="61A3BBAA" w14:textId="77777777" w:rsidR="009B08E3" w:rsidRPr="005530F6" w:rsidRDefault="009B08E3" w:rsidP="005530F6">
      <w:pPr>
        <w:jc w:val="center"/>
        <w:rPr>
          <w:rFonts w:ascii="Aptos" w:hAnsi="Aptos" w:cs="Times New Roman"/>
          <w:b/>
          <w:bCs/>
        </w:rPr>
      </w:pPr>
      <w:r w:rsidRPr="005530F6">
        <w:rPr>
          <w:rFonts w:ascii="Aptos" w:hAnsi="Aptos" w:cs="Times New Roman"/>
          <w:b/>
          <w:bCs/>
        </w:rPr>
        <w:t>Culminating Graduate Research Projects</w:t>
      </w:r>
    </w:p>
    <w:p w14:paraId="3BF4DF69" w14:textId="77777777" w:rsidR="005530F6" w:rsidRDefault="005530F6" w:rsidP="009B08E3">
      <w:pPr>
        <w:rPr>
          <w:rFonts w:ascii="Aptos" w:hAnsi="Aptos" w:cs="Times New Roman"/>
        </w:rPr>
      </w:pPr>
    </w:p>
    <w:p w14:paraId="616357CD" w14:textId="117B22DB" w:rsidR="009B08E3" w:rsidRPr="009B08E3" w:rsidRDefault="009B08E3" w:rsidP="009B08E3">
      <w:pPr>
        <w:rPr>
          <w:rFonts w:ascii="Aptos" w:hAnsi="Aptos" w:cs="Times New Roman"/>
        </w:rPr>
      </w:pPr>
      <w:r w:rsidRPr="009B08E3">
        <w:rPr>
          <w:rFonts w:ascii="Aptos" w:hAnsi="Aptos" w:cs="Times New Roman"/>
        </w:rPr>
        <w:t>It is the responsibility of all students, faculty, and staff to comply with all applicable university, state, and federal policies and regulations. These manual outlines some of the responsibilities of students and the Faculty Advisor/Committee Chairperson for culminating graduate research projects. Students should also review additional guiding documents available at the department or program level.</w:t>
      </w:r>
    </w:p>
    <w:p w14:paraId="3B2C34A8" w14:textId="77777777" w:rsidR="009B08E3" w:rsidRPr="009B08E3" w:rsidRDefault="009B08E3" w:rsidP="009B08E3">
      <w:pPr>
        <w:rPr>
          <w:rFonts w:ascii="Aptos" w:hAnsi="Aptos" w:cs="Times New Roman"/>
        </w:rPr>
      </w:pPr>
    </w:p>
    <w:p w14:paraId="29ECDB10" w14:textId="77777777" w:rsidR="009B08E3" w:rsidRPr="005530F6" w:rsidRDefault="009B08E3" w:rsidP="009B08E3">
      <w:pPr>
        <w:rPr>
          <w:rFonts w:ascii="Aptos" w:hAnsi="Aptos" w:cs="Times New Roman"/>
          <w:b/>
          <w:bCs/>
        </w:rPr>
      </w:pPr>
      <w:r w:rsidRPr="005530F6">
        <w:rPr>
          <w:rFonts w:ascii="Aptos" w:hAnsi="Aptos" w:cs="Times New Roman"/>
          <w:b/>
          <w:bCs/>
        </w:rPr>
        <w:t>Graduate Student Responsibilities</w:t>
      </w:r>
    </w:p>
    <w:p w14:paraId="7E9CB9F8" w14:textId="211D2FCB" w:rsidR="009B08E3" w:rsidRPr="005530F6" w:rsidRDefault="009B08E3" w:rsidP="005530F6">
      <w:pPr>
        <w:pStyle w:val="ListParagraph"/>
        <w:numPr>
          <w:ilvl w:val="0"/>
          <w:numId w:val="14"/>
        </w:numPr>
        <w:rPr>
          <w:rFonts w:ascii="Aptos" w:hAnsi="Aptos" w:cs="Times New Roman"/>
        </w:rPr>
      </w:pPr>
      <w:r w:rsidRPr="005530F6">
        <w:rPr>
          <w:rFonts w:ascii="Aptos" w:hAnsi="Aptos" w:cs="Times New Roman"/>
        </w:rPr>
        <w:t>Work with your Faculty Advisor/Committee Chairperson to select a committee.</w:t>
      </w:r>
    </w:p>
    <w:p w14:paraId="5D975208" w14:textId="5D4F4AC9" w:rsidR="009B08E3" w:rsidRPr="005530F6" w:rsidRDefault="009B08E3" w:rsidP="005530F6">
      <w:pPr>
        <w:pStyle w:val="ListParagraph"/>
        <w:numPr>
          <w:ilvl w:val="0"/>
          <w:numId w:val="14"/>
        </w:numPr>
        <w:rPr>
          <w:rFonts w:ascii="Aptos" w:hAnsi="Aptos" w:cs="Times New Roman"/>
        </w:rPr>
      </w:pPr>
      <w:r w:rsidRPr="005530F6">
        <w:rPr>
          <w:rFonts w:ascii="Aptos" w:hAnsi="Aptos" w:cs="Times New Roman"/>
        </w:rPr>
        <w:t>Communicate often with the Faculty Advisor/Committee Chairperson until you graduate.</w:t>
      </w:r>
    </w:p>
    <w:p w14:paraId="1132EF2D" w14:textId="20373F3F" w:rsidR="009B08E3" w:rsidRPr="005530F6" w:rsidRDefault="009B08E3" w:rsidP="005530F6">
      <w:pPr>
        <w:pStyle w:val="ListParagraph"/>
        <w:numPr>
          <w:ilvl w:val="0"/>
          <w:numId w:val="14"/>
        </w:numPr>
        <w:rPr>
          <w:rFonts w:ascii="Aptos" w:hAnsi="Aptos" w:cs="Times New Roman"/>
        </w:rPr>
      </w:pPr>
      <w:r w:rsidRPr="005530F6">
        <w:rPr>
          <w:rFonts w:ascii="Aptos" w:hAnsi="Aptos" w:cs="Times New Roman"/>
        </w:rPr>
        <w:t>Check your WCU email daily. This is the official method of communication with you from WCU.</w:t>
      </w:r>
    </w:p>
    <w:p w14:paraId="6A0E44E5" w14:textId="45897EFC" w:rsidR="009B08E3" w:rsidRPr="005530F6" w:rsidRDefault="009B08E3" w:rsidP="005530F6">
      <w:pPr>
        <w:pStyle w:val="ListParagraph"/>
        <w:numPr>
          <w:ilvl w:val="0"/>
          <w:numId w:val="14"/>
        </w:numPr>
        <w:rPr>
          <w:rFonts w:ascii="Aptos" w:hAnsi="Aptos" w:cs="Times New Roman"/>
        </w:rPr>
      </w:pPr>
      <w:r w:rsidRPr="005530F6">
        <w:rPr>
          <w:rFonts w:ascii="Aptos" w:hAnsi="Aptos" w:cs="Times New Roman"/>
        </w:rPr>
        <w:t>Obtain and complete the Research Compliance Form by the required deadline. If changes occur to the topic or the advisor, a new form must be completed and approved.</w:t>
      </w:r>
    </w:p>
    <w:p w14:paraId="40760432" w14:textId="2A08B960" w:rsidR="009B08E3" w:rsidRPr="005530F6" w:rsidRDefault="009B08E3" w:rsidP="005530F6">
      <w:pPr>
        <w:pStyle w:val="ListParagraph"/>
        <w:numPr>
          <w:ilvl w:val="0"/>
          <w:numId w:val="14"/>
        </w:numPr>
        <w:rPr>
          <w:rFonts w:ascii="Aptos" w:hAnsi="Aptos" w:cs="Times New Roman"/>
        </w:rPr>
      </w:pPr>
      <w:r w:rsidRPr="005530F6">
        <w:rPr>
          <w:rFonts w:ascii="Aptos" w:hAnsi="Aptos" w:cs="Times New Roman"/>
        </w:rPr>
        <w:t>Submit a protocol for review by the Institutional Review Board for the Protection of Human Subjects (IRB) if appropriate.</w:t>
      </w:r>
    </w:p>
    <w:p w14:paraId="0A8BC770" w14:textId="02394B57" w:rsidR="009B08E3" w:rsidRPr="005530F6" w:rsidRDefault="009B08E3" w:rsidP="005530F6">
      <w:pPr>
        <w:pStyle w:val="ListParagraph"/>
        <w:numPr>
          <w:ilvl w:val="0"/>
          <w:numId w:val="14"/>
        </w:numPr>
        <w:rPr>
          <w:rFonts w:ascii="Aptos" w:hAnsi="Aptos" w:cs="Times New Roman"/>
        </w:rPr>
      </w:pPr>
      <w:r w:rsidRPr="005530F6">
        <w:rPr>
          <w:rFonts w:ascii="Aptos" w:hAnsi="Aptos" w:cs="Times New Roman"/>
        </w:rPr>
        <w:t>Submit a protocol for review by the Institutional Animal Care and Use Committee (IACUC) if appropriate.</w:t>
      </w:r>
    </w:p>
    <w:p w14:paraId="2F6EBBED" w14:textId="6537EC0A" w:rsidR="009B08E3" w:rsidRPr="005530F6" w:rsidRDefault="009B08E3" w:rsidP="005530F6">
      <w:pPr>
        <w:pStyle w:val="ListParagraph"/>
        <w:numPr>
          <w:ilvl w:val="0"/>
          <w:numId w:val="14"/>
        </w:numPr>
        <w:rPr>
          <w:rFonts w:ascii="Aptos" w:hAnsi="Aptos" w:cs="Times New Roman"/>
        </w:rPr>
      </w:pPr>
      <w:r w:rsidRPr="005530F6">
        <w:rPr>
          <w:rFonts w:ascii="Aptos" w:hAnsi="Aptos" w:cs="Times New Roman"/>
        </w:rPr>
        <w:t>Compose a clear and correct thesis or dissertation manuscript while working closely with the committee at every stage of the composition process. Follow your department’s prescribed style manual (APA, MLA, ACS, etc.).</w:t>
      </w:r>
    </w:p>
    <w:p w14:paraId="462C3B54" w14:textId="743E2A00" w:rsidR="009B08E3" w:rsidRPr="005530F6" w:rsidRDefault="009B08E3" w:rsidP="005530F6">
      <w:pPr>
        <w:pStyle w:val="ListParagraph"/>
        <w:numPr>
          <w:ilvl w:val="0"/>
          <w:numId w:val="14"/>
        </w:numPr>
        <w:rPr>
          <w:rFonts w:ascii="Aptos" w:hAnsi="Aptos" w:cs="Times New Roman"/>
        </w:rPr>
      </w:pPr>
      <w:r w:rsidRPr="005530F6">
        <w:rPr>
          <w:rFonts w:ascii="Aptos" w:hAnsi="Aptos" w:cs="Times New Roman"/>
        </w:rPr>
        <w:t>Work with Faculty Advisor/Committee Chairperson to fulfill all departmental obligations related to thesis or dissertation preparation.</w:t>
      </w:r>
    </w:p>
    <w:p w14:paraId="29ECE341" w14:textId="4E66881D" w:rsidR="009B08E3" w:rsidRPr="005530F6" w:rsidRDefault="009B08E3" w:rsidP="005530F6">
      <w:pPr>
        <w:pStyle w:val="ListParagraph"/>
        <w:numPr>
          <w:ilvl w:val="0"/>
          <w:numId w:val="14"/>
        </w:numPr>
        <w:rPr>
          <w:rFonts w:ascii="Aptos" w:hAnsi="Aptos" w:cs="Times New Roman"/>
        </w:rPr>
      </w:pPr>
      <w:r w:rsidRPr="005530F6">
        <w:rPr>
          <w:rFonts w:ascii="Aptos" w:hAnsi="Aptos" w:cs="Times New Roman"/>
        </w:rPr>
        <w:t xml:space="preserve">Complete all forms required by the Graduate School. Forms can be found at </w:t>
      </w:r>
      <w:hyperlink r:id="rId43" w:history="1">
        <w:r w:rsidR="005530F6" w:rsidRPr="00684A11">
          <w:rPr>
            <w:rStyle w:val="Hyperlink"/>
            <w:rFonts w:ascii="Aptos" w:hAnsi="Aptos" w:cs="Times New Roman"/>
          </w:rPr>
          <w:t>www.wcupa.edu/thesisdoc</w:t>
        </w:r>
      </w:hyperlink>
      <w:r w:rsidR="005530F6">
        <w:rPr>
          <w:rFonts w:ascii="Aptos" w:hAnsi="Aptos" w:cs="Times New Roman"/>
        </w:rPr>
        <w:t xml:space="preserve"> </w:t>
      </w:r>
    </w:p>
    <w:p w14:paraId="7FD6F100" w14:textId="36060E6D" w:rsidR="009B08E3" w:rsidRPr="005530F6" w:rsidRDefault="009B08E3" w:rsidP="005530F6">
      <w:pPr>
        <w:pStyle w:val="ListParagraph"/>
        <w:numPr>
          <w:ilvl w:val="0"/>
          <w:numId w:val="14"/>
        </w:numPr>
        <w:rPr>
          <w:rFonts w:ascii="Aptos" w:hAnsi="Aptos" w:cs="Times New Roman"/>
        </w:rPr>
      </w:pPr>
      <w:r w:rsidRPr="005530F6">
        <w:rPr>
          <w:rFonts w:ascii="Aptos" w:hAnsi="Aptos" w:cs="Times New Roman"/>
        </w:rPr>
        <w:t>Upload the thesis or dissertation to Digital Commons by the appropriate deadlines. Deadlines for submission can be found at</w:t>
      </w:r>
      <w:r w:rsidR="005530F6">
        <w:rPr>
          <w:rFonts w:ascii="Aptos" w:hAnsi="Aptos" w:cs="Times New Roman"/>
        </w:rPr>
        <w:t xml:space="preserve"> </w:t>
      </w:r>
      <w:hyperlink r:id="rId44" w:history="1">
        <w:r w:rsidR="005530F6" w:rsidRPr="00684A11">
          <w:rPr>
            <w:rStyle w:val="Hyperlink"/>
            <w:rFonts w:ascii="Aptos" w:hAnsi="Aptos" w:cs="Times New Roman"/>
          </w:rPr>
          <w:t>www.wcupa.edu/thesisdoc</w:t>
        </w:r>
      </w:hyperlink>
      <w:r w:rsidR="005530F6">
        <w:rPr>
          <w:rFonts w:ascii="Aptos" w:hAnsi="Aptos" w:cs="Times New Roman"/>
        </w:rPr>
        <w:t xml:space="preserve"> </w:t>
      </w:r>
    </w:p>
    <w:p w14:paraId="73E89CA2" w14:textId="4F7DBF27" w:rsidR="009B08E3" w:rsidRPr="005530F6" w:rsidRDefault="009B08E3" w:rsidP="005530F6">
      <w:pPr>
        <w:pStyle w:val="ListParagraph"/>
        <w:numPr>
          <w:ilvl w:val="0"/>
          <w:numId w:val="14"/>
        </w:numPr>
        <w:rPr>
          <w:rFonts w:ascii="Aptos" w:hAnsi="Aptos" w:cs="Times New Roman"/>
        </w:rPr>
      </w:pPr>
      <w:r w:rsidRPr="005530F6">
        <w:rPr>
          <w:rFonts w:ascii="Aptos" w:hAnsi="Aptos" w:cs="Times New Roman"/>
        </w:rPr>
        <w:t>Request that the Faculty Advisor/Committee Chairperson submit a grade change form for all thesis or dissertation credits that have not received a letter grade.</w:t>
      </w:r>
    </w:p>
    <w:p w14:paraId="3DCDFAFF" w14:textId="77777777" w:rsidR="009B08E3" w:rsidRPr="009B08E3" w:rsidRDefault="009B08E3" w:rsidP="009B08E3">
      <w:pPr>
        <w:rPr>
          <w:rFonts w:ascii="Aptos" w:hAnsi="Aptos" w:cs="Times New Roman"/>
        </w:rPr>
      </w:pPr>
    </w:p>
    <w:p w14:paraId="2222E420" w14:textId="77777777" w:rsidR="009B08E3" w:rsidRPr="005530F6" w:rsidRDefault="009B08E3" w:rsidP="009B08E3">
      <w:pPr>
        <w:rPr>
          <w:rFonts w:ascii="Aptos" w:hAnsi="Aptos" w:cs="Times New Roman"/>
          <w:b/>
          <w:bCs/>
        </w:rPr>
      </w:pPr>
      <w:r w:rsidRPr="005530F6">
        <w:rPr>
          <w:rFonts w:ascii="Aptos" w:hAnsi="Aptos" w:cs="Times New Roman"/>
          <w:b/>
          <w:bCs/>
        </w:rPr>
        <w:t>Faculty Advisor/Committee Chairperson Responsibilities</w:t>
      </w:r>
    </w:p>
    <w:p w14:paraId="2F967126" w14:textId="77777777" w:rsidR="009B08E3" w:rsidRPr="00673935" w:rsidRDefault="009B08E3" w:rsidP="00673935">
      <w:pPr>
        <w:rPr>
          <w:rFonts w:ascii="Aptos" w:hAnsi="Aptos" w:cs="Times New Roman"/>
        </w:rPr>
      </w:pPr>
      <w:r w:rsidRPr="00673935">
        <w:rPr>
          <w:rFonts w:ascii="Aptos" w:hAnsi="Aptos" w:cs="Times New Roman"/>
        </w:rPr>
        <w:t>The Faculty Advisor/Committee Chairperson is expected to guide and counsel the Candidate during the thesis or dissertation preparation. The counseling process involves the following specific responsibilities:</w:t>
      </w:r>
    </w:p>
    <w:p w14:paraId="397F8A42" w14:textId="62611EEE" w:rsidR="009B08E3" w:rsidRPr="00673935" w:rsidRDefault="009B08E3" w:rsidP="00673935">
      <w:pPr>
        <w:pStyle w:val="ListParagraph"/>
        <w:numPr>
          <w:ilvl w:val="0"/>
          <w:numId w:val="15"/>
        </w:numPr>
        <w:rPr>
          <w:rFonts w:ascii="Aptos" w:hAnsi="Aptos" w:cs="Times New Roman"/>
        </w:rPr>
      </w:pPr>
      <w:r w:rsidRPr="00673935">
        <w:rPr>
          <w:rFonts w:ascii="Aptos" w:hAnsi="Aptos" w:cs="Times New Roman"/>
        </w:rPr>
        <w:t>Communicate often with your student. If you have not heard from your student in a while, contact him or her.</w:t>
      </w:r>
    </w:p>
    <w:p w14:paraId="6CE7DC71" w14:textId="1C5F20EC" w:rsidR="009B08E3" w:rsidRPr="00673935" w:rsidRDefault="009B08E3" w:rsidP="00673935">
      <w:pPr>
        <w:pStyle w:val="ListParagraph"/>
        <w:numPr>
          <w:ilvl w:val="0"/>
          <w:numId w:val="15"/>
        </w:numPr>
        <w:rPr>
          <w:rFonts w:ascii="Aptos" w:hAnsi="Aptos" w:cs="Times New Roman"/>
        </w:rPr>
      </w:pPr>
      <w:r w:rsidRPr="00673935">
        <w:rPr>
          <w:rFonts w:ascii="Aptos" w:hAnsi="Aptos" w:cs="Times New Roman"/>
        </w:rPr>
        <w:t>Work with your student to select a committee.</w:t>
      </w:r>
    </w:p>
    <w:p w14:paraId="1600CC6C" w14:textId="5115381F" w:rsidR="009B08E3" w:rsidRPr="00673935" w:rsidRDefault="009B08E3" w:rsidP="00673935">
      <w:pPr>
        <w:pStyle w:val="ListParagraph"/>
        <w:numPr>
          <w:ilvl w:val="0"/>
          <w:numId w:val="15"/>
        </w:numPr>
        <w:rPr>
          <w:rFonts w:ascii="Aptos" w:hAnsi="Aptos" w:cs="Times New Roman"/>
        </w:rPr>
      </w:pPr>
      <w:r w:rsidRPr="00673935">
        <w:rPr>
          <w:rFonts w:ascii="Aptos" w:hAnsi="Aptos" w:cs="Times New Roman"/>
        </w:rPr>
        <w:t>Ensure that your student is progressing normally; intervene if you have information suggesting that a problem is occurring.</w:t>
      </w:r>
    </w:p>
    <w:p w14:paraId="37AEF7F8" w14:textId="258B3D7E" w:rsidR="009B08E3" w:rsidRPr="00673935" w:rsidRDefault="009B08E3" w:rsidP="00673935">
      <w:pPr>
        <w:pStyle w:val="ListParagraph"/>
        <w:numPr>
          <w:ilvl w:val="0"/>
          <w:numId w:val="15"/>
        </w:numPr>
        <w:rPr>
          <w:rFonts w:ascii="Aptos" w:hAnsi="Aptos" w:cs="Times New Roman"/>
        </w:rPr>
      </w:pPr>
      <w:r w:rsidRPr="00673935">
        <w:rPr>
          <w:rFonts w:ascii="Aptos" w:hAnsi="Aptos" w:cs="Times New Roman"/>
        </w:rPr>
        <w:t xml:space="preserve">Be aware of the time limits for master’s and doctoral students. University policy dictates students have a maximum of six years to complete their degree. A link to </w:t>
      </w:r>
      <w:r w:rsidRPr="00673935">
        <w:rPr>
          <w:rFonts w:ascii="Aptos" w:hAnsi="Aptos" w:cs="Times New Roman"/>
        </w:rPr>
        <w:lastRenderedPageBreak/>
        <w:t xml:space="preserve">the policy can be found here: </w:t>
      </w:r>
      <w:hyperlink r:id="rId45" w:history="1">
        <w:r w:rsidR="00D95D08" w:rsidRPr="00684A11">
          <w:rPr>
            <w:rStyle w:val="Hyperlink"/>
            <w:rFonts w:ascii="Aptos" w:hAnsi="Aptos" w:cs="Times New Roman"/>
          </w:rPr>
          <w:t>https://catalog.wcupa.edu/graduate/academic- policies- procedures/enrollment-policy/</w:t>
        </w:r>
      </w:hyperlink>
      <w:r w:rsidRPr="00673935">
        <w:rPr>
          <w:rFonts w:ascii="Aptos" w:hAnsi="Aptos" w:cs="Times New Roman"/>
        </w:rPr>
        <w:t xml:space="preserve"> Please review program and department specific policies in case of a different time limit.</w:t>
      </w:r>
    </w:p>
    <w:p w14:paraId="4E6BA96E" w14:textId="13618149" w:rsidR="009B08E3" w:rsidRPr="00673935" w:rsidRDefault="009B08E3" w:rsidP="00673935">
      <w:pPr>
        <w:pStyle w:val="ListParagraph"/>
        <w:numPr>
          <w:ilvl w:val="0"/>
          <w:numId w:val="15"/>
        </w:numPr>
        <w:rPr>
          <w:rFonts w:ascii="Aptos" w:hAnsi="Aptos" w:cs="Times New Roman"/>
        </w:rPr>
      </w:pPr>
      <w:r w:rsidRPr="00673935">
        <w:rPr>
          <w:rFonts w:ascii="Aptos" w:hAnsi="Aptos" w:cs="Times New Roman"/>
        </w:rPr>
        <w:t>Assist your student in submitting the protocols for the Institutional Review Board for the Protection of Human Subjects (IRB) and/or Institutional Animal Care and Use Committee (IACUC).</w:t>
      </w:r>
    </w:p>
    <w:p w14:paraId="134FAD9E" w14:textId="0574A610" w:rsidR="009B08E3" w:rsidRPr="00673935" w:rsidRDefault="009B08E3" w:rsidP="00673935">
      <w:pPr>
        <w:pStyle w:val="ListParagraph"/>
        <w:numPr>
          <w:ilvl w:val="0"/>
          <w:numId w:val="15"/>
        </w:numPr>
        <w:rPr>
          <w:rFonts w:ascii="Aptos" w:hAnsi="Aptos" w:cs="Times New Roman"/>
        </w:rPr>
      </w:pPr>
      <w:r w:rsidRPr="00673935">
        <w:rPr>
          <w:rFonts w:ascii="Aptos" w:hAnsi="Aptos" w:cs="Times New Roman"/>
        </w:rPr>
        <w:t>Ensure that your student is working closely with the committee at each stage of the thesis or dissertation process.</w:t>
      </w:r>
    </w:p>
    <w:p w14:paraId="72C432E7" w14:textId="1024F0C4" w:rsidR="009B08E3" w:rsidRPr="00673935" w:rsidRDefault="009B08E3" w:rsidP="00673935">
      <w:pPr>
        <w:pStyle w:val="ListParagraph"/>
        <w:numPr>
          <w:ilvl w:val="0"/>
          <w:numId w:val="15"/>
        </w:numPr>
        <w:rPr>
          <w:rFonts w:ascii="Aptos" w:hAnsi="Aptos" w:cs="Times New Roman"/>
        </w:rPr>
      </w:pPr>
      <w:r w:rsidRPr="00673935">
        <w:rPr>
          <w:rFonts w:ascii="Aptos" w:hAnsi="Aptos" w:cs="Times New Roman"/>
        </w:rPr>
        <w:t xml:space="preserve">Ensure that your student has corrected formatting, spelling, and/or punctuation errors in their thesis or dissertation. Confirm that the format of the signature page is </w:t>
      </w:r>
      <w:proofErr w:type="gramStart"/>
      <w:r w:rsidRPr="00673935">
        <w:rPr>
          <w:rFonts w:ascii="Aptos" w:hAnsi="Aptos" w:cs="Times New Roman"/>
        </w:rPr>
        <w:t>to</w:t>
      </w:r>
      <w:proofErr w:type="gramEnd"/>
      <w:r w:rsidRPr="00673935">
        <w:rPr>
          <w:rFonts w:ascii="Aptos" w:hAnsi="Aptos" w:cs="Times New Roman"/>
        </w:rPr>
        <w:t xml:space="preserve"> standard before you sign it. WCU formatting guidelines can be found at www.wcupa.edu/thesisdoc.</w:t>
      </w:r>
    </w:p>
    <w:p w14:paraId="6BE1C412" w14:textId="354CB2B1" w:rsidR="009B08E3" w:rsidRPr="00673935" w:rsidRDefault="009B08E3" w:rsidP="00673935">
      <w:pPr>
        <w:pStyle w:val="ListParagraph"/>
        <w:numPr>
          <w:ilvl w:val="0"/>
          <w:numId w:val="15"/>
        </w:numPr>
        <w:rPr>
          <w:rFonts w:ascii="Aptos" w:hAnsi="Aptos" w:cs="Times New Roman"/>
        </w:rPr>
      </w:pPr>
      <w:r w:rsidRPr="00673935">
        <w:rPr>
          <w:rFonts w:ascii="Aptos" w:hAnsi="Aptos" w:cs="Times New Roman"/>
        </w:rPr>
        <w:t>Administer all departmental and college requirements such as the defense, and notify the Graduate Coordinator when requirements are completed.</w:t>
      </w:r>
    </w:p>
    <w:p w14:paraId="4F2BE5FE" w14:textId="69EAAF97" w:rsidR="009B08E3" w:rsidRPr="00673935" w:rsidRDefault="009B08E3" w:rsidP="00673935">
      <w:pPr>
        <w:pStyle w:val="ListParagraph"/>
        <w:numPr>
          <w:ilvl w:val="0"/>
          <w:numId w:val="15"/>
        </w:numPr>
        <w:rPr>
          <w:rFonts w:ascii="Aptos" w:hAnsi="Aptos" w:cs="Times New Roman"/>
        </w:rPr>
      </w:pPr>
      <w:r w:rsidRPr="00673935">
        <w:rPr>
          <w:rFonts w:ascii="Aptos" w:hAnsi="Aptos" w:cs="Times New Roman"/>
        </w:rPr>
        <w:t>Approve and sign the completed thesis or dissertation. Ensure that all other members of the committee have signed before the document is sent to the Graduate School’s email at thesisdoc@wcupa.edu.</w:t>
      </w:r>
    </w:p>
    <w:p w14:paraId="62231A10" w14:textId="2E1AA4A1" w:rsidR="009B08E3" w:rsidRPr="00673935" w:rsidRDefault="009B08E3" w:rsidP="00673935">
      <w:pPr>
        <w:pStyle w:val="ListParagraph"/>
        <w:numPr>
          <w:ilvl w:val="0"/>
          <w:numId w:val="15"/>
        </w:numPr>
        <w:rPr>
          <w:rFonts w:ascii="Aptos" w:hAnsi="Aptos" w:cs="Times New Roman"/>
        </w:rPr>
      </w:pPr>
      <w:r w:rsidRPr="00673935">
        <w:rPr>
          <w:rFonts w:ascii="Aptos" w:hAnsi="Aptos" w:cs="Times New Roman"/>
        </w:rPr>
        <w:t xml:space="preserve">Remind the Candidate to submit a copy of the final approved thesis or dissertation for formatting review to the Graduate School through Digital Commons. Deadlines for submission can be found at </w:t>
      </w:r>
      <w:hyperlink r:id="rId46" w:history="1">
        <w:r w:rsidR="00673935" w:rsidRPr="00684A11">
          <w:rPr>
            <w:rStyle w:val="Hyperlink"/>
            <w:rFonts w:ascii="Aptos" w:hAnsi="Aptos" w:cs="Times New Roman"/>
          </w:rPr>
          <w:t>www.wcupa.edu/thesisdoc</w:t>
        </w:r>
      </w:hyperlink>
      <w:r w:rsidRPr="00673935">
        <w:rPr>
          <w:rFonts w:ascii="Aptos" w:hAnsi="Aptos" w:cs="Times New Roman"/>
        </w:rPr>
        <w:t xml:space="preserve"> Any questions should be sent to thesisdoc@wcupa.edu.</w:t>
      </w:r>
    </w:p>
    <w:p w14:paraId="77ABBB04" w14:textId="06C21C3E" w:rsidR="009B08E3" w:rsidRPr="00673935" w:rsidRDefault="009B08E3" w:rsidP="00673935">
      <w:pPr>
        <w:pStyle w:val="ListParagraph"/>
        <w:numPr>
          <w:ilvl w:val="0"/>
          <w:numId w:val="15"/>
        </w:numPr>
        <w:rPr>
          <w:rFonts w:ascii="Aptos" w:hAnsi="Aptos" w:cs="Times New Roman"/>
        </w:rPr>
      </w:pPr>
      <w:r w:rsidRPr="00673935">
        <w:rPr>
          <w:rFonts w:ascii="Aptos" w:hAnsi="Aptos" w:cs="Times New Roman"/>
        </w:rPr>
        <w:t>Process a change of grade form for all thesis/dissertation credits.</w:t>
      </w:r>
    </w:p>
    <w:p w14:paraId="1232752D" w14:textId="77777777" w:rsidR="009B08E3" w:rsidRPr="009B08E3" w:rsidRDefault="009B08E3" w:rsidP="009B08E3">
      <w:pPr>
        <w:rPr>
          <w:rFonts w:ascii="Aptos" w:hAnsi="Aptos" w:cs="Times New Roman"/>
        </w:rPr>
      </w:pPr>
    </w:p>
    <w:p w14:paraId="34C60867" w14:textId="77777777" w:rsidR="009B08E3" w:rsidRPr="00673935" w:rsidRDefault="009B08E3" w:rsidP="009B08E3">
      <w:pPr>
        <w:rPr>
          <w:rFonts w:ascii="Aptos" w:hAnsi="Aptos" w:cs="Times New Roman"/>
          <w:b/>
          <w:bCs/>
        </w:rPr>
      </w:pPr>
      <w:r w:rsidRPr="00673935">
        <w:rPr>
          <w:rFonts w:ascii="Aptos" w:hAnsi="Aptos" w:cs="Times New Roman"/>
          <w:b/>
          <w:bCs/>
        </w:rPr>
        <w:t>Safety and Academic Integrity</w:t>
      </w:r>
    </w:p>
    <w:p w14:paraId="2C3D3514" w14:textId="77777777" w:rsidR="009B08E3" w:rsidRPr="009B08E3" w:rsidRDefault="009B08E3" w:rsidP="009B08E3">
      <w:pPr>
        <w:rPr>
          <w:rFonts w:ascii="Aptos" w:hAnsi="Aptos" w:cs="Times New Roman"/>
        </w:rPr>
      </w:pPr>
      <w:r w:rsidRPr="009B08E3">
        <w:rPr>
          <w:rFonts w:ascii="Aptos" w:hAnsi="Aptos" w:cs="Times New Roman"/>
        </w:rPr>
        <w:t>All research must be conducted in an ethical manner. Graduate students are required to follow the guidelines indicated below if research includes human or animal subjects, and the use of copyrighted materials. and any print or media materials.</w:t>
      </w:r>
    </w:p>
    <w:p w14:paraId="432A1C0E" w14:textId="77777777" w:rsidR="009B08E3" w:rsidRPr="009B08E3" w:rsidRDefault="009B08E3" w:rsidP="009B08E3">
      <w:pPr>
        <w:rPr>
          <w:rFonts w:ascii="Aptos" w:hAnsi="Aptos" w:cs="Times New Roman"/>
        </w:rPr>
      </w:pPr>
    </w:p>
    <w:p w14:paraId="41830C1E" w14:textId="77777777" w:rsidR="009B08E3" w:rsidRPr="00673935" w:rsidRDefault="009B08E3" w:rsidP="009B08E3">
      <w:pPr>
        <w:rPr>
          <w:rFonts w:ascii="Aptos" w:hAnsi="Aptos" w:cs="Times New Roman"/>
          <w:b/>
          <w:bCs/>
          <w:u w:val="single"/>
        </w:rPr>
      </w:pPr>
      <w:r w:rsidRPr="009B08E3">
        <w:rPr>
          <w:rFonts w:ascii="Aptos" w:hAnsi="Aptos" w:cs="Times New Roman"/>
        </w:rPr>
        <w:t xml:space="preserve">If there are concerns about another’s conduct and a desire to discuss the matter with a university official or make a formal incident report, the appropriate contact is the </w:t>
      </w:r>
      <w:r w:rsidRPr="00673935">
        <w:rPr>
          <w:rFonts w:ascii="Aptos" w:hAnsi="Aptos" w:cs="Times New Roman"/>
          <w:b/>
          <w:bCs/>
          <w:u w:val="single"/>
        </w:rPr>
        <w:t>Office of Student Conduct at 610-436-3511</w:t>
      </w:r>
      <w:r w:rsidRPr="009B08E3">
        <w:rPr>
          <w:rFonts w:ascii="Aptos" w:hAnsi="Aptos" w:cs="Times New Roman"/>
        </w:rPr>
        <w:t xml:space="preserve">. Concerns involving sexual misconduct or sexual harassment, or any form of discrimination, should be reported to the </w:t>
      </w:r>
      <w:r w:rsidRPr="00673935">
        <w:rPr>
          <w:rFonts w:ascii="Aptos" w:hAnsi="Aptos" w:cs="Times New Roman"/>
          <w:b/>
          <w:bCs/>
          <w:u w:val="single"/>
        </w:rPr>
        <w:t>Office of Diversity, Equity, and Inclusion at 610-436-2433.</w:t>
      </w:r>
    </w:p>
    <w:p w14:paraId="5B74BC3B" w14:textId="77777777" w:rsidR="009B08E3" w:rsidRPr="009B08E3" w:rsidRDefault="009B08E3" w:rsidP="009B08E3">
      <w:pPr>
        <w:rPr>
          <w:rFonts w:ascii="Aptos" w:hAnsi="Aptos" w:cs="Times New Roman"/>
        </w:rPr>
      </w:pPr>
    </w:p>
    <w:p w14:paraId="2865FB67" w14:textId="77777777" w:rsidR="009B08E3" w:rsidRPr="00673935" w:rsidRDefault="009B08E3" w:rsidP="009B08E3">
      <w:pPr>
        <w:rPr>
          <w:rFonts w:ascii="Aptos" w:hAnsi="Aptos" w:cs="Times New Roman"/>
          <w:b/>
          <w:bCs/>
        </w:rPr>
      </w:pPr>
      <w:r w:rsidRPr="00673935">
        <w:rPr>
          <w:rFonts w:ascii="Aptos" w:hAnsi="Aptos" w:cs="Times New Roman"/>
          <w:b/>
          <w:bCs/>
        </w:rPr>
        <w:t>Animal Subjects in Research</w:t>
      </w:r>
    </w:p>
    <w:p w14:paraId="6B6A5B55" w14:textId="00D9433F" w:rsidR="009B08E3" w:rsidRPr="009B08E3" w:rsidRDefault="009B08E3" w:rsidP="009B08E3">
      <w:pPr>
        <w:rPr>
          <w:rFonts w:ascii="Aptos" w:hAnsi="Aptos" w:cs="Times New Roman"/>
        </w:rPr>
      </w:pPr>
      <w:r w:rsidRPr="009B08E3">
        <w:rPr>
          <w:rFonts w:ascii="Aptos" w:hAnsi="Aptos" w:cs="Times New Roman"/>
        </w:rPr>
        <w:t xml:space="preserve">WCU complies with federal regulations and takes responsibility for the humane care and use of animals in research projects. If a student's research involves the use of laboratory animals or even the use of wild animals studied in their natural habitat, the student must have the research approved by the university's Institutional Animal Care and Use Committee (IACUC). Students can obtain the protocol form from the Office of Research and Sponsored Program’s website: </w:t>
      </w:r>
      <w:hyperlink r:id="rId47" w:history="1">
        <w:r w:rsidR="00673935" w:rsidRPr="00684A11">
          <w:rPr>
            <w:rStyle w:val="Hyperlink"/>
            <w:rFonts w:ascii="Aptos" w:hAnsi="Aptos" w:cs="Times New Roman"/>
          </w:rPr>
          <w:t>https://www.wcupa.edu/_admin/research/</w:t>
        </w:r>
      </w:hyperlink>
      <w:r w:rsidR="00673935">
        <w:rPr>
          <w:rFonts w:ascii="Aptos" w:hAnsi="Aptos" w:cs="Times New Roman"/>
        </w:rPr>
        <w:t xml:space="preserve"> </w:t>
      </w:r>
    </w:p>
    <w:p w14:paraId="6A3EBF91" w14:textId="77777777" w:rsidR="009B08E3" w:rsidRDefault="009B08E3" w:rsidP="009B08E3">
      <w:pPr>
        <w:rPr>
          <w:rFonts w:ascii="Aptos" w:hAnsi="Aptos" w:cs="Times New Roman"/>
        </w:rPr>
      </w:pPr>
    </w:p>
    <w:p w14:paraId="47010C4A" w14:textId="77777777" w:rsidR="00673935" w:rsidRDefault="00673935" w:rsidP="009B08E3">
      <w:pPr>
        <w:rPr>
          <w:rFonts w:ascii="Aptos" w:hAnsi="Aptos" w:cs="Times New Roman"/>
        </w:rPr>
      </w:pPr>
    </w:p>
    <w:p w14:paraId="7AE6DE57" w14:textId="77777777" w:rsidR="00673935" w:rsidRDefault="00673935" w:rsidP="009B08E3">
      <w:pPr>
        <w:rPr>
          <w:rFonts w:ascii="Aptos" w:hAnsi="Aptos" w:cs="Times New Roman"/>
        </w:rPr>
      </w:pPr>
    </w:p>
    <w:p w14:paraId="638BF0AB" w14:textId="77777777" w:rsidR="00673935" w:rsidRPr="009B08E3" w:rsidRDefault="00673935" w:rsidP="009B08E3">
      <w:pPr>
        <w:rPr>
          <w:rFonts w:ascii="Aptos" w:hAnsi="Aptos" w:cs="Times New Roman"/>
        </w:rPr>
      </w:pPr>
    </w:p>
    <w:p w14:paraId="044808E7" w14:textId="77777777" w:rsidR="009B08E3" w:rsidRPr="00673935" w:rsidRDefault="009B08E3" w:rsidP="009B08E3">
      <w:pPr>
        <w:rPr>
          <w:rFonts w:ascii="Aptos" w:hAnsi="Aptos" w:cs="Times New Roman"/>
          <w:b/>
          <w:bCs/>
        </w:rPr>
      </w:pPr>
      <w:r w:rsidRPr="00673935">
        <w:rPr>
          <w:rFonts w:ascii="Aptos" w:hAnsi="Aptos" w:cs="Times New Roman"/>
          <w:b/>
          <w:bCs/>
        </w:rPr>
        <w:lastRenderedPageBreak/>
        <w:t>Human Subjects in Research</w:t>
      </w:r>
    </w:p>
    <w:p w14:paraId="5A8A369F" w14:textId="77777777" w:rsidR="009B08E3" w:rsidRPr="009B08E3" w:rsidRDefault="009B08E3" w:rsidP="009B08E3">
      <w:pPr>
        <w:rPr>
          <w:rFonts w:ascii="Aptos" w:hAnsi="Aptos" w:cs="Times New Roman"/>
        </w:rPr>
      </w:pPr>
      <w:r w:rsidRPr="009B08E3">
        <w:rPr>
          <w:rFonts w:ascii="Aptos" w:hAnsi="Aptos" w:cs="Times New Roman"/>
        </w:rPr>
        <w:t>WCU complies with federal regulations regarding the use of human subjects in research. Research sponsored by, supported by, or conducted by its faculty, staff, or students must not expose people who participate as subjects to unreasonable risk to their health, general well- being, or privacy. Student research projects that involve human beings as subjects must be conducted according to the university policy for the protection of human subjects.</w:t>
      </w:r>
    </w:p>
    <w:p w14:paraId="035E4E27" w14:textId="77777777" w:rsidR="009B08E3" w:rsidRPr="009B08E3" w:rsidRDefault="009B08E3" w:rsidP="009B08E3">
      <w:pPr>
        <w:rPr>
          <w:rFonts w:ascii="Aptos" w:hAnsi="Aptos" w:cs="Times New Roman"/>
        </w:rPr>
      </w:pPr>
    </w:p>
    <w:p w14:paraId="53E8E038" w14:textId="72E9102F" w:rsidR="009B08E3" w:rsidRPr="009B08E3" w:rsidRDefault="009B08E3" w:rsidP="009B08E3">
      <w:pPr>
        <w:rPr>
          <w:rFonts w:ascii="Aptos" w:hAnsi="Aptos" w:cs="Times New Roman"/>
        </w:rPr>
      </w:pPr>
      <w:r w:rsidRPr="009B08E3">
        <w:rPr>
          <w:rFonts w:ascii="Aptos" w:hAnsi="Aptos" w:cs="Times New Roman"/>
        </w:rPr>
        <w:t xml:space="preserve">Students apply for Institutional Review Board for the Protection of Human Subjects (IRB) review by completing a protocol form which can be downloaded from: </w:t>
      </w:r>
      <w:hyperlink r:id="rId48" w:history="1">
        <w:r w:rsidR="00673935" w:rsidRPr="00684A11">
          <w:rPr>
            <w:rStyle w:val="Hyperlink"/>
            <w:rFonts w:ascii="Aptos" w:hAnsi="Aptos" w:cs="Times New Roman"/>
          </w:rPr>
          <w:t>https://www.wcupa.edu/_admin/research/irb.aspx</w:t>
        </w:r>
      </w:hyperlink>
      <w:r w:rsidR="00673935">
        <w:rPr>
          <w:rFonts w:ascii="Aptos" w:hAnsi="Aptos" w:cs="Times New Roman"/>
        </w:rPr>
        <w:t xml:space="preserve"> </w:t>
      </w:r>
    </w:p>
    <w:p w14:paraId="27EEAB12" w14:textId="77777777" w:rsidR="009B08E3" w:rsidRPr="009B08E3" w:rsidRDefault="009B08E3" w:rsidP="009B08E3">
      <w:pPr>
        <w:rPr>
          <w:rFonts w:ascii="Aptos" w:hAnsi="Aptos" w:cs="Times New Roman"/>
        </w:rPr>
      </w:pPr>
    </w:p>
    <w:p w14:paraId="0A25AC81" w14:textId="77777777" w:rsidR="009B08E3" w:rsidRPr="00673935" w:rsidRDefault="009B08E3" w:rsidP="009B08E3">
      <w:pPr>
        <w:rPr>
          <w:rFonts w:ascii="Aptos" w:hAnsi="Aptos" w:cs="Times New Roman"/>
          <w:b/>
          <w:bCs/>
        </w:rPr>
      </w:pPr>
      <w:r w:rsidRPr="00673935">
        <w:rPr>
          <w:rFonts w:ascii="Aptos" w:hAnsi="Aptos" w:cs="Times New Roman"/>
          <w:b/>
          <w:bCs/>
        </w:rPr>
        <w:t>Plagiarism</w:t>
      </w:r>
    </w:p>
    <w:p w14:paraId="625797F8" w14:textId="77777777" w:rsidR="009B08E3" w:rsidRPr="009B08E3" w:rsidRDefault="009B08E3" w:rsidP="009B08E3">
      <w:pPr>
        <w:rPr>
          <w:rFonts w:ascii="Aptos" w:hAnsi="Aptos" w:cs="Times New Roman"/>
        </w:rPr>
      </w:pPr>
      <w:r w:rsidRPr="009B08E3">
        <w:rPr>
          <w:rFonts w:ascii="Aptos" w:hAnsi="Aptos" w:cs="Times New Roman"/>
        </w:rPr>
        <w:t>Issues of misrepresentation of another individual or organization’s work are serious offenses. As with copyrighted materials, students must acknowledge the work of others that they include in their own research. Students must follow the guidelines for citing other authors’ work in the appropriate style guide in their academic field. For details on WCU’s policy on plagiarism, visit the Graduate Catalog at www.wcupa.edu/gradcatalog.</w:t>
      </w:r>
    </w:p>
    <w:p w14:paraId="556DED65" w14:textId="77777777" w:rsidR="009B08E3" w:rsidRPr="009B08E3" w:rsidRDefault="009B08E3" w:rsidP="009B08E3">
      <w:pPr>
        <w:rPr>
          <w:rFonts w:ascii="Aptos" w:hAnsi="Aptos" w:cs="Times New Roman"/>
        </w:rPr>
      </w:pPr>
    </w:p>
    <w:p w14:paraId="75390F89" w14:textId="77777777" w:rsidR="009B08E3" w:rsidRPr="00673935" w:rsidRDefault="009B08E3" w:rsidP="009B08E3">
      <w:pPr>
        <w:rPr>
          <w:rFonts w:ascii="Aptos" w:hAnsi="Aptos" w:cs="Times New Roman"/>
          <w:b/>
          <w:bCs/>
        </w:rPr>
      </w:pPr>
      <w:r w:rsidRPr="00673935">
        <w:rPr>
          <w:rFonts w:ascii="Aptos" w:hAnsi="Aptos" w:cs="Times New Roman"/>
          <w:b/>
          <w:bCs/>
        </w:rPr>
        <w:t>Use of Copyrighted Material</w:t>
      </w:r>
    </w:p>
    <w:p w14:paraId="2915DE6D" w14:textId="77777777" w:rsidR="009B08E3" w:rsidRPr="009B08E3" w:rsidRDefault="009B08E3" w:rsidP="009B08E3">
      <w:pPr>
        <w:rPr>
          <w:rFonts w:ascii="Aptos" w:hAnsi="Aptos" w:cs="Times New Roman"/>
        </w:rPr>
      </w:pPr>
      <w:r w:rsidRPr="009B08E3">
        <w:rPr>
          <w:rFonts w:ascii="Aptos" w:hAnsi="Aptos" w:cs="Times New Roman"/>
        </w:rPr>
        <w:t>Permission to use works in the public domain, (i.e., works on which copyright never existed and those on which the copyright has expired) is not necessary, but all works must be acknowledged. If the material has been published, or if an entire creation (e.g., a cartoon, a photograph, a test, or a completed form) is to be used, written permission from the copyright holder must be obtained that allows the student to use the work in the thesis or dissertation. The purpose of a permission letter is to ensure that you are asking permission for the use of copyrighted material and to make sure that it encompasses the full scope of what you will be using the material for. The objective is to eradicate any ambiguities that could occur and make certain that your letter covers all your needs in using/reproducing the copyrighted material.</w:t>
      </w:r>
    </w:p>
    <w:p w14:paraId="4702C567" w14:textId="77777777" w:rsidR="009B08E3" w:rsidRPr="009B08E3" w:rsidRDefault="009B08E3" w:rsidP="009B08E3">
      <w:pPr>
        <w:rPr>
          <w:rFonts w:ascii="Aptos" w:hAnsi="Aptos" w:cs="Times New Roman"/>
        </w:rPr>
      </w:pPr>
    </w:p>
    <w:p w14:paraId="505BD709" w14:textId="77777777" w:rsidR="009B08E3" w:rsidRPr="009B08E3" w:rsidRDefault="009B08E3" w:rsidP="009B08E3">
      <w:pPr>
        <w:rPr>
          <w:rFonts w:ascii="Aptos" w:hAnsi="Aptos" w:cs="Times New Roman"/>
        </w:rPr>
      </w:pPr>
      <w:r w:rsidRPr="009B08E3">
        <w:rPr>
          <w:rFonts w:ascii="Aptos" w:hAnsi="Aptos" w:cs="Times New Roman"/>
        </w:rPr>
        <w:t>Students should inform the copyright holder that the manuscript is being submitted to West Chester University of Pennsylvania and will be available as part of the library’s digital holdings in Digital Commons.</w:t>
      </w:r>
    </w:p>
    <w:p w14:paraId="6E554D35" w14:textId="77777777" w:rsidR="009B08E3" w:rsidRPr="009B08E3" w:rsidRDefault="009B08E3" w:rsidP="009B08E3">
      <w:pPr>
        <w:rPr>
          <w:rFonts w:ascii="Aptos" w:hAnsi="Aptos" w:cs="Times New Roman"/>
        </w:rPr>
      </w:pPr>
    </w:p>
    <w:p w14:paraId="00471173" w14:textId="1A1EB728" w:rsidR="00D7369A" w:rsidRPr="009B08E3" w:rsidRDefault="009B08E3" w:rsidP="009B08E3">
      <w:pPr>
        <w:rPr>
          <w:rFonts w:ascii="Aptos" w:hAnsi="Aptos" w:cs="Times New Roman"/>
        </w:rPr>
      </w:pPr>
      <w:r w:rsidRPr="009B08E3">
        <w:rPr>
          <w:rFonts w:ascii="Aptos" w:hAnsi="Aptos" w:cs="Times New Roman"/>
        </w:rPr>
        <w:t xml:space="preserve">A copy of the permission letter must be provided in the appendix of the thesis or dissertation. Proper credit (as instructed in the letter of permission) must be given in the text. More information about use of copyrighted material can be found on Digital Commons or on the website of the Library of Congress at </w:t>
      </w:r>
      <w:hyperlink r:id="rId49" w:history="1">
        <w:r w:rsidR="00673935" w:rsidRPr="00684A11">
          <w:rPr>
            <w:rStyle w:val="Hyperlink"/>
            <w:rFonts w:ascii="Aptos" w:hAnsi="Aptos" w:cs="Times New Roman"/>
          </w:rPr>
          <w:t>http://www.copyright.gov/</w:t>
        </w:r>
      </w:hyperlink>
      <w:r w:rsidR="00673935">
        <w:rPr>
          <w:rFonts w:ascii="Aptos" w:hAnsi="Aptos" w:cs="Times New Roman"/>
        </w:rPr>
        <w:t xml:space="preserve"> </w:t>
      </w:r>
    </w:p>
    <w:sectPr w:rsidR="00D7369A" w:rsidRPr="009B08E3" w:rsidSect="00FD45B3">
      <w:footerReference w:type="even" r:id="rId50"/>
      <w:footerReference w:type="default" r:id="rId51"/>
      <w:pgSz w:w="12240" w:h="15840"/>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43C3F" w14:textId="77777777" w:rsidR="0088713C" w:rsidRDefault="0088713C" w:rsidP="0088713C">
      <w:r>
        <w:separator/>
      </w:r>
    </w:p>
  </w:endnote>
  <w:endnote w:type="continuationSeparator" w:id="0">
    <w:p w14:paraId="09C30212" w14:textId="77777777" w:rsidR="0088713C" w:rsidRDefault="0088713C" w:rsidP="0088713C">
      <w:r>
        <w:continuationSeparator/>
      </w:r>
    </w:p>
  </w:endnote>
  <w:endnote w:type="continuationNotice" w:id="1">
    <w:p w14:paraId="1AB52404" w14:textId="77777777" w:rsidR="00301AA6" w:rsidRDefault="00301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9793074"/>
      <w:docPartObj>
        <w:docPartGallery w:val="Page Numbers (Bottom of Page)"/>
        <w:docPartUnique/>
      </w:docPartObj>
    </w:sdtPr>
    <w:sdtEndPr>
      <w:rPr>
        <w:rStyle w:val="PageNumber"/>
      </w:rPr>
    </w:sdtEndPr>
    <w:sdtContent>
      <w:p w14:paraId="0CCCED23" w14:textId="44FF8D00" w:rsidR="0088713C" w:rsidRDefault="0088713C" w:rsidP="00FD45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DADC" w14:textId="77777777" w:rsidR="0088713C" w:rsidRDefault="0088713C" w:rsidP="008871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6398458"/>
      <w:docPartObj>
        <w:docPartGallery w:val="Page Numbers (Bottom of Page)"/>
        <w:docPartUnique/>
      </w:docPartObj>
    </w:sdtPr>
    <w:sdtEndPr>
      <w:rPr>
        <w:rStyle w:val="PageNumber"/>
      </w:rPr>
    </w:sdtEndPr>
    <w:sdtContent>
      <w:p w14:paraId="3AECAAB3" w14:textId="6C230061" w:rsidR="0088713C" w:rsidRDefault="0088713C" w:rsidP="00FD45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BB27A5" w14:textId="77777777" w:rsidR="0088713C" w:rsidRDefault="0088713C" w:rsidP="0088713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249EE" w14:textId="77777777" w:rsidR="0088713C" w:rsidRDefault="0088713C" w:rsidP="0088713C">
      <w:r>
        <w:separator/>
      </w:r>
    </w:p>
  </w:footnote>
  <w:footnote w:type="continuationSeparator" w:id="0">
    <w:p w14:paraId="7374030B" w14:textId="77777777" w:rsidR="0088713C" w:rsidRDefault="0088713C" w:rsidP="0088713C">
      <w:r>
        <w:continuationSeparator/>
      </w:r>
    </w:p>
  </w:footnote>
  <w:footnote w:type="continuationNotice" w:id="1">
    <w:p w14:paraId="05B387CA" w14:textId="77777777" w:rsidR="00301AA6" w:rsidRDefault="00301A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A0BB5"/>
    <w:multiLevelType w:val="hybridMultilevel"/>
    <w:tmpl w:val="8876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54549"/>
    <w:multiLevelType w:val="hybridMultilevel"/>
    <w:tmpl w:val="7BACE0F0"/>
    <w:lvl w:ilvl="0" w:tplc="5FCC758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127AC"/>
    <w:multiLevelType w:val="hybridMultilevel"/>
    <w:tmpl w:val="618254D8"/>
    <w:lvl w:ilvl="0" w:tplc="5FCC758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F7DE4"/>
    <w:multiLevelType w:val="hybridMultilevel"/>
    <w:tmpl w:val="CFE2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25CB7"/>
    <w:multiLevelType w:val="hybridMultilevel"/>
    <w:tmpl w:val="3E1AD598"/>
    <w:lvl w:ilvl="0" w:tplc="5FCC758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8659B"/>
    <w:multiLevelType w:val="hybridMultilevel"/>
    <w:tmpl w:val="36023FAA"/>
    <w:lvl w:ilvl="0" w:tplc="B8504F9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BF49A4"/>
    <w:multiLevelType w:val="hybridMultilevel"/>
    <w:tmpl w:val="BDD07F44"/>
    <w:lvl w:ilvl="0" w:tplc="5FCC758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BC2F01"/>
    <w:multiLevelType w:val="hybridMultilevel"/>
    <w:tmpl w:val="CF7419CE"/>
    <w:lvl w:ilvl="0" w:tplc="5FCC758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D26AB"/>
    <w:multiLevelType w:val="hybridMultilevel"/>
    <w:tmpl w:val="D8D604A2"/>
    <w:lvl w:ilvl="0" w:tplc="17C4319C">
      <w:start w:val="1"/>
      <w:numFmt w:val="decimal"/>
      <w:lvlText w:val="%1."/>
      <w:lvlJc w:val="left"/>
      <w:pPr>
        <w:ind w:left="720" w:hanging="360"/>
      </w:pPr>
      <w:rPr>
        <w:rFonts w:hint="default"/>
        <w:b/>
        <w:bCs/>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D07F82"/>
    <w:multiLevelType w:val="hybridMultilevel"/>
    <w:tmpl w:val="E120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5462EF"/>
    <w:multiLevelType w:val="hybridMultilevel"/>
    <w:tmpl w:val="4D727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7452C2"/>
    <w:multiLevelType w:val="hybridMultilevel"/>
    <w:tmpl w:val="44C8F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C027FE"/>
    <w:multiLevelType w:val="hybridMultilevel"/>
    <w:tmpl w:val="FBF488AA"/>
    <w:lvl w:ilvl="0" w:tplc="5FCC758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DD589C"/>
    <w:multiLevelType w:val="hybridMultilevel"/>
    <w:tmpl w:val="E8AE0A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333513"/>
    <w:multiLevelType w:val="hybridMultilevel"/>
    <w:tmpl w:val="B64C1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C76102"/>
    <w:multiLevelType w:val="hybridMultilevel"/>
    <w:tmpl w:val="B6068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52B6E79"/>
    <w:multiLevelType w:val="hybridMultilevel"/>
    <w:tmpl w:val="D4C65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A80AEB"/>
    <w:multiLevelType w:val="hybridMultilevel"/>
    <w:tmpl w:val="845099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3E7339E"/>
    <w:multiLevelType w:val="hybridMultilevel"/>
    <w:tmpl w:val="66008014"/>
    <w:lvl w:ilvl="0" w:tplc="5FCC7586">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E89338E"/>
    <w:multiLevelType w:val="hybridMultilevel"/>
    <w:tmpl w:val="1FD8F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1900532">
    <w:abstractNumId w:val="14"/>
  </w:num>
  <w:num w:numId="2" w16cid:durableId="208884961">
    <w:abstractNumId w:val="19"/>
  </w:num>
  <w:num w:numId="3" w16cid:durableId="1315524943">
    <w:abstractNumId w:val="5"/>
  </w:num>
  <w:num w:numId="4" w16cid:durableId="768505812">
    <w:abstractNumId w:val="12"/>
  </w:num>
  <w:num w:numId="5" w16cid:durableId="1514343247">
    <w:abstractNumId w:val="1"/>
  </w:num>
  <w:num w:numId="6" w16cid:durableId="2058971847">
    <w:abstractNumId w:val="2"/>
  </w:num>
  <w:num w:numId="7" w16cid:durableId="1494179803">
    <w:abstractNumId w:val="7"/>
  </w:num>
  <w:num w:numId="8" w16cid:durableId="464856718">
    <w:abstractNumId w:val="17"/>
  </w:num>
  <w:num w:numId="9" w16cid:durableId="1114330709">
    <w:abstractNumId w:val="15"/>
  </w:num>
  <w:num w:numId="10" w16cid:durableId="52975389">
    <w:abstractNumId w:val="13"/>
  </w:num>
  <w:num w:numId="11" w16cid:durableId="704912351">
    <w:abstractNumId w:val="8"/>
  </w:num>
  <w:num w:numId="12" w16cid:durableId="1290014935">
    <w:abstractNumId w:val="10"/>
  </w:num>
  <w:num w:numId="13" w16cid:durableId="1731684313">
    <w:abstractNumId w:val="18"/>
  </w:num>
  <w:num w:numId="14" w16cid:durableId="1936866111">
    <w:abstractNumId w:val="4"/>
  </w:num>
  <w:num w:numId="15" w16cid:durableId="900940137">
    <w:abstractNumId w:val="6"/>
  </w:num>
  <w:num w:numId="16" w16cid:durableId="164593392">
    <w:abstractNumId w:val="3"/>
  </w:num>
  <w:num w:numId="17" w16cid:durableId="2058774926">
    <w:abstractNumId w:val="9"/>
  </w:num>
  <w:num w:numId="18" w16cid:durableId="1360660482">
    <w:abstractNumId w:val="11"/>
  </w:num>
  <w:num w:numId="19" w16cid:durableId="2095084318">
    <w:abstractNumId w:val="0"/>
  </w:num>
  <w:num w:numId="20" w16cid:durableId="8333774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8E3"/>
    <w:rsid w:val="00003487"/>
    <w:rsid w:val="00031014"/>
    <w:rsid w:val="00043352"/>
    <w:rsid w:val="00074879"/>
    <w:rsid w:val="00077668"/>
    <w:rsid w:val="000905D5"/>
    <w:rsid w:val="000C4E84"/>
    <w:rsid w:val="00106BAA"/>
    <w:rsid w:val="00121B76"/>
    <w:rsid w:val="001771A1"/>
    <w:rsid w:val="0019582F"/>
    <w:rsid w:val="001A07AD"/>
    <w:rsid w:val="001A2A75"/>
    <w:rsid w:val="0020617A"/>
    <w:rsid w:val="002133B6"/>
    <w:rsid w:val="00217499"/>
    <w:rsid w:val="00231521"/>
    <w:rsid w:val="00240D24"/>
    <w:rsid w:val="0026740E"/>
    <w:rsid w:val="002749A4"/>
    <w:rsid w:val="002E5CD0"/>
    <w:rsid w:val="002E7DD9"/>
    <w:rsid w:val="00301AA6"/>
    <w:rsid w:val="00304276"/>
    <w:rsid w:val="003066C6"/>
    <w:rsid w:val="00331DF0"/>
    <w:rsid w:val="00354FE1"/>
    <w:rsid w:val="003848CD"/>
    <w:rsid w:val="00385028"/>
    <w:rsid w:val="00390FC7"/>
    <w:rsid w:val="00394960"/>
    <w:rsid w:val="003D4369"/>
    <w:rsid w:val="004674AC"/>
    <w:rsid w:val="004B38E3"/>
    <w:rsid w:val="00552B56"/>
    <w:rsid w:val="005530F6"/>
    <w:rsid w:val="005C6437"/>
    <w:rsid w:val="005E4C98"/>
    <w:rsid w:val="00630C1B"/>
    <w:rsid w:val="00635B90"/>
    <w:rsid w:val="00643BDE"/>
    <w:rsid w:val="00653BD0"/>
    <w:rsid w:val="00673935"/>
    <w:rsid w:val="006C00F6"/>
    <w:rsid w:val="006E6B4D"/>
    <w:rsid w:val="00700565"/>
    <w:rsid w:val="00725809"/>
    <w:rsid w:val="00762F49"/>
    <w:rsid w:val="00763C93"/>
    <w:rsid w:val="00770757"/>
    <w:rsid w:val="00790DE3"/>
    <w:rsid w:val="007F4940"/>
    <w:rsid w:val="00810C02"/>
    <w:rsid w:val="008618DB"/>
    <w:rsid w:val="00861AFA"/>
    <w:rsid w:val="00865F4F"/>
    <w:rsid w:val="00866EC2"/>
    <w:rsid w:val="0088713C"/>
    <w:rsid w:val="008A241E"/>
    <w:rsid w:val="008C736B"/>
    <w:rsid w:val="008D59DE"/>
    <w:rsid w:val="009808D6"/>
    <w:rsid w:val="00995D41"/>
    <w:rsid w:val="009B08E3"/>
    <w:rsid w:val="009B5DF3"/>
    <w:rsid w:val="009E0BD3"/>
    <w:rsid w:val="009F557B"/>
    <w:rsid w:val="00A63793"/>
    <w:rsid w:val="00A76522"/>
    <w:rsid w:val="00A770A3"/>
    <w:rsid w:val="00A77A83"/>
    <w:rsid w:val="00AC749F"/>
    <w:rsid w:val="00AD3C96"/>
    <w:rsid w:val="00AD5394"/>
    <w:rsid w:val="00B57B34"/>
    <w:rsid w:val="00B716E4"/>
    <w:rsid w:val="00BF13A5"/>
    <w:rsid w:val="00C30810"/>
    <w:rsid w:val="00C37C82"/>
    <w:rsid w:val="00CB1B3B"/>
    <w:rsid w:val="00D3111A"/>
    <w:rsid w:val="00D43E95"/>
    <w:rsid w:val="00D560CD"/>
    <w:rsid w:val="00D7369A"/>
    <w:rsid w:val="00D95D08"/>
    <w:rsid w:val="00DD47B0"/>
    <w:rsid w:val="00E068CC"/>
    <w:rsid w:val="00E3487F"/>
    <w:rsid w:val="00E52274"/>
    <w:rsid w:val="00E77229"/>
    <w:rsid w:val="00E92F34"/>
    <w:rsid w:val="00ED426A"/>
    <w:rsid w:val="00ED73F5"/>
    <w:rsid w:val="00FA4BCF"/>
    <w:rsid w:val="00FB3912"/>
    <w:rsid w:val="00FD4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BFFBB6"/>
  <w15:chartTrackingRefBased/>
  <w15:docId w15:val="{A38977B8-F856-8D44-BF1D-5D3D89B6D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08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08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08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08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08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08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08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08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08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8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08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08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08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08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08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08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08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08E3"/>
    <w:rPr>
      <w:rFonts w:eastAsiaTheme="majorEastAsia" w:cstheme="majorBidi"/>
      <w:color w:val="272727" w:themeColor="text1" w:themeTint="D8"/>
    </w:rPr>
  </w:style>
  <w:style w:type="paragraph" w:styleId="Title">
    <w:name w:val="Title"/>
    <w:basedOn w:val="Normal"/>
    <w:next w:val="Normal"/>
    <w:link w:val="TitleChar"/>
    <w:uiPriority w:val="10"/>
    <w:qFormat/>
    <w:rsid w:val="009B08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8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08E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08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08E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B08E3"/>
    <w:rPr>
      <w:i/>
      <w:iCs/>
      <w:color w:val="404040" w:themeColor="text1" w:themeTint="BF"/>
    </w:rPr>
  </w:style>
  <w:style w:type="paragraph" w:styleId="ListParagraph">
    <w:name w:val="List Paragraph"/>
    <w:basedOn w:val="Normal"/>
    <w:uiPriority w:val="34"/>
    <w:qFormat/>
    <w:rsid w:val="009B08E3"/>
    <w:pPr>
      <w:ind w:left="720"/>
      <w:contextualSpacing/>
    </w:pPr>
  </w:style>
  <w:style w:type="character" w:styleId="IntenseEmphasis">
    <w:name w:val="Intense Emphasis"/>
    <w:basedOn w:val="DefaultParagraphFont"/>
    <w:uiPriority w:val="21"/>
    <w:qFormat/>
    <w:rsid w:val="009B08E3"/>
    <w:rPr>
      <w:i/>
      <w:iCs/>
      <w:color w:val="0F4761" w:themeColor="accent1" w:themeShade="BF"/>
    </w:rPr>
  </w:style>
  <w:style w:type="paragraph" w:styleId="IntenseQuote">
    <w:name w:val="Intense Quote"/>
    <w:basedOn w:val="Normal"/>
    <w:next w:val="Normal"/>
    <w:link w:val="IntenseQuoteChar"/>
    <w:uiPriority w:val="30"/>
    <w:qFormat/>
    <w:rsid w:val="009B08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08E3"/>
    <w:rPr>
      <w:i/>
      <w:iCs/>
      <w:color w:val="0F4761" w:themeColor="accent1" w:themeShade="BF"/>
    </w:rPr>
  </w:style>
  <w:style w:type="character" w:styleId="IntenseReference">
    <w:name w:val="Intense Reference"/>
    <w:basedOn w:val="DefaultParagraphFont"/>
    <w:uiPriority w:val="32"/>
    <w:qFormat/>
    <w:rsid w:val="009B08E3"/>
    <w:rPr>
      <w:b/>
      <w:bCs/>
      <w:smallCaps/>
      <w:color w:val="0F4761" w:themeColor="accent1" w:themeShade="BF"/>
      <w:spacing w:val="5"/>
    </w:rPr>
  </w:style>
  <w:style w:type="character" w:styleId="Hyperlink">
    <w:name w:val="Hyperlink"/>
    <w:basedOn w:val="DefaultParagraphFont"/>
    <w:uiPriority w:val="99"/>
    <w:unhideWhenUsed/>
    <w:rsid w:val="009B08E3"/>
    <w:rPr>
      <w:color w:val="467886" w:themeColor="hyperlink"/>
      <w:u w:val="single"/>
    </w:rPr>
  </w:style>
  <w:style w:type="character" w:styleId="UnresolvedMention">
    <w:name w:val="Unresolved Mention"/>
    <w:basedOn w:val="DefaultParagraphFont"/>
    <w:uiPriority w:val="99"/>
    <w:semiHidden/>
    <w:unhideWhenUsed/>
    <w:rsid w:val="009B08E3"/>
    <w:rPr>
      <w:color w:val="605E5C"/>
      <w:shd w:val="clear" w:color="auto" w:fill="E1DFDD"/>
    </w:rPr>
  </w:style>
  <w:style w:type="paragraph" w:styleId="Footer">
    <w:name w:val="footer"/>
    <w:basedOn w:val="Normal"/>
    <w:link w:val="FooterChar"/>
    <w:uiPriority w:val="99"/>
    <w:unhideWhenUsed/>
    <w:rsid w:val="0088713C"/>
    <w:pPr>
      <w:tabs>
        <w:tab w:val="center" w:pos="4680"/>
        <w:tab w:val="right" w:pos="9360"/>
      </w:tabs>
    </w:pPr>
  </w:style>
  <w:style w:type="character" w:customStyle="1" w:styleId="FooterChar">
    <w:name w:val="Footer Char"/>
    <w:basedOn w:val="DefaultParagraphFont"/>
    <w:link w:val="Footer"/>
    <w:uiPriority w:val="99"/>
    <w:rsid w:val="0088713C"/>
  </w:style>
  <w:style w:type="character" w:styleId="PageNumber">
    <w:name w:val="page number"/>
    <w:basedOn w:val="DefaultParagraphFont"/>
    <w:uiPriority w:val="99"/>
    <w:semiHidden/>
    <w:unhideWhenUsed/>
    <w:rsid w:val="0088713C"/>
  </w:style>
  <w:style w:type="paragraph" w:styleId="Header">
    <w:name w:val="header"/>
    <w:basedOn w:val="Normal"/>
    <w:link w:val="HeaderChar"/>
    <w:uiPriority w:val="99"/>
    <w:unhideWhenUsed/>
    <w:rsid w:val="0088713C"/>
    <w:pPr>
      <w:tabs>
        <w:tab w:val="center" w:pos="4680"/>
        <w:tab w:val="right" w:pos="9360"/>
      </w:tabs>
    </w:pPr>
  </w:style>
  <w:style w:type="character" w:customStyle="1" w:styleId="HeaderChar">
    <w:name w:val="Header Char"/>
    <w:basedOn w:val="DefaultParagraphFont"/>
    <w:link w:val="Header"/>
    <w:uiPriority w:val="99"/>
    <w:rsid w:val="0088713C"/>
  </w:style>
  <w:style w:type="paragraph" w:styleId="TOCHeading">
    <w:name w:val="TOC Heading"/>
    <w:basedOn w:val="Heading1"/>
    <w:next w:val="Normal"/>
    <w:uiPriority w:val="39"/>
    <w:unhideWhenUsed/>
    <w:qFormat/>
    <w:rsid w:val="00635B90"/>
    <w:pPr>
      <w:spacing w:before="480" w:after="0" w:line="276" w:lineRule="auto"/>
      <w:outlineLvl w:val="9"/>
    </w:pPr>
    <w:rPr>
      <w:b/>
      <w:bCs/>
      <w:kern w:val="0"/>
      <w:sz w:val="28"/>
      <w:szCs w:val="28"/>
      <w14:ligatures w14:val="none"/>
    </w:rPr>
  </w:style>
  <w:style w:type="paragraph" w:styleId="TOC1">
    <w:name w:val="toc 1"/>
    <w:basedOn w:val="Normal"/>
    <w:next w:val="Normal"/>
    <w:autoRedefine/>
    <w:uiPriority w:val="39"/>
    <w:semiHidden/>
    <w:unhideWhenUsed/>
    <w:rsid w:val="00635B90"/>
    <w:pPr>
      <w:spacing w:before="120" w:after="120"/>
    </w:pPr>
    <w:rPr>
      <w:b/>
      <w:bCs/>
      <w:caps/>
      <w:sz w:val="20"/>
      <w:szCs w:val="20"/>
    </w:rPr>
  </w:style>
  <w:style w:type="paragraph" w:styleId="TOC2">
    <w:name w:val="toc 2"/>
    <w:basedOn w:val="Normal"/>
    <w:next w:val="Normal"/>
    <w:autoRedefine/>
    <w:uiPriority w:val="39"/>
    <w:semiHidden/>
    <w:unhideWhenUsed/>
    <w:rsid w:val="00635B90"/>
    <w:pPr>
      <w:ind w:left="240"/>
    </w:pPr>
    <w:rPr>
      <w:smallCaps/>
      <w:sz w:val="20"/>
      <w:szCs w:val="20"/>
    </w:rPr>
  </w:style>
  <w:style w:type="paragraph" w:styleId="TOC3">
    <w:name w:val="toc 3"/>
    <w:basedOn w:val="Normal"/>
    <w:next w:val="Normal"/>
    <w:autoRedefine/>
    <w:uiPriority w:val="39"/>
    <w:semiHidden/>
    <w:unhideWhenUsed/>
    <w:rsid w:val="00635B90"/>
    <w:pPr>
      <w:ind w:left="480"/>
    </w:pPr>
    <w:rPr>
      <w:i/>
      <w:iCs/>
      <w:sz w:val="20"/>
      <w:szCs w:val="20"/>
    </w:rPr>
  </w:style>
  <w:style w:type="paragraph" w:styleId="TOC4">
    <w:name w:val="toc 4"/>
    <w:basedOn w:val="Normal"/>
    <w:next w:val="Normal"/>
    <w:autoRedefine/>
    <w:uiPriority w:val="39"/>
    <w:semiHidden/>
    <w:unhideWhenUsed/>
    <w:rsid w:val="00635B90"/>
    <w:pPr>
      <w:ind w:left="720"/>
    </w:pPr>
    <w:rPr>
      <w:sz w:val="18"/>
      <w:szCs w:val="18"/>
    </w:rPr>
  </w:style>
  <w:style w:type="paragraph" w:styleId="TOC5">
    <w:name w:val="toc 5"/>
    <w:basedOn w:val="Normal"/>
    <w:next w:val="Normal"/>
    <w:autoRedefine/>
    <w:uiPriority w:val="39"/>
    <w:semiHidden/>
    <w:unhideWhenUsed/>
    <w:rsid w:val="00635B90"/>
    <w:pPr>
      <w:ind w:left="960"/>
    </w:pPr>
    <w:rPr>
      <w:sz w:val="18"/>
      <w:szCs w:val="18"/>
    </w:rPr>
  </w:style>
  <w:style w:type="paragraph" w:styleId="TOC6">
    <w:name w:val="toc 6"/>
    <w:basedOn w:val="Normal"/>
    <w:next w:val="Normal"/>
    <w:autoRedefine/>
    <w:uiPriority w:val="39"/>
    <w:semiHidden/>
    <w:unhideWhenUsed/>
    <w:rsid w:val="00635B90"/>
    <w:pPr>
      <w:ind w:left="1200"/>
    </w:pPr>
    <w:rPr>
      <w:sz w:val="18"/>
      <w:szCs w:val="18"/>
    </w:rPr>
  </w:style>
  <w:style w:type="paragraph" w:styleId="TOC7">
    <w:name w:val="toc 7"/>
    <w:basedOn w:val="Normal"/>
    <w:next w:val="Normal"/>
    <w:autoRedefine/>
    <w:uiPriority w:val="39"/>
    <w:semiHidden/>
    <w:unhideWhenUsed/>
    <w:rsid w:val="00635B90"/>
    <w:pPr>
      <w:ind w:left="1440"/>
    </w:pPr>
    <w:rPr>
      <w:sz w:val="18"/>
      <w:szCs w:val="18"/>
    </w:rPr>
  </w:style>
  <w:style w:type="paragraph" w:styleId="TOC8">
    <w:name w:val="toc 8"/>
    <w:basedOn w:val="Normal"/>
    <w:next w:val="Normal"/>
    <w:autoRedefine/>
    <w:uiPriority w:val="39"/>
    <w:semiHidden/>
    <w:unhideWhenUsed/>
    <w:rsid w:val="00635B90"/>
    <w:pPr>
      <w:ind w:left="1680"/>
    </w:pPr>
    <w:rPr>
      <w:sz w:val="18"/>
      <w:szCs w:val="18"/>
    </w:rPr>
  </w:style>
  <w:style w:type="paragraph" w:styleId="TOC9">
    <w:name w:val="toc 9"/>
    <w:basedOn w:val="Normal"/>
    <w:next w:val="Normal"/>
    <w:autoRedefine/>
    <w:uiPriority w:val="39"/>
    <w:semiHidden/>
    <w:unhideWhenUsed/>
    <w:rsid w:val="00635B90"/>
    <w:pPr>
      <w:ind w:left="1920"/>
    </w:pPr>
    <w:rPr>
      <w:sz w:val="18"/>
      <w:szCs w:val="18"/>
    </w:rPr>
  </w:style>
  <w:style w:type="paragraph" w:styleId="BodyText">
    <w:name w:val="Body Text"/>
    <w:basedOn w:val="Normal"/>
    <w:link w:val="BodyTextChar"/>
    <w:uiPriority w:val="1"/>
    <w:qFormat/>
    <w:rsid w:val="00394960"/>
    <w:pPr>
      <w:widowControl w:val="0"/>
      <w:autoSpaceDE w:val="0"/>
      <w:autoSpaceDN w:val="0"/>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394960"/>
    <w:rPr>
      <w:rFonts w:ascii="Calibri" w:eastAsia="Calibri" w:hAnsi="Calibri" w:cs="Calibri"/>
      <w:kern w:val="0"/>
      <w14:ligatures w14:val="none"/>
    </w:rPr>
  </w:style>
  <w:style w:type="table" w:styleId="TableGrid">
    <w:name w:val="Table Grid"/>
    <w:basedOn w:val="TableNormal"/>
    <w:uiPriority w:val="39"/>
    <w:rsid w:val="00865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sych@wcupa.edu" TargetMode="External"/><Relationship Id="rId18" Type="http://schemas.openxmlformats.org/officeDocument/2006/relationships/hyperlink" Target="https://www.wcupa.edu/_admissions/SCH_DGR/default.aspx" TargetMode="External"/><Relationship Id="rId26" Type="http://schemas.openxmlformats.org/officeDocument/2006/relationships/hyperlink" Target="https://www.wcupa.edu/_admissions/SCH_DGR/thesis.aspx" TargetMode="External"/><Relationship Id="rId39" Type="http://schemas.openxmlformats.org/officeDocument/2006/relationships/hyperlink" Target="mailto:ossd@wcupa.edu" TargetMode="External"/><Relationship Id="rId21" Type="http://schemas.openxmlformats.org/officeDocument/2006/relationships/hyperlink" Target="https://catalog.wcupa.edu/graduate/sciences-mathematics/psychology/psychology-ms-general-psychology-concentration/" TargetMode="External"/><Relationship Id="rId34" Type="http://schemas.openxmlformats.org/officeDocument/2006/relationships/hyperlink" Target="https://www.apa.org/" TargetMode="External"/><Relationship Id="rId42" Type="http://schemas.openxmlformats.org/officeDocument/2006/relationships/hyperlink" Target="https://wcu.mywconline.com/" TargetMode="External"/><Relationship Id="rId47" Type="http://schemas.openxmlformats.org/officeDocument/2006/relationships/hyperlink" Target="https://www.wcupa.edu/_admin/research/"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vmishra@wcupa.edu" TargetMode="External"/><Relationship Id="rId29" Type="http://schemas.openxmlformats.org/officeDocument/2006/relationships/hyperlink" Target="https://www.wcupa.edu/_admissions/SCH_DGR/documents/LeaveOfAbsenceForm_New.pdf" TargetMode="External"/><Relationship Id="rId11" Type="http://schemas.openxmlformats.org/officeDocument/2006/relationships/hyperlink" Target="mailto:GradAdmissions@wcupa.edu" TargetMode="External"/><Relationship Id="rId24" Type="http://schemas.openxmlformats.org/officeDocument/2006/relationships/hyperlink" Target="https://www.wcupa.edu/_admin/research/irb.aspx" TargetMode="External"/><Relationship Id="rId32" Type="http://schemas.openxmlformats.org/officeDocument/2006/relationships/hyperlink" Target="https://www.psichi.org/" TargetMode="External"/><Relationship Id="rId37" Type="http://schemas.openxmlformats.org/officeDocument/2006/relationships/hyperlink" Target="mailto:gsa@wcupa.edu" TargetMode="External"/><Relationship Id="rId40" Type="http://schemas.openxmlformats.org/officeDocument/2006/relationships/hyperlink" Target="http://www.wcupa.edu/international/" TargetMode="External"/><Relationship Id="rId45" Type="http://schemas.openxmlformats.org/officeDocument/2006/relationships/hyperlink" Target="https://catalog.wcupa.edu/graduate/academic-%20policies-%20procedures/enrollment-policy/"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mailto:GradSchool@wcupa.edu" TargetMode="External"/><Relationship Id="rId19" Type="http://schemas.openxmlformats.org/officeDocument/2006/relationships/hyperlink" Target="https://catalog.wcupa.edu/graduate/sciences-mathematics/psychology/psychology-ms-industrial-organizational-psychology-concentration/" TargetMode="External"/><Relationship Id="rId31" Type="http://schemas.openxmlformats.org/officeDocument/2006/relationships/hyperlink" Target="https://www.wcupa.edu/sciences-mathematics/facultyResources.aspx" TargetMode="External"/><Relationship Id="rId44" Type="http://schemas.openxmlformats.org/officeDocument/2006/relationships/hyperlink" Target="http://www.wcupa.edu/thesisdoc"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cupa.edu/_admissions/sch_dgr/" TargetMode="External"/><Relationship Id="rId14" Type="http://schemas.openxmlformats.org/officeDocument/2006/relationships/hyperlink" Target="mailto:vkahen@wcupa.edu" TargetMode="External"/><Relationship Id="rId22" Type="http://schemas.openxmlformats.org/officeDocument/2006/relationships/hyperlink" Target="https://www.wcupa.edu/_admissions/SCH_DGR/default.aspx" TargetMode="External"/><Relationship Id="rId27" Type="http://schemas.openxmlformats.org/officeDocument/2006/relationships/hyperlink" Target="https://www.wcupa.edu/_admissions/SCH_DGR/assistantships.aspx" TargetMode="External"/><Relationship Id="rId30" Type="http://schemas.openxmlformats.org/officeDocument/2006/relationships/hyperlink" Target="https://www.wcupa.edu/_admissions/SCH_DGR/conferencefunding.aspx" TargetMode="External"/><Relationship Id="rId35" Type="http://schemas.openxmlformats.org/officeDocument/2006/relationships/hyperlink" Target="https://www.psychologicalscience.org/" TargetMode="External"/><Relationship Id="rId43" Type="http://schemas.openxmlformats.org/officeDocument/2006/relationships/hyperlink" Target="http://www.wcupa.edu/thesisdoc" TargetMode="External"/><Relationship Id="rId48" Type="http://schemas.openxmlformats.org/officeDocument/2006/relationships/hyperlink" Target="https://www.wcupa.edu/_admin/research/irb.aspx" TargetMode="External"/><Relationship Id="rId8" Type="http://schemas.openxmlformats.org/officeDocument/2006/relationships/image" Target="media/image1.jpe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wcupa.edu/psych" TargetMode="External"/><Relationship Id="rId17" Type="http://schemas.openxmlformats.org/officeDocument/2006/relationships/hyperlink" Target="mailto:KDibona@wcupa.edu" TargetMode="External"/><Relationship Id="rId25" Type="http://schemas.openxmlformats.org/officeDocument/2006/relationships/hyperlink" Target="https://www.wcupa.edu/_admissions/SCH_DGR/documents/GSThesisDocRegandResearchform_May2020.docx" TargetMode="External"/><Relationship Id="rId33" Type="http://schemas.openxmlformats.org/officeDocument/2006/relationships/hyperlink" Target="https://pigammamu.org/" TargetMode="External"/><Relationship Id="rId38" Type="http://schemas.openxmlformats.org/officeDocument/2006/relationships/hyperlink" Target="https://www.wcupa.edu/universityCollege/ossd/" TargetMode="External"/><Relationship Id="rId46" Type="http://schemas.openxmlformats.org/officeDocument/2006/relationships/hyperlink" Target="http://www.wcupa.edu/thesisdoc" TargetMode="External"/><Relationship Id="rId20" Type="http://schemas.openxmlformats.org/officeDocument/2006/relationships/hyperlink" Target="https://www.wcupa.edu/programs/grad/clinicalPsychology/" TargetMode="External"/><Relationship Id="rId41" Type="http://schemas.openxmlformats.org/officeDocument/2006/relationships/hyperlink" Target="https://www.wcupa.edu/_academics/writingcenter/default.asp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clarke@wcupa.edu" TargetMode="External"/><Relationship Id="rId23" Type="http://schemas.openxmlformats.org/officeDocument/2006/relationships/hyperlink" Target="https://www.wcupa.edu/sciences-mathematics/psychology/ioReport.aspx" TargetMode="External"/><Relationship Id="rId28" Type="http://schemas.openxmlformats.org/officeDocument/2006/relationships/hyperlink" Target="http://www.wcupa.edu/grad" TargetMode="External"/><Relationship Id="rId36" Type="http://schemas.openxmlformats.org/officeDocument/2006/relationships/hyperlink" Target="http://www.siop.org" TargetMode="External"/><Relationship Id="rId49" Type="http://schemas.openxmlformats.org/officeDocument/2006/relationships/hyperlink" Target="http://www.copyrigh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F50EB-21A1-7549-B481-29F3FC3CD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22</Pages>
  <Words>6719</Words>
  <Characters>38299</Characters>
  <Application>Microsoft Office Word</Application>
  <DocSecurity>0</DocSecurity>
  <Lines>319</Lines>
  <Paragraphs>89</Paragraphs>
  <ScaleCrop>false</ScaleCrop>
  <Company/>
  <LinksUpToDate>false</LinksUpToDate>
  <CharactersWithSpaces>44929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Mishra, Vipanchi</dc:creator>
  <cp:keywords/>
  <dc:description/>
  <cp:lastModifiedBy>Mishra, Vipanchi</cp:lastModifiedBy>
  <cp:revision>88</cp:revision>
  <dcterms:created xsi:type="dcterms:W3CDTF">2024-07-23T18:18:00Z</dcterms:created>
  <dcterms:modified xsi:type="dcterms:W3CDTF">2024-07-30T13:20:00Z</dcterms:modified>
</cp:coreProperties>
</file>