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1694" w14:textId="77777777" w:rsidR="00E941B9" w:rsidRDefault="00E941B9" w:rsidP="00E941B9">
      <w:pPr>
        <w:pStyle w:val="NormalWeb"/>
        <w:spacing w:before="240" w:beforeAutospacing="0" w:after="240" w:afterAutospacing="0" w:line="330" w:lineRule="atLeast"/>
        <w:textAlignment w:val="baseline"/>
        <w:rPr>
          <w:rFonts w:ascii="Arial" w:hAnsi="Arial" w:cs="Arial"/>
          <w:color w:val="575757"/>
          <w:sz w:val="21"/>
          <w:szCs w:val="21"/>
        </w:rPr>
      </w:pPr>
      <w:bookmarkStart w:id="0" w:name="_GoBack"/>
      <w:bookmarkEnd w:id="0"/>
      <w:r>
        <w:rPr>
          <w:rFonts w:ascii="Arial" w:hAnsi="Arial" w:cs="Arial"/>
          <w:color w:val="575757"/>
          <w:sz w:val="21"/>
          <w:szCs w:val="21"/>
        </w:rPr>
        <w:t xml:space="preserve">Dear WCU Faculty Class of </w:t>
      </w:r>
      <w:r w:rsidRPr="00F41386">
        <w:rPr>
          <w:rFonts w:ascii="Arial" w:hAnsi="Arial" w:cs="Arial"/>
          <w:color w:val="575757"/>
          <w:sz w:val="21"/>
          <w:szCs w:val="21"/>
        </w:rPr>
        <w:t>2020</w:t>
      </w:r>
      <w:r>
        <w:rPr>
          <w:rFonts w:ascii="Arial" w:hAnsi="Arial" w:cs="Arial"/>
          <w:color w:val="575757"/>
          <w:sz w:val="21"/>
          <w:szCs w:val="21"/>
        </w:rPr>
        <w:t>,</w:t>
      </w:r>
    </w:p>
    <w:p w14:paraId="5B300D19" w14:textId="77777777" w:rsidR="00E941B9" w:rsidRDefault="00E941B9" w:rsidP="00E941B9">
      <w:pPr>
        <w:pStyle w:val="NormalWeb"/>
        <w:spacing w:before="240" w:beforeAutospacing="0" w:after="240" w:afterAutospacing="0" w:line="330" w:lineRule="atLeast"/>
        <w:textAlignment w:val="baseline"/>
        <w:rPr>
          <w:rFonts w:ascii="Arial" w:hAnsi="Arial" w:cs="Arial"/>
          <w:color w:val="575757"/>
          <w:sz w:val="21"/>
          <w:szCs w:val="21"/>
        </w:rPr>
      </w:pPr>
      <w:r>
        <w:rPr>
          <w:rFonts w:ascii="Arial" w:hAnsi="Arial" w:cs="Arial"/>
          <w:color w:val="575757"/>
          <w:sz w:val="21"/>
          <w:szCs w:val="21"/>
        </w:rPr>
        <w:t xml:space="preserve">Welcome to the West Chester University community! I offer my sincerest congratulations on your appointment as a faculty member. Your department chairperson, dean, and I know that tenure-track faculty hired this year will play a critical role in the future developments of departments and the </w:t>
      </w:r>
      <w:proofErr w:type="gramStart"/>
      <w:r>
        <w:rPr>
          <w:rFonts w:ascii="Arial" w:hAnsi="Arial" w:cs="Arial"/>
          <w:color w:val="575757"/>
          <w:sz w:val="21"/>
          <w:szCs w:val="21"/>
        </w:rPr>
        <w:t>University as a whole</w:t>
      </w:r>
      <w:proofErr w:type="gramEnd"/>
      <w:r>
        <w:rPr>
          <w:rFonts w:ascii="Arial" w:hAnsi="Arial" w:cs="Arial"/>
          <w:color w:val="575757"/>
          <w:sz w:val="21"/>
          <w:szCs w:val="21"/>
        </w:rPr>
        <w:t>. Therefore, we share a special interest in your future success at WCU.</w:t>
      </w:r>
    </w:p>
    <w:p w14:paraId="5D73500C" w14:textId="77777777" w:rsidR="00E941B9" w:rsidRDefault="00E941B9" w:rsidP="00E941B9">
      <w:pPr>
        <w:pStyle w:val="NormalWeb"/>
        <w:spacing w:before="240" w:beforeAutospacing="0" w:after="240" w:afterAutospacing="0" w:line="330" w:lineRule="atLeast"/>
        <w:textAlignment w:val="baseline"/>
        <w:rPr>
          <w:rFonts w:ascii="Arial" w:hAnsi="Arial" w:cs="Arial"/>
          <w:color w:val="575757"/>
          <w:sz w:val="21"/>
          <w:szCs w:val="21"/>
        </w:rPr>
      </w:pPr>
      <w:r>
        <w:rPr>
          <w:rFonts w:ascii="Arial" w:hAnsi="Arial" w:cs="Arial"/>
          <w:color w:val="575757"/>
          <w:sz w:val="21"/>
          <w:szCs w:val="21"/>
        </w:rPr>
        <w:t xml:space="preserve">Part of assuring that success is helping you get a good start as you begin your first year at the University. To assist in this process, we have developed a New Faculty Orientation program that starts in </w:t>
      </w:r>
      <w:r w:rsidRPr="00F41386">
        <w:rPr>
          <w:rFonts w:ascii="Arial" w:hAnsi="Arial" w:cs="Arial"/>
          <w:color w:val="575757"/>
          <w:sz w:val="21"/>
          <w:szCs w:val="21"/>
        </w:rPr>
        <w:t>August (8-10-20 through 8-13-20)</w:t>
      </w:r>
      <w:r>
        <w:rPr>
          <w:rFonts w:ascii="Arial" w:hAnsi="Arial" w:cs="Arial"/>
          <w:color w:val="575757"/>
          <w:sz w:val="21"/>
          <w:szCs w:val="21"/>
        </w:rPr>
        <w:t xml:space="preserve"> and has continuing sessions throughout the academic year. The goals of this program include giving you an overview of the mission, values, and strategic goals of the University and providing you with information about what it takes to be successful at West Chester University. During the orientation program, you will have an opportunity to meet faculty and administrators in key leadership roles. In addition, you will meet other new faculty from the "</w:t>
      </w:r>
      <w:r w:rsidRPr="00F41386">
        <w:rPr>
          <w:rFonts w:ascii="Arial" w:hAnsi="Arial" w:cs="Arial"/>
          <w:color w:val="575757"/>
          <w:sz w:val="21"/>
          <w:szCs w:val="21"/>
        </w:rPr>
        <w:t>Class of 2020</w:t>
      </w:r>
      <w:r>
        <w:rPr>
          <w:rFonts w:ascii="Arial" w:hAnsi="Arial" w:cs="Arial"/>
          <w:color w:val="575757"/>
          <w:sz w:val="21"/>
          <w:szCs w:val="21"/>
        </w:rPr>
        <w:t xml:space="preserve">". They will most likely have questions </w:t>
      </w:r>
      <w:proofErr w:type="gramStart"/>
      <w:r>
        <w:rPr>
          <w:rFonts w:ascii="Arial" w:hAnsi="Arial" w:cs="Arial"/>
          <w:color w:val="575757"/>
          <w:sz w:val="21"/>
          <w:szCs w:val="21"/>
        </w:rPr>
        <w:t>similar to</w:t>
      </w:r>
      <w:proofErr w:type="gramEnd"/>
      <w:r>
        <w:rPr>
          <w:rFonts w:ascii="Arial" w:hAnsi="Arial" w:cs="Arial"/>
          <w:color w:val="575757"/>
          <w:sz w:val="21"/>
          <w:szCs w:val="21"/>
        </w:rPr>
        <w:t xml:space="preserve"> yours about beginning this new experience and they may become your most supportive colleagues.</w:t>
      </w:r>
    </w:p>
    <w:p w14:paraId="2BD2BFA4" w14:textId="77777777" w:rsidR="00E941B9" w:rsidRDefault="00E941B9" w:rsidP="00E941B9">
      <w:pPr>
        <w:pStyle w:val="NormalWeb"/>
        <w:spacing w:before="240" w:beforeAutospacing="0" w:after="240" w:afterAutospacing="0" w:line="330" w:lineRule="atLeast"/>
        <w:textAlignment w:val="baseline"/>
        <w:rPr>
          <w:rFonts w:ascii="Arial" w:hAnsi="Arial" w:cs="Arial"/>
          <w:color w:val="575757"/>
          <w:sz w:val="21"/>
          <w:szCs w:val="21"/>
        </w:rPr>
      </w:pPr>
      <w:r>
        <w:rPr>
          <w:rFonts w:ascii="Arial" w:hAnsi="Arial" w:cs="Arial"/>
          <w:color w:val="575757"/>
          <w:sz w:val="21"/>
          <w:szCs w:val="21"/>
        </w:rPr>
        <w:t xml:space="preserve">The elements of the orientation program have been carefully designed and selected to provide you with critical information regarding both expectations of your appointment as well as benefits and resources available to you as a tenure-track faculty member. Therefore, I strongly encourage you to structure your August schedule to attend </w:t>
      </w:r>
      <w:proofErr w:type="gramStart"/>
      <w:r>
        <w:rPr>
          <w:rFonts w:ascii="Arial" w:hAnsi="Arial" w:cs="Arial"/>
          <w:color w:val="575757"/>
          <w:sz w:val="21"/>
          <w:szCs w:val="21"/>
        </w:rPr>
        <w:t>all of</w:t>
      </w:r>
      <w:proofErr w:type="gramEnd"/>
      <w:r>
        <w:rPr>
          <w:rFonts w:ascii="Arial" w:hAnsi="Arial" w:cs="Arial"/>
          <w:color w:val="575757"/>
          <w:sz w:val="21"/>
          <w:szCs w:val="21"/>
        </w:rPr>
        <w:t xml:space="preserve"> the three-and-a-half-days of orientation sessions.</w:t>
      </w:r>
    </w:p>
    <w:p w14:paraId="4F0EC3E7" w14:textId="77777777" w:rsidR="00E941B9" w:rsidRDefault="00E941B9" w:rsidP="00E941B9">
      <w:pPr>
        <w:pStyle w:val="NormalWeb"/>
        <w:spacing w:before="240" w:beforeAutospacing="0" w:after="240" w:afterAutospacing="0" w:line="330" w:lineRule="atLeast"/>
        <w:textAlignment w:val="baseline"/>
        <w:rPr>
          <w:rFonts w:ascii="Arial" w:hAnsi="Arial" w:cs="Arial"/>
          <w:color w:val="575757"/>
          <w:sz w:val="21"/>
          <w:szCs w:val="21"/>
        </w:rPr>
      </w:pPr>
      <w:r>
        <w:rPr>
          <w:rFonts w:ascii="Arial" w:hAnsi="Arial" w:cs="Arial"/>
          <w:color w:val="575757"/>
          <w:sz w:val="21"/>
          <w:szCs w:val="21"/>
        </w:rPr>
        <w:t>We are confident that this experience will be both worthwhile and enjoyable. I will look forward to meeting you in August!</w:t>
      </w:r>
    </w:p>
    <w:p w14:paraId="047E6025" w14:textId="77777777" w:rsidR="00E941B9" w:rsidRDefault="00E941B9" w:rsidP="00E941B9">
      <w:pPr>
        <w:pStyle w:val="NormalWeb"/>
        <w:spacing w:before="240" w:beforeAutospacing="0" w:after="240" w:afterAutospacing="0" w:line="330" w:lineRule="atLeast"/>
        <w:textAlignment w:val="baseline"/>
        <w:rPr>
          <w:rFonts w:ascii="Arial" w:hAnsi="Arial" w:cs="Arial"/>
          <w:color w:val="575757"/>
          <w:sz w:val="21"/>
          <w:szCs w:val="21"/>
        </w:rPr>
      </w:pPr>
      <w:r>
        <w:rPr>
          <w:rFonts w:ascii="Arial" w:hAnsi="Arial" w:cs="Arial"/>
          <w:color w:val="575757"/>
          <w:sz w:val="21"/>
          <w:szCs w:val="21"/>
        </w:rPr>
        <w:t>R. Lorraine Bernotsky, D. Phil</w:t>
      </w:r>
      <w:r>
        <w:rPr>
          <w:rFonts w:ascii="Arial" w:hAnsi="Arial" w:cs="Arial"/>
          <w:color w:val="575757"/>
          <w:sz w:val="21"/>
          <w:szCs w:val="21"/>
        </w:rPr>
        <w:br/>
        <w:t>Executive Vice President and Provost</w:t>
      </w:r>
    </w:p>
    <w:p w14:paraId="7F3B1C24" w14:textId="77777777" w:rsidR="008574C3" w:rsidRDefault="008574C3"/>
    <w:sectPr w:rsidR="008574C3" w:rsidSect="0007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B9"/>
    <w:rsid w:val="000776E3"/>
    <w:rsid w:val="00737CB3"/>
    <w:rsid w:val="008419CB"/>
    <w:rsid w:val="008574C3"/>
    <w:rsid w:val="00E941B9"/>
    <w:rsid w:val="00F4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B690"/>
  <w14:defaultImageDpi w14:val="32767"/>
  <w15:chartTrackingRefBased/>
  <w15:docId w15:val="{CE892409-C524-8A4F-8339-BBBBE695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1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7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01765D099B5498B841269D6595A22" ma:contentTypeVersion="14" ma:contentTypeDescription="Create a new document." ma:contentTypeScope="" ma:versionID="14b2bd8f46a6b770b1ffedc0e0e560ef">
  <xsd:schema xmlns:xsd="http://www.w3.org/2001/XMLSchema" xmlns:xs="http://www.w3.org/2001/XMLSchema" xmlns:p="http://schemas.microsoft.com/office/2006/metadata/properties" xmlns:ns1="http://schemas.microsoft.com/sharepoint/v3" xmlns:ns3="32296f8c-8221-4b9d-a7c7-c619de983ff1" xmlns:ns4="7cd744d9-eeb9-4591-bd60-7e77761e2c8c" targetNamespace="http://schemas.microsoft.com/office/2006/metadata/properties" ma:root="true" ma:fieldsID="fb8328889c6c369b4b42df682d5863ca" ns1:_="" ns3:_="" ns4:_="">
    <xsd:import namespace="http://schemas.microsoft.com/sharepoint/v3"/>
    <xsd:import namespace="32296f8c-8221-4b9d-a7c7-c619de983ff1"/>
    <xsd:import namespace="7cd744d9-eeb9-4591-bd60-7e77761e2c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96f8c-8221-4b9d-a7c7-c619de98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744d9-eeb9-4591-bd60-7e77761e2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E7B32B-B1A2-4F28-B1E1-C9901144A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96f8c-8221-4b9d-a7c7-c619de983ff1"/>
    <ds:schemaRef ds:uri="7cd744d9-eeb9-4591-bd60-7e77761e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7658D-129D-4E36-BC53-3EB3E39E1CFC}">
  <ds:schemaRefs>
    <ds:schemaRef ds:uri="http://schemas.microsoft.com/sharepoint/v3/contenttype/forms"/>
  </ds:schemaRefs>
</ds:datastoreItem>
</file>

<file path=customXml/itemProps3.xml><?xml version="1.0" encoding="utf-8"?>
<ds:datastoreItem xmlns:ds="http://schemas.openxmlformats.org/officeDocument/2006/customXml" ds:itemID="{6FC881D7-B1A1-4BB2-868D-590B638A124D}">
  <ds:schemaRefs>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purl.org/dc/terms/"/>
    <ds:schemaRef ds:uri="http://www.w3.org/XML/1998/namespace"/>
    <ds:schemaRef ds:uri="7cd744d9-eeb9-4591-bd60-7e77761e2c8c"/>
    <ds:schemaRef ds:uri="http://purl.org/dc/dcmitype/"/>
    <ds:schemaRef ds:uri="http://schemas.openxmlformats.org/package/2006/metadata/core-properties"/>
    <ds:schemaRef ds:uri="32296f8c-8221-4b9d-a7c7-c619de983ff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Patricia G.</dc:creator>
  <cp:keywords/>
  <dc:description/>
  <cp:lastModifiedBy>Kasper, Stacey L</cp:lastModifiedBy>
  <cp:revision>2</cp:revision>
  <dcterms:created xsi:type="dcterms:W3CDTF">2020-08-03T21:03:00Z</dcterms:created>
  <dcterms:modified xsi:type="dcterms:W3CDTF">2020-08-03T21:03:00Z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0x010100C3301765D099B5498B841269D6595A22</vt:lpwstr>
  </property>
</Properties>
</file>