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2A1C7" w:themeColor="accent4" w:themeTint="99"/>
  <w:body>
    <w:p w:rsidR="00626448" w:rsidRDefault="006818DC">
      <w:bookmarkStart w:id="0" w:name="_GoBack"/>
      <w:bookmarkEnd w:id="0"/>
      <w:r>
        <w:rPr>
          <w:noProof/>
        </w:rPr>
        <w:pict>
          <v:roundrect id="Rounded Rectangle 7" o:spid="_x0000_s1035" style="position:absolute;margin-left:-67.55pt;margin-top:666.25pt;width:588.75pt;height:47.2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" fillcolor="#5f497a [2407]" strokecolor="white [3212]" strokeweight="2pt">
            <v:textbox>
              <w:txbxContent>
                <w:p w:rsidR="006818DC" w:rsidRPr="006818DC" w:rsidRDefault="006818DC" w:rsidP="006818DC">
                  <w:pPr>
                    <w:pStyle w:val="NormalWeb"/>
                    <w:spacing w:before="0" w:beforeAutospacing="0" w:after="0" w:afterAutospacing="0"/>
                    <w:textAlignment w:val="baseline"/>
                    <w:rPr>
                      <w:rFonts w:ascii="Britannic Bold" w:eastAsiaTheme="minorEastAsia" w:hAnsi="Britannic Bold" w:cs="Arial"/>
                      <w:color w:val="FFFFFF" w:themeColor="background1"/>
                      <w:kern w:val="24"/>
                    </w:rPr>
                  </w:pPr>
                  <w:r w:rsidRPr="006818DC">
                    <w:rPr>
                      <w:rFonts w:ascii="Britannic Bold" w:eastAsiaTheme="minorEastAsia" w:hAnsi="Britannic Bold" w:cs="Arial"/>
                      <w:color w:val="FFFFFF" w:themeColor="background1"/>
                      <w:kern w:val="24"/>
                    </w:rPr>
                    <w:t>Thank you for your feedback in taking the Faculty Survey of Student Engagement (FSSE) to tell us about your WCU experience.  Let your voice be heard in 2014, complete the FSSE!</w:t>
                  </w:r>
                </w:p>
              </w:txbxContent>
            </v:textbox>
          </v:roundrect>
        </w:pict>
      </w:r>
      <w:r>
        <w:rPr>
          <w:noProof/>
        </w:rPr>
        <w:pict>
          <v:roundrect id="Rounded Rectangle 1" o:spid="_x0000_s1027" style="position:absolute;margin-left:137.55pt;margin-top:241.8pt;width:394.35pt;height:96.7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" fillcolor="#604a7b" strokecolor="window" strokeweight="2pt">
            <v:textbox>
              <w:txbxContent>
                <w:p w:rsidR="00997015" w:rsidRPr="000B2319" w:rsidRDefault="00997015" w:rsidP="00997015">
                  <w:pPr>
                    <w:spacing w:after="0" w:line="240" w:lineRule="auto"/>
                    <w:rPr>
                      <w:rFonts w:ascii="Britannic Bold" w:hAnsi="Britannic Bold"/>
                      <w:color w:val="FFFFFF" w:themeColor="background1"/>
                      <w:sz w:val="40"/>
                      <w:szCs w:val="40"/>
                    </w:rPr>
                  </w:pPr>
                  <w:r w:rsidRPr="000B2319">
                    <w:rPr>
                      <w:rFonts w:ascii="Britannic Bold" w:hAnsi="Britannic Bold"/>
                      <w:color w:val="FFFFFF" w:themeColor="background1"/>
                      <w:sz w:val="40"/>
                      <w:szCs w:val="40"/>
                    </w:rPr>
                    <w:t xml:space="preserve">You said: </w:t>
                  </w:r>
                  <w:r w:rsidR="000B2319" w:rsidRPr="00AC57A3">
                    <w:rPr>
                      <w:rFonts w:ascii="Britannic Bold" w:hAnsi="Britannic Bold"/>
                      <w:color w:val="FFFFFF" w:themeColor="background1"/>
                      <w:sz w:val="36"/>
                      <w:szCs w:val="36"/>
                    </w:rPr>
                    <w:t xml:space="preserve">Over </w:t>
                  </w:r>
                  <w:r w:rsidR="0085344B">
                    <w:rPr>
                      <w:rFonts w:ascii="Britannic Bold" w:hAnsi="Britannic Bold"/>
                      <w:color w:val="FFFFFF" w:themeColor="background1"/>
                      <w:sz w:val="36"/>
                      <w:szCs w:val="36"/>
                    </w:rPr>
                    <w:t xml:space="preserve">90% </w:t>
                  </w:r>
                  <w:r w:rsidR="000B2319" w:rsidRPr="00AC57A3">
                    <w:rPr>
                      <w:rFonts w:ascii="Britannic Bold" w:hAnsi="Britannic Bold"/>
                      <w:color w:val="FFFFFF" w:themeColor="background1"/>
                      <w:sz w:val="36"/>
                      <w:szCs w:val="36"/>
                    </w:rPr>
                    <w:t xml:space="preserve">of </w:t>
                  </w:r>
                  <w:proofErr w:type="gramStart"/>
                  <w:r w:rsidR="000B2319" w:rsidRPr="00AC57A3">
                    <w:rPr>
                      <w:rFonts w:ascii="Britannic Bold" w:hAnsi="Britannic Bold"/>
                      <w:color w:val="FFFFFF" w:themeColor="background1"/>
                      <w:sz w:val="36"/>
                      <w:szCs w:val="36"/>
                    </w:rPr>
                    <w:t>f</w:t>
                  </w:r>
                  <w:r w:rsidR="00AC57A3">
                    <w:rPr>
                      <w:rFonts w:ascii="Britannic Bold" w:hAnsi="Britannic Bold"/>
                      <w:color w:val="FFFFFF" w:themeColor="background1"/>
                      <w:sz w:val="36"/>
                      <w:szCs w:val="36"/>
                    </w:rPr>
                    <w:t>aculty indicate</w:t>
                  </w:r>
                  <w:proofErr w:type="gramEnd"/>
                  <w:r w:rsidR="000B2319" w:rsidRPr="00AC57A3">
                    <w:rPr>
                      <w:rFonts w:ascii="Britannic Bold" w:hAnsi="Britannic Bold"/>
                      <w:color w:val="FFFFFF" w:themeColor="background1"/>
                      <w:sz w:val="36"/>
                      <w:szCs w:val="36"/>
                    </w:rPr>
                    <w:t xml:space="preserve"> that </w:t>
                  </w:r>
                  <w:r w:rsidR="00B94B76">
                    <w:rPr>
                      <w:rFonts w:ascii="Britannic Bold" w:hAnsi="Britannic Bold"/>
                      <w:color w:val="FFFFFF" w:themeColor="background1"/>
                      <w:sz w:val="36"/>
                      <w:szCs w:val="36"/>
                    </w:rPr>
                    <w:t>discussing career interests is</w:t>
                  </w:r>
                  <w:r w:rsidR="00AC57A3">
                    <w:rPr>
                      <w:rFonts w:ascii="Britannic Bold" w:hAnsi="Britannic Bold"/>
                      <w:color w:val="FFFFFF" w:themeColor="background1"/>
                      <w:sz w:val="36"/>
                      <w:szCs w:val="36"/>
                    </w:rPr>
                    <w:t xml:space="preserve"> a</w:t>
                  </w:r>
                  <w:r w:rsidR="00B94B76">
                    <w:rPr>
                      <w:rFonts w:ascii="Britannic Bold" w:hAnsi="Britannic Bold"/>
                      <w:color w:val="FFFFFF" w:themeColor="background1"/>
                      <w:sz w:val="36"/>
                      <w:szCs w:val="36"/>
                    </w:rPr>
                    <w:t xml:space="preserve">n </w:t>
                  </w:r>
                  <w:r w:rsidR="000B2319" w:rsidRPr="00AC57A3">
                    <w:rPr>
                      <w:rFonts w:ascii="Britannic Bold" w:hAnsi="Britannic Bold"/>
                      <w:color w:val="FFFFFF" w:themeColor="background1"/>
                      <w:sz w:val="36"/>
                      <w:szCs w:val="36"/>
                    </w:rPr>
                    <w:t>important component of being an advisor.</w:t>
                  </w:r>
                  <w:r w:rsidR="000B2319" w:rsidRPr="000B2319">
                    <w:rPr>
                      <w:color w:val="FFFFFF" w:themeColor="background1"/>
                    </w:rPr>
                    <w:t xml:space="preserve">  </w:t>
                  </w:r>
                </w:p>
                <w:p w:rsidR="00997015" w:rsidRDefault="00997015" w:rsidP="00997015">
                  <w:pPr>
                    <w:rPr>
                      <w:rFonts w:ascii="Britannic Bold" w:hAnsi="Britannic Bold"/>
                      <w:sz w:val="56"/>
                      <w:szCs w:val="56"/>
                    </w:rPr>
                  </w:pPr>
                </w:p>
                <w:p w:rsidR="00997015" w:rsidRPr="0061178D" w:rsidRDefault="00997015" w:rsidP="00997015"/>
                <w:p w:rsidR="00997015" w:rsidRDefault="00997015" w:rsidP="00997015">
                  <w:pPr>
                    <w:jc w:val="center"/>
                  </w:pPr>
                </w:p>
              </w:txbxContent>
            </v:textbox>
          </v:roundrect>
        </w:pict>
      </w:r>
      <w:r>
        <w:rPr>
          <w:noProof/>
        </w:rPr>
        <w:drawing>
          <wp:anchor distT="0" distB="0" distL="114300" distR="114300" simplePos="0" relativeHeight="251666432" behindDoc="0" locked="0" layoutInCell="1" allowOverlap="0">
            <wp:simplePos x="0" y="0"/>
            <wp:positionH relativeFrom="column">
              <wp:posOffset>-262255</wp:posOffset>
            </wp:positionH>
            <wp:positionV relativeFrom="paragraph">
              <wp:posOffset>2865755</wp:posOffset>
            </wp:positionV>
            <wp:extent cx="1236345" cy="174688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ackgroundRemoval t="1124" b="98736" l="2170" r="96844"/>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6345" cy="1746885"/>
                    </a:xfrm>
                    <a:prstGeom prst="rect">
                      <a:avLst/>
                    </a:prstGeom>
                    <a:noFill/>
                  </pic:spPr>
                </pic:pic>
              </a:graphicData>
            </a:graphic>
          </wp:anchor>
        </w:drawing>
      </w:r>
      <w:r>
        <w:rPr>
          <w:noProof/>
        </w:rPr>
        <w:pict>
          <v:roundrect id="Rounded Rectangle 8" o:spid="_x0000_s1029" style="position:absolute;margin-left:-64.45pt;margin-top:121.45pt;width:596.35pt;height:109.4pt;z-index:25167257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" fillcolor="#604a7b" strokecolor="window" strokeweight="2pt">
            <v:textbox>
              <w:txbxContent>
                <w:p w:rsidR="009C706F" w:rsidRDefault="009C706F" w:rsidP="009C706F">
                  <w:pPr>
                    <w:rPr>
                      <w:rFonts w:ascii="Britannic Bold" w:hAnsi="Britannic Bold"/>
                      <w:sz w:val="56"/>
                      <w:szCs w:val="56"/>
                    </w:rPr>
                  </w:pPr>
                  <w:r w:rsidRPr="009B38AE">
                    <w:rPr>
                      <w:rFonts w:ascii="Britannic Bold" w:hAnsi="Britannic Bold"/>
                      <w:color w:val="FFFFFF" w:themeColor="background1"/>
                      <w:sz w:val="40"/>
                      <w:szCs w:val="40"/>
                    </w:rPr>
                    <w:t>We answered:</w:t>
                  </w:r>
                  <w:r w:rsidRPr="00E12673">
                    <w:rPr>
                      <w:rFonts w:ascii="Britannic Bold" w:hAnsi="Britannic Bold"/>
                      <w:color w:val="FFFFFF" w:themeColor="background1"/>
                      <w:sz w:val="56"/>
                      <w:szCs w:val="56"/>
                    </w:rPr>
                    <w:t xml:space="preserve"> </w:t>
                  </w:r>
                  <w:r w:rsidRPr="000B2319">
                    <w:rPr>
                      <w:rFonts w:ascii="Britannic Bold" w:hAnsi="Britannic Bold"/>
                      <w:color w:val="FFFF00"/>
                      <w:sz w:val="36"/>
                      <w:szCs w:val="36"/>
                    </w:rPr>
                    <w:t xml:space="preserve">The TLA Center and Office of Distance Education </w:t>
                  </w:r>
                  <w:proofErr w:type="gramStart"/>
                  <w:r w:rsidRPr="000B2319">
                    <w:rPr>
                      <w:rFonts w:ascii="Britannic Bold" w:hAnsi="Britannic Bold"/>
                      <w:color w:val="FFFF00"/>
                      <w:sz w:val="36"/>
                      <w:szCs w:val="36"/>
                    </w:rPr>
                    <w:t>is</w:t>
                  </w:r>
                  <w:proofErr w:type="gramEnd"/>
                  <w:r w:rsidRPr="000B2319">
                    <w:rPr>
                      <w:rFonts w:ascii="Britannic Bold" w:hAnsi="Britannic Bold"/>
                      <w:color w:val="FFFF00"/>
                      <w:sz w:val="36"/>
                      <w:szCs w:val="36"/>
                    </w:rPr>
                    <w:t xml:space="preserve"> providing </w:t>
                  </w:r>
                  <w:r w:rsidR="000B2319" w:rsidRPr="000B2319">
                    <w:rPr>
                      <w:rFonts w:ascii="Britannic Bold" w:hAnsi="Britannic Bold"/>
                      <w:color w:val="FFFF00"/>
                      <w:sz w:val="36"/>
                      <w:szCs w:val="36"/>
                    </w:rPr>
                    <w:t>lunch on 4/16</w:t>
                  </w:r>
                  <w:r w:rsidRPr="000B2319">
                    <w:rPr>
                      <w:rFonts w:ascii="Britannic Bold" w:hAnsi="Britannic Bold"/>
                      <w:color w:val="FFFF00"/>
                      <w:sz w:val="36"/>
                      <w:szCs w:val="36"/>
                    </w:rPr>
                    <w:t xml:space="preserve">/14 to discuss </w:t>
                  </w:r>
                  <w:r w:rsidR="000B2319" w:rsidRPr="000B2319">
                    <w:rPr>
                      <w:rFonts w:ascii="Britannic Bold" w:hAnsi="Britannic Bold"/>
                      <w:color w:val="FFFF00"/>
                      <w:sz w:val="36"/>
                      <w:szCs w:val="36"/>
                    </w:rPr>
                    <w:t xml:space="preserve">how to use these tools </w:t>
                  </w:r>
                  <w:r w:rsidRPr="000B2319">
                    <w:rPr>
                      <w:rFonts w:ascii="Britannic Bold" w:hAnsi="Britannic Bold"/>
                      <w:color w:val="FFFF00"/>
                      <w:sz w:val="36"/>
                      <w:szCs w:val="36"/>
                    </w:rPr>
                    <w:t>to improve teaching and learning in t</w:t>
                  </w:r>
                  <w:r w:rsidR="000B2319" w:rsidRPr="000B2319">
                    <w:rPr>
                      <w:rFonts w:ascii="Britannic Bold" w:hAnsi="Britannic Bold"/>
                      <w:color w:val="FFFF00"/>
                      <w:sz w:val="36"/>
                      <w:szCs w:val="36"/>
                    </w:rPr>
                    <w:t>he face to face class</w:t>
                  </w:r>
                  <w:r w:rsidRPr="000B2319">
                    <w:rPr>
                      <w:rFonts w:ascii="Britannic Bold" w:hAnsi="Britannic Bold"/>
                      <w:color w:val="FFFF00"/>
                      <w:sz w:val="36"/>
                      <w:szCs w:val="36"/>
                    </w:rPr>
                    <w:t xml:space="preserve">.  Email </w:t>
                  </w:r>
                  <w:hyperlink r:id="rId11" w:history="1">
                    <w:r w:rsidRPr="000B2319">
                      <w:rPr>
                        <w:rStyle w:val="Hyperlink"/>
                        <w:rFonts w:ascii="Britannic Bold" w:hAnsi="Britannic Bold"/>
                        <w:color w:val="FFFF00"/>
                        <w:sz w:val="36"/>
                        <w:szCs w:val="36"/>
                      </w:rPr>
                      <w:t>agrinwis@wcupa.edu</w:t>
                    </w:r>
                  </w:hyperlink>
                  <w:r w:rsidRPr="000B2319">
                    <w:rPr>
                      <w:rFonts w:ascii="Britannic Bold" w:hAnsi="Britannic Bold"/>
                      <w:color w:val="FFFF00"/>
                      <w:sz w:val="36"/>
                      <w:szCs w:val="36"/>
                    </w:rPr>
                    <w:t xml:space="preserve"> to reserve your spot!</w:t>
                  </w:r>
                </w:p>
                <w:p w:rsidR="009C706F" w:rsidRPr="0061178D" w:rsidRDefault="009C706F" w:rsidP="009C706F">
                  <w:pPr>
                    <w:rPr>
                      <w:rFonts w:ascii="Britannic Bold" w:hAnsi="Britannic Bold"/>
                      <w:color w:val="F7D719"/>
                      <w:sz w:val="56"/>
                      <w:szCs w:val="56"/>
                    </w:rPr>
                  </w:pPr>
                  <w:r>
                    <w:rPr>
                      <w:rFonts w:ascii="Britannic Bold" w:hAnsi="Britannic Bold"/>
                      <w:color w:val="F7D719"/>
                      <w:sz w:val="56"/>
                      <w:szCs w:val="56"/>
                    </w:rPr>
                    <w:t xml:space="preserve"> </w:t>
                  </w:r>
                </w:p>
                <w:p w:rsidR="009C706F" w:rsidRPr="0061178D" w:rsidRDefault="009C706F" w:rsidP="009C706F">
                  <w:pPr>
                    <w:rPr>
                      <w:rFonts w:ascii="Britannic Bold" w:hAnsi="Britannic Bold"/>
                      <w:sz w:val="56"/>
                      <w:szCs w:val="56"/>
                    </w:rPr>
                  </w:pPr>
                </w:p>
                <w:p w:rsidR="009C706F" w:rsidRPr="0061178D" w:rsidRDefault="009C706F" w:rsidP="009C706F"/>
                <w:p w:rsidR="009C706F" w:rsidRDefault="009C706F" w:rsidP="009C706F">
                  <w:pPr>
                    <w:jc w:val="center"/>
                  </w:pPr>
                </w:p>
              </w:txbxContent>
            </v:textbox>
          </v:roundrect>
        </w:pict>
      </w:r>
      <w:r>
        <w:rPr>
          <w:noProof/>
        </w:rPr>
        <w:pict>
          <v:roundrect id="Rounded Rectangle 5" o:spid="_x0000_s1030" style="position:absolute;margin-left:-64.45pt;margin-top:52.65pt;width:591pt;height:62.4pt;z-index:25166131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" fillcolor="#5f497a [2407]" strokecolor="white [3212]" strokeweight="2pt">
            <v:textbox>
              <w:txbxContent>
                <w:p w:rsidR="00386EBE" w:rsidRPr="0085344B" w:rsidRDefault="0061178D" w:rsidP="00386EBE">
                  <w:pPr>
                    <w:rPr>
                      <w:rFonts w:ascii="Britannic Bold" w:hAnsi="Britannic Bold"/>
                      <w:color w:val="FFFFFF" w:themeColor="background1"/>
                      <w:sz w:val="56"/>
                      <w:szCs w:val="56"/>
                    </w:rPr>
                  </w:pPr>
                  <w:r w:rsidRPr="0085344B">
                    <w:rPr>
                      <w:rFonts w:ascii="Britannic Bold" w:hAnsi="Britannic Bold"/>
                      <w:color w:val="FFFFFF" w:themeColor="background1"/>
                      <w:sz w:val="40"/>
                      <w:szCs w:val="40"/>
                    </w:rPr>
                    <w:t>You said:</w:t>
                  </w:r>
                  <w:r w:rsidRPr="0085344B">
                    <w:rPr>
                      <w:rFonts w:ascii="Britannic Bold" w:hAnsi="Britannic Bold"/>
                      <w:color w:val="FFFFFF" w:themeColor="background1"/>
                      <w:sz w:val="56"/>
                      <w:szCs w:val="56"/>
                    </w:rPr>
                    <w:t xml:space="preserve"> </w:t>
                  </w:r>
                  <w:r w:rsidR="009C706F" w:rsidRPr="0085344B">
                    <w:rPr>
                      <w:rFonts w:ascii="Britannic Bold" w:hAnsi="Britannic Bold"/>
                      <w:color w:val="FFFFFF" w:themeColor="background1"/>
                      <w:sz w:val="36"/>
                      <w:szCs w:val="36"/>
                    </w:rPr>
                    <w:t>50% of faculty indicated they never use mobile computing devices within their classrooms.</w:t>
                  </w:r>
                </w:p>
                <w:p w:rsidR="0061178D" w:rsidRPr="0061178D" w:rsidRDefault="0061178D" w:rsidP="0061178D"/>
                <w:p w:rsidR="0061178D" w:rsidRDefault="0061178D" w:rsidP="0061178D">
                  <w:pPr>
                    <w:jc w:val="center"/>
                  </w:pPr>
                </w:p>
              </w:txbxContent>
            </v:textbox>
          </v:roundrect>
        </w:pict>
      </w:r>
      <w:r>
        <w:rPr>
          <w:noProof/>
        </w:rPr>
        <w:pict>
          <v:roundrect id="Rounded Rectangle 4" o:spid="_x0000_s1031" style="position:absolute;margin-left:-58.45pt;margin-top:-66.65pt;width:591pt;height:113.95pt;z-index:25167667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" fillcolor="#604a7b" strokecolor="window" strokeweight="2pt">
            <v:textbox>
              <w:txbxContent>
                <w:p w:rsidR="009B38AE" w:rsidRPr="0085344B" w:rsidRDefault="009B38AE" w:rsidP="009B38AE">
                  <w:pPr>
                    <w:pStyle w:val="NoSpacing"/>
                    <w:jc w:val="center"/>
                    <w:rPr>
                      <w:rFonts w:ascii="Britannic Bold" w:hAnsi="Britannic Bold"/>
                      <w:color w:val="FFFFFF" w:themeColor="background1"/>
                      <w:sz w:val="72"/>
                      <w:szCs w:val="72"/>
                    </w:rPr>
                  </w:pPr>
                  <w:r w:rsidRPr="0085344B">
                    <w:rPr>
                      <w:rFonts w:ascii="Britannic Bold" w:hAnsi="Britannic Bold"/>
                      <w:color w:val="FFFFFF" w:themeColor="background1"/>
                      <w:sz w:val="72"/>
                      <w:szCs w:val="72"/>
                    </w:rPr>
                    <w:t xml:space="preserve">We’ve </w:t>
                  </w:r>
                  <w:proofErr w:type="gramStart"/>
                  <w:r w:rsidRPr="0085344B">
                    <w:rPr>
                      <w:rFonts w:ascii="Britannic Bold" w:hAnsi="Britannic Bold"/>
                      <w:color w:val="FFFFFF" w:themeColor="background1"/>
                      <w:sz w:val="72"/>
                      <w:szCs w:val="72"/>
                    </w:rPr>
                    <w:t>Heard</w:t>
                  </w:r>
                  <w:proofErr w:type="gramEnd"/>
                  <w:r w:rsidRPr="0085344B">
                    <w:rPr>
                      <w:rFonts w:ascii="Britannic Bold" w:hAnsi="Britannic Bold"/>
                      <w:color w:val="FFFFFF" w:themeColor="background1"/>
                      <w:sz w:val="72"/>
                      <w:szCs w:val="72"/>
                    </w:rPr>
                    <w:t xml:space="preserve"> Your Voice… And Are Taking Action!</w:t>
                  </w:r>
                </w:p>
              </w:txbxContent>
            </v:textbox>
          </v:roundrect>
        </w:pict>
      </w:r>
      <w:r>
        <w:rPr>
          <w:noProof/>
        </w:rPr>
        <w:pict>
          <v:roundrect id="_x0000_s1034" style="position:absolute;margin-left:-69.8pt;margin-top:570.65pt;width:591pt;height:85.95pt;z-index:25168076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" fillcolor="#5f497a [2407]" strokecolor="white [3212]" strokeweight="2pt">
            <v:textbox>
              <w:txbxContent>
                <w:p w:rsidR="0085344B" w:rsidRPr="0085344B" w:rsidRDefault="0085344B" w:rsidP="0085344B">
                  <w:pPr>
                    <w:rPr>
                      <w:rFonts w:ascii="Britannic Bold" w:hAnsi="Britannic Bold"/>
                      <w:color w:val="FFFFFF" w:themeColor="background1"/>
                      <w:sz w:val="56"/>
                      <w:szCs w:val="56"/>
                    </w:rPr>
                  </w:pPr>
                  <w:r>
                    <w:rPr>
                      <w:rFonts w:ascii="Britannic Bold" w:hAnsi="Britannic Bold"/>
                      <w:color w:val="FFFFFF" w:themeColor="background1"/>
                      <w:sz w:val="40"/>
                      <w:szCs w:val="40"/>
                    </w:rPr>
                    <w:t>We answered</w:t>
                  </w:r>
                  <w:r w:rsidRPr="0085344B">
                    <w:rPr>
                      <w:rFonts w:ascii="Britannic Bold" w:hAnsi="Britannic Bold"/>
                      <w:color w:val="FFFFFF" w:themeColor="background1"/>
                      <w:sz w:val="40"/>
                      <w:szCs w:val="40"/>
                    </w:rPr>
                    <w:t>:</w:t>
                  </w:r>
                  <w:r w:rsidR="006818DC">
                    <w:rPr>
                      <w:rFonts w:ascii="Britannic Bold" w:hAnsi="Britannic Bold"/>
                      <w:color w:val="FFFFFF" w:themeColor="background1"/>
                      <w:sz w:val="36"/>
                      <w:szCs w:val="36"/>
                    </w:rPr>
                    <w:t xml:space="preserve"> </w:t>
                  </w:r>
                  <w:r w:rsidRPr="006818DC">
                    <w:rPr>
                      <w:rFonts w:ascii="Britannic Bold" w:hAnsi="Britannic Bold"/>
                      <w:color w:val="FFFF00"/>
                      <w:sz w:val="36"/>
                      <w:szCs w:val="36"/>
                    </w:rPr>
                    <w:t>The Council on Undergraduate Research has been formed and developed a month-long summer research experience</w:t>
                  </w:r>
                  <w:r w:rsidR="006818DC" w:rsidRPr="006818DC">
                    <w:rPr>
                      <w:rFonts w:ascii="Britannic Bold" w:hAnsi="Britannic Bold"/>
                      <w:color w:val="FFFF00"/>
                      <w:sz w:val="36"/>
                      <w:szCs w:val="36"/>
                    </w:rPr>
                    <w:t xml:space="preserve"> to </w:t>
                  </w:r>
                  <w:r w:rsidR="006818DC">
                    <w:rPr>
                      <w:rFonts w:ascii="Britannic Bold" w:hAnsi="Britannic Bold"/>
                      <w:color w:val="FFFF00"/>
                      <w:sz w:val="36"/>
                      <w:szCs w:val="36"/>
                    </w:rPr>
                    <w:t>enable</w:t>
                  </w:r>
                  <w:r w:rsidR="006818DC" w:rsidRPr="006818DC">
                    <w:rPr>
                      <w:rFonts w:ascii="Britannic Bold" w:hAnsi="Britannic Bold"/>
                      <w:color w:val="FFFF00"/>
                      <w:sz w:val="36"/>
                      <w:szCs w:val="36"/>
                    </w:rPr>
                    <w:t xml:space="preserve"> more </w:t>
                  </w:r>
                  <w:proofErr w:type="gramStart"/>
                  <w:r w:rsidR="006818DC" w:rsidRPr="006818DC">
                    <w:rPr>
                      <w:rFonts w:ascii="Britannic Bold" w:hAnsi="Britannic Bold"/>
                      <w:color w:val="FFFF00"/>
                      <w:sz w:val="36"/>
                      <w:szCs w:val="36"/>
                    </w:rPr>
                    <w:t>faculty</w:t>
                  </w:r>
                  <w:proofErr w:type="gramEnd"/>
                  <w:r w:rsidR="006818DC" w:rsidRPr="006818DC">
                    <w:rPr>
                      <w:rFonts w:ascii="Britannic Bold" w:hAnsi="Britannic Bold"/>
                      <w:color w:val="FFFF00"/>
                      <w:sz w:val="36"/>
                      <w:szCs w:val="36"/>
                    </w:rPr>
                    <w:t xml:space="preserve"> –student collaboration.  </w:t>
                  </w:r>
                  <w:hyperlink r:id="rId12" w:history="1">
                    <w:r w:rsidR="006818DC" w:rsidRPr="006818DC">
                      <w:rPr>
                        <w:rStyle w:val="Hyperlink"/>
                        <w:rFonts w:ascii="Britannic Bold" w:hAnsi="Britannic Bold"/>
                        <w:color w:val="FFFF00"/>
                        <w:sz w:val="36"/>
                        <w:szCs w:val="36"/>
                      </w:rPr>
                      <w:t>www.wcu</w:t>
                    </w:r>
                    <w:r w:rsidR="006818DC" w:rsidRPr="006818DC">
                      <w:rPr>
                        <w:rStyle w:val="Hyperlink"/>
                        <w:rFonts w:ascii="Britannic Bold" w:hAnsi="Britannic Bold"/>
                        <w:color w:val="FFFF00"/>
                        <w:sz w:val="36"/>
                        <w:szCs w:val="36"/>
                      </w:rPr>
                      <w:t>p</w:t>
                    </w:r>
                    <w:r w:rsidR="006818DC" w:rsidRPr="006818DC">
                      <w:rPr>
                        <w:rStyle w:val="Hyperlink"/>
                        <w:rFonts w:ascii="Britannic Bold" w:hAnsi="Britannic Bold"/>
                        <w:color w:val="FFFF00"/>
                        <w:sz w:val="36"/>
                        <w:szCs w:val="36"/>
                      </w:rPr>
                      <w:t>a.ed</w:t>
                    </w:r>
                    <w:r w:rsidR="006818DC" w:rsidRPr="006818DC">
                      <w:rPr>
                        <w:rStyle w:val="Hyperlink"/>
                        <w:rFonts w:ascii="Britannic Bold" w:hAnsi="Britannic Bold"/>
                        <w:color w:val="FFFF00"/>
                        <w:sz w:val="36"/>
                        <w:szCs w:val="36"/>
                      </w:rPr>
                      <w:t>u</w:t>
                    </w:r>
                    <w:r w:rsidR="006818DC" w:rsidRPr="006818DC">
                      <w:rPr>
                        <w:rStyle w:val="Hyperlink"/>
                        <w:rFonts w:ascii="Britannic Bold" w:hAnsi="Britannic Bold"/>
                        <w:color w:val="FFFF00"/>
                        <w:sz w:val="36"/>
                        <w:szCs w:val="36"/>
                      </w:rPr>
                      <w:t>/research</w:t>
                    </w:r>
                  </w:hyperlink>
                </w:p>
                <w:p w:rsidR="0085344B" w:rsidRPr="0061178D" w:rsidRDefault="0085344B" w:rsidP="0085344B"/>
                <w:p w:rsidR="0085344B" w:rsidRDefault="0085344B" w:rsidP="0085344B">
                  <w:pPr>
                    <w:jc w:val="center"/>
                  </w:pPr>
                </w:p>
              </w:txbxContent>
            </v:textbox>
          </v:roundrect>
        </w:pict>
      </w:r>
      <w:r>
        <w:rPr>
          <w:noProof/>
        </w:rPr>
        <w:pict>
          <v:roundrect id="_x0000_s1033" style="position:absolute;margin-left:-69.8pt;margin-top:499.7pt;width:591pt;height:62.4pt;z-index:25167974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" fillcolor="#5f497a [2407]" strokecolor="white [3212]" strokeweight="2pt">
            <v:textbox>
              <w:txbxContent>
                <w:p w:rsidR="0085344B" w:rsidRPr="0085344B" w:rsidRDefault="0085344B" w:rsidP="0085344B">
                  <w:pPr>
                    <w:rPr>
                      <w:rFonts w:ascii="Britannic Bold" w:hAnsi="Britannic Bold"/>
                      <w:color w:val="FFFFFF" w:themeColor="background1"/>
                      <w:sz w:val="56"/>
                      <w:szCs w:val="56"/>
                    </w:rPr>
                  </w:pPr>
                  <w:r w:rsidRPr="0085344B">
                    <w:rPr>
                      <w:rFonts w:ascii="Britannic Bold" w:hAnsi="Britannic Bold"/>
                      <w:color w:val="FFFFFF" w:themeColor="background1"/>
                      <w:sz w:val="40"/>
                      <w:szCs w:val="40"/>
                    </w:rPr>
                    <w:t>You said:</w:t>
                  </w:r>
                  <w:r w:rsidRPr="0085344B">
                    <w:rPr>
                      <w:rFonts w:ascii="Britannic Bold" w:hAnsi="Britannic Bold"/>
                      <w:color w:val="FFFFFF" w:themeColor="background1"/>
                      <w:sz w:val="56"/>
                      <w:szCs w:val="56"/>
                    </w:rPr>
                    <w:t xml:space="preserve"> </w:t>
                  </w:r>
                  <w:r>
                    <w:rPr>
                      <w:rFonts w:ascii="Britannic Bold" w:hAnsi="Britannic Bold"/>
                      <w:color w:val="FFFFFF" w:themeColor="background1"/>
                      <w:sz w:val="36"/>
                      <w:szCs w:val="36"/>
                    </w:rPr>
                    <w:t xml:space="preserve">Only </w:t>
                  </w:r>
                  <w:r w:rsidRPr="0085344B">
                    <w:rPr>
                      <w:rFonts w:ascii="Britannic Bold" w:hAnsi="Britannic Bold"/>
                      <w:color w:val="FFFFFF" w:themeColor="background1"/>
                      <w:sz w:val="36"/>
                      <w:szCs w:val="36"/>
                    </w:rPr>
                    <w:t xml:space="preserve">50% of faculty indicated they </w:t>
                  </w:r>
                  <w:r>
                    <w:rPr>
                      <w:rFonts w:ascii="Britannic Bold" w:hAnsi="Britannic Bold"/>
                      <w:color w:val="FFFFFF" w:themeColor="background1"/>
                      <w:sz w:val="36"/>
                      <w:szCs w:val="36"/>
                    </w:rPr>
                    <w:t>engage in faculty student research.</w:t>
                  </w:r>
                </w:p>
                <w:p w:rsidR="0085344B" w:rsidRPr="0061178D" w:rsidRDefault="0085344B" w:rsidP="0085344B"/>
                <w:p w:rsidR="0085344B" w:rsidRDefault="0085344B" w:rsidP="0085344B">
                  <w:pPr>
                    <w:jc w:val="center"/>
                  </w:pPr>
                </w:p>
              </w:txbxContent>
            </v:textbox>
          </v:roundrect>
        </w:pict>
      </w:r>
      <w:r>
        <w:rPr>
          <w:noProof/>
        </w:rPr>
        <w:pict>
          <v:roundrect id="Rounded Rectangle 3" o:spid="_x0000_s1026" style="position:absolute;margin-left:-69.8pt;margin-top:5in;width:602.65pt;height:134.35pt;z-index:25167052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" fillcolor="#604a7b" strokecolor="window" strokeweight="2pt">
            <v:textbox>
              <w:txbxContent>
                <w:p w:rsidR="0085344B" w:rsidRPr="00AC57A3" w:rsidRDefault="00AC57A3" w:rsidP="0085344B">
                  <w:pPr>
                    <w:rPr>
                      <w:rFonts w:ascii="Britannic Bold" w:hAnsi="Britannic Bold"/>
                      <w:color w:val="FFFF00"/>
                      <w:sz w:val="36"/>
                      <w:szCs w:val="36"/>
                    </w:rPr>
                  </w:pPr>
                  <w:r w:rsidRPr="009B38AE">
                    <w:rPr>
                      <w:rFonts w:ascii="Britannic Bold" w:hAnsi="Britannic Bold"/>
                      <w:color w:val="FFFFFF" w:themeColor="background1"/>
                      <w:sz w:val="40"/>
                      <w:szCs w:val="40"/>
                    </w:rPr>
                    <w:t>We answered:</w:t>
                  </w:r>
                  <w:r w:rsidRPr="00AC57A3">
                    <w:rPr>
                      <w:rFonts w:ascii="Cambria" w:hAnsi="Cambria"/>
                      <w:sz w:val="24"/>
                      <w:szCs w:val="24"/>
                    </w:rPr>
                    <w:t xml:space="preserve"> </w:t>
                  </w:r>
                  <w:r w:rsidRPr="00AC57A3">
                    <w:rPr>
                      <w:rFonts w:ascii="Britannic Bold" w:hAnsi="Britannic Bold"/>
                      <w:color w:val="FFFF00"/>
                      <w:sz w:val="36"/>
                      <w:szCs w:val="36"/>
                    </w:rPr>
                    <w:t xml:space="preserve">The Career Development Center subscribed to the online </w:t>
                  </w:r>
                  <w:r>
                    <w:rPr>
                      <w:rFonts w:ascii="Britannic Bold" w:hAnsi="Britannic Bold"/>
                      <w:color w:val="FFFF00"/>
                      <w:sz w:val="36"/>
                      <w:szCs w:val="36"/>
                    </w:rPr>
                    <w:t xml:space="preserve">database: </w:t>
                  </w:r>
                  <w:r w:rsidRPr="00AC57A3">
                    <w:rPr>
                      <w:rFonts w:ascii="Britannic Bold" w:hAnsi="Britannic Bold"/>
                      <w:color w:val="FFFF00"/>
                      <w:sz w:val="36"/>
                      <w:szCs w:val="36"/>
                    </w:rPr>
                    <w:t xml:space="preserve">‘What Can I Do </w:t>
                  </w:r>
                  <w:proofErr w:type="gramStart"/>
                  <w:r w:rsidRPr="00AC57A3">
                    <w:rPr>
                      <w:rFonts w:ascii="Britannic Bold" w:hAnsi="Britannic Bold"/>
                      <w:color w:val="FFFF00"/>
                      <w:sz w:val="36"/>
                      <w:szCs w:val="36"/>
                    </w:rPr>
                    <w:t>With</w:t>
                  </w:r>
                  <w:proofErr w:type="gramEnd"/>
                  <w:r>
                    <w:rPr>
                      <w:rFonts w:ascii="Britannic Bold" w:hAnsi="Britannic Bold"/>
                      <w:color w:val="FFFF00"/>
                      <w:sz w:val="36"/>
                      <w:szCs w:val="36"/>
                    </w:rPr>
                    <w:t xml:space="preserve"> My Major?’ </w:t>
                  </w:r>
                  <w:r w:rsidRPr="00AC57A3">
                    <w:rPr>
                      <w:rFonts w:ascii="Britannic Bold" w:hAnsi="Britannic Bold"/>
                      <w:color w:val="FFFF00"/>
                      <w:sz w:val="36"/>
                      <w:szCs w:val="36"/>
                    </w:rPr>
                    <w:t xml:space="preserve">to help identify the connections between occupations </w:t>
                  </w:r>
                  <w:r w:rsidR="0085344B">
                    <w:rPr>
                      <w:rFonts w:ascii="Britannic Bold" w:hAnsi="Britannic Bold"/>
                      <w:color w:val="FFFF00"/>
                      <w:sz w:val="36"/>
                      <w:szCs w:val="36"/>
                    </w:rPr>
                    <w:t xml:space="preserve">and a students’ major. Share this database with advisees </w:t>
                  </w:r>
                  <w:hyperlink r:id="rId13" w:history="1">
                    <w:r w:rsidR="0085344B" w:rsidRPr="00AC57A3">
                      <w:rPr>
                        <w:rStyle w:val="Hyperlink"/>
                        <w:rFonts w:ascii="Britannic Bold" w:hAnsi="Britannic Bold"/>
                        <w:color w:val="FFFF00"/>
                        <w:sz w:val="36"/>
                        <w:szCs w:val="36"/>
                      </w:rPr>
                      <w:t>http://www.wcupa.edu/_SERVICES/STU.CAR/default.asp</w:t>
                    </w:r>
                  </w:hyperlink>
                </w:p>
                <w:p w:rsidR="00E12673" w:rsidRPr="0061178D" w:rsidRDefault="00E12673" w:rsidP="00E12673">
                  <w:pPr>
                    <w:rPr>
                      <w:rFonts w:ascii="Britannic Bold" w:hAnsi="Britannic Bold"/>
                      <w:color w:val="F7D719"/>
                      <w:sz w:val="56"/>
                      <w:szCs w:val="56"/>
                    </w:rPr>
                  </w:pPr>
                </w:p>
                <w:p w:rsidR="00E12673" w:rsidRPr="0061178D" w:rsidRDefault="00E12673" w:rsidP="00E12673">
                  <w:pPr>
                    <w:rPr>
                      <w:rFonts w:ascii="Britannic Bold" w:hAnsi="Britannic Bold"/>
                      <w:sz w:val="56"/>
                      <w:szCs w:val="56"/>
                    </w:rPr>
                  </w:pPr>
                </w:p>
                <w:p w:rsidR="00E12673" w:rsidRPr="0061178D" w:rsidRDefault="00E12673" w:rsidP="00E12673"/>
                <w:p w:rsidR="00E12673" w:rsidRDefault="00E12673" w:rsidP="00E12673">
                  <w:pPr>
                    <w:jc w:val="center"/>
                  </w:pPr>
                </w:p>
              </w:txbxContent>
            </v:textbox>
          </v:roundrect>
        </w:pict>
      </w:r>
    </w:p>
    <w:sectPr w:rsidR="00626448" w:rsidSect="006117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70C" w:rsidRDefault="008A170C" w:rsidP="0061178D">
      <w:pPr>
        <w:spacing w:after="0" w:line="240" w:lineRule="auto"/>
      </w:pPr>
      <w:r>
        <w:separator/>
      </w:r>
    </w:p>
  </w:endnote>
  <w:endnote w:type="continuationSeparator" w:id="0">
    <w:p w:rsidR="008A170C" w:rsidRDefault="008A170C" w:rsidP="00611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70C" w:rsidRDefault="008A170C" w:rsidP="0061178D">
      <w:pPr>
        <w:spacing w:after="0" w:line="240" w:lineRule="auto"/>
      </w:pPr>
      <w:r>
        <w:separator/>
      </w:r>
    </w:p>
  </w:footnote>
  <w:footnote w:type="continuationSeparator" w:id="0">
    <w:p w:rsidR="008A170C" w:rsidRDefault="008A170C" w:rsidP="006117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footnotePr>
    <w:footnote w:id="-1"/>
    <w:footnote w:id="0"/>
  </w:footnotePr>
  <w:endnotePr>
    <w:endnote w:id="-1"/>
    <w:endnote w:id="0"/>
  </w:endnotePr>
  <w:compat/>
  <w:rsids>
    <w:rsidRoot w:val="00C14470"/>
    <w:rsid w:val="00015EA8"/>
    <w:rsid w:val="0002296A"/>
    <w:rsid w:val="0007571E"/>
    <w:rsid w:val="000B2319"/>
    <w:rsid w:val="00133CAE"/>
    <w:rsid w:val="001F703F"/>
    <w:rsid w:val="00386EBE"/>
    <w:rsid w:val="004B1835"/>
    <w:rsid w:val="00585DCD"/>
    <w:rsid w:val="0061178D"/>
    <w:rsid w:val="00626448"/>
    <w:rsid w:val="006818DC"/>
    <w:rsid w:val="0085344B"/>
    <w:rsid w:val="008802FE"/>
    <w:rsid w:val="008A170C"/>
    <w:rsid w:val="00997015"/>
    <w:rsid w:val="009B38AE"/>
    <w:rsid w:val="009C706F"/>
    <w:rsid w:val="00A414D9"/>
    <w:rsid w:val="00A73773"/>
    <w:rsid w:val="00AC57A3"/>
    <w:rsid w:val="00B94B76"/>
    <w:rsid w:val="00C014B5"/>
    <w:rsid w:val="00C14470"/>
    <w:rsid w:val="00CF1218"/>
    <w:rsid w:val="00D25D45"/>
    <w:rsid w:val="00E12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0e030,#f7d719,#fae776,#fdf4b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78D"/>
    <w:pPr>
      <w:spacing w:after="0" w:line="240" w:lineRule="auto"/>
    </w:pPr>
  </w:style>
  <w:style w:type="paragraph" w:styleId="Header">
    <w:name w:val="header"/>
    <w:basedOn w:val="Normal"/>
    <w:link w:val="HeaderChar"/>
    <w:uiPriority w:val="99"/>
    <w:unhideWhenUsed/>
    <w:rsid w:val="0061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78D"/>
  </w:style>
  <w:style w:type="paragraph" w:styleId="Footer">
    <w:name w:val="footer"/>
    <w:basedOn w:val="Normal"/>
    <w:link w:val="FooterChar"/>
    <w:uiPriority w:val="99"/>
    <w:unhideWhenUsed/>
    <w:rsid w:val="0061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8D"/>
  </w:style>
  <w:style w:type="paragraph" w:styleId="NormalWeb">
    <w:name w:val="Normal (Web)"/>
    <w:basedOn w:val="Normal"/>
    <w:uiPriority w:val="99"/>
    <w:unhideWhenUsed/>
    <w:rsid w:val="006117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2673"/>
    <w:rPr>
      <w:color w:val="0000FF" w:themeColor="hyperlink"/>
      <w:u w:val="single"/>
    </w:rPr>
  </w:style>
  <w:style w:type="character" w:styleId="FollowedHyperlink">
    <w:name w:val="FollowedHyperlink"/>
    <w:basedOn w:val="DefaultParagraphFont"/>
    <w:uiPriority w:val="99"/>
    <w:semiHidden/>
    <w:unhideWhenUsed/>
    <w:rsid w:val="00E12673"/>
    <w:rPr>
      <w:color w:val="800080" w:themeColor="followedHyperlink"/>
      <w:u w:val="single"/>
    </w:rPr>
  </w:style>
  <w:style w:type="paragraph" w:styleId="BalloonText">
    <w:name w:val="Balloon Text"/>
    <w:basedOn w:val="Normal"/>
    <w:link w:val="BalloonTextChar"/>
    <w:uiPriority w:val="99"/>
    <w:semiHidden/>
    <w:unhideWhenUsed/>
    <w:rsid w:val="009B3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78D"/>
    <w:pPr>
      <w:spacing w:after="0" w:line="240" w:lineRule="auto"/>
    </w:pPr>
  </w:style>
  <w:style w:type="paragraph" w:styleId="Header">
    <w:name w:val="header"/>
    <w:basedOn w:val="Normal"/>
    <w:link w:val="HeaderChar"/>
    <w:uiPriority w:val="99"/>
    <w:unhideWhenUsed/>
    <w:rsid w:val="0061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78D"/>
  </w:style>
  <w:style w:type="paragraph" w:styleId="Footer">
    <w:name w:val="footer"/>
    <w:basedOn w:val="Normal"/>
    <w:link w:val="FooterChar"/>
    <w:uiPriority w:val="99"/>
    <w:unhideWhenUsed/>
    <w:rsid w:val="0061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8D"/>
  </w:style>
  <w:style w:type="paragraph" w:styleId="NormalWeb">
    <w:name w:val="Normal (Web)"/>
    <w:basedOn w:val="Normal"/>
    <w:uiPriority w:val="99"/>
    <w:unhideWhenUsed/>
    <w:rsid w:val="006117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2673"/>
    <w:rPr>
      <w:color w:val="0000FF" w:themeColor="hyperlink"/>
      <w:u w:val="single"/>
    </w:rPr>
  </w:style>
  <w:style w:type="character" w:styleId="FollowedHyperlink">
    <w:name w:val="FollowedHyperlink"/>
    <w:basedOn w:val="DefaultParagraphFont"/>
    <w:uiPriority w:val="99"/>
    <w:semiHidden/>
    <w:unhideWhenUsed/>
    <w:rsid w:val="00E12673"/>
    <w:rPr>
      <w:color w:val="800080" w:themeColor="followedHyperlink"/>
      <w:u w:val="single"/>
    </w:rPr>
  </w:style>
  <w:style w:type="paragraph" w:styleId="BalloonText">
    <w:name w:val="Balloon Text"/>
    <w:basedOn w:val="Normal"/>
    <w:link w:val="BalloonTextChar"/>
    <w:uiPriority w:val="99"/>
    <w:semiHidden/>
    <w:unhideWhenUsed/>
    <w:rsid w:val="009B3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8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598363">
      <w:bodyDiv w:val="1"/>
      <w:marLeft w:val="0"/>
      <w:marRight w:val="0"/>
      <w:marTop w:val="0"/>
      <w:marBottom w:val="0"/>
      <w:divBdr>
        <w:top w:val="none" w:sz="0" w:space="0" w:color="auto"/>
        <w:left w:val="none" w:sz="0" w:space="0" w:color="auto"/>
        <w:bottom w:val="none" w:sz="0" w:space="0" w:color="auto"/>
        <w:right w:val="none" w:sz="0" w:space="0" w:color="auto"/>
      </w:divBdr>
    </w:div>
    <w:div w:id="975641072">
      <w:bodyDiv w:val="1"/>
      <w:marLeft w:val="0"/>
      <w:marRight w:val="0"/>
      <w:marTop w:val="0"/>
      <w:marBottom w:val="0"/>
      <w:divBdr>
        <w:top w:val="none" w:sz="0" w:space="0" w:color="auto"/>
        <w:left w:val="none" w:sz="0" w:space="0" w:color="auto"/>
        <w:bottom w:val="none" w:sz="0" w:space="0" w:color="auto"/>
        <w:right w:val="none" w:sz="0" w:space="0" w:color="auto"/>
      </w:divBdr>
    </w:div>
    <w:div w:id="11368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cupa.edu/_SERVICES/STU.CAR/default.asp" TargetMode="External"/><Relationship Id="rId3" Type="http://schemas.openxmlformats.org/officeDocument/2006/relationships/webSettings" Target="webSettings.xml"/><Relationship Id="rId12" Type="http://schemas.openxmlformats.org/officeDocument/2006/relationships/hyperlink" Target="http://www.wcupa.edu/research"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grinwis@wcupa.edu" TargetMode="External"/><Relationship Id="rId5" Type="http://schemas.openxmlformats.org/officeDocument/2006/relationships/endnotes" Target="end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West Chester University</cp:lastModifiedBy>
  <cp:revision>2</cp:revision>
  <dcterms:created xsi:type="dcterms:W3CDTF">2014-02-12T16:25:00Z</dcterms:created>
  <dcterms:modified xsi:type="dcterms:W3CDTF">2014-02-12T16:25:00Z</dcterms:modified>
</cp:coreProperties>
</file>