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242B" w:rsidRPr="00E9211E" w:rsidRDefault="0019242B" w:rsidP="00AB053D">
      <w:pPr>
        <w:rPr>
          <w:rFonts w:ascii="Arial" w:hAnsi="Arial" w:cs="Arial"/>
          <w:b/>
          <w:sz w:val="24"/>
          <w:szCs w:val="24"/>
        </w:rPr>
      </w:pPr>
      <w:r w:rsidRPr="00E9211E">
        <w:rPr>
          <w:rFonts w:ascii="Arial" w:hAnsi="Arial" w:cs="Arial"/>
          <w:b/>
          <w:sz w:val="24"/>
          <w:szCs w:val="24"/>
        </w:rPr>
        <w:t>IN THE EVENT OF A</w:t>
      </w:r>
      <w:r w:rsidR="00E9211E">
        <w:rPr>
          <w:rFonts w:ascii="Arial" w:hAnsi="Arial" w:cs="Arial"/>
          <w:b/>
          <w:sz w:val="24"/>
          <w:szCs w:val="24"/>
        </w:rPr>
        <w:t xml:space="preserve">N EXTENDED </w:t>
      </w:r>
      <w:r w:rsidRPr="00E9211E">
        <w:rPr>
          <w:rFonts w:ascii="Arial" w:hAnsi="Arial" w:cs="Arial"/>
          <w:b/>
          <w:sz w:val="24"/>
          <w:szCs w:val="24"/>
        </w:rPr>
        <w:t>CLOSURE</w:t>
      </w:r>
      <w:r w:rsidR="00E9211E">
        <w:rPr>
          <w:rFonts w:ascii="Arial" w:hAnsi="Arial" w:cs="Arial"/>
          <w:b/>
          <w:sz w:val="24"/>
          <w:szCs w:val="24"/>
        </w:rPr>
        <w:t xml:space="preserve"> OF WCU</w:t>
      </w:r>
      <w:r w:rsidRPr="00E9211E">
        <w:rPr>
          <w:rFonts w:ascii="Arial" w:hAnsi="Arial" w:cs="Arial"/>
          <w:b/>
          <w:sz w:val="24"/>
          <w:szCs w:val="24"/>
        </w:rPr>
        <w:t>:</w:t>
      </w:r>
    </w:p>
    <w:p w:rsidR="0019242B" w:rsidRPr="00E9211E" w:rsidRDefault="0019242B" w:rsidP="00AB053D">
      <w:pPr>
        <w:rPr>
          <w:rFonts w:ascii="Arial" w:hAnsi="Arial" w:cs="Arial"/>
          <w:b/>
          <w:sz w:val="24"/>
          <w:szCs w:val="24"/>
        </w:rPr>
      </w:pPr>
    </w:p>
    <w:p w:rsidR="00AB053D" w:rsidRPr="00E9211E" w:rsidRDefault="0019242B" w:rsidP="00AB053D">
      <w:pPr>
        <w:rPr>
          <w:rFonts w:ascii="Arial" w:hAnsi="Arial" w:cs="Arial"/>
          <w:sz w:val="24"/>
          <w:szCs w:val="24"/>
        </w:rPr>
      </w:pPr>
      <w:r w:rsidRPr="00E9211E">
        <w:rPr>
          <w:rFonts w:ascii="Arial" w:hAnsi="Arial" w:cs="Arial"/>
          <w:b/>
          <w:sz w:val="24"/>
          <w:szCs w:val="24"/>
        </w:rPr>
        <w:t>STUDENTS AND/OR FACULTY:</w:t>
      </w:r>
    </w:p>
    <w:p w:rsidR="00AB053D" w:rsidRPr="00E9211E" w:rsidRDefault="00AB053D" w:rsidP="00AB053D">
      <w:pPr>
        <w:rPr>
          <w:rFonts w:ascii="Arial" w:hAnsi="Arial" w:cs="Arial"/>
          <w:sz w:val="24"/>
          <w:szCs w:val="24"/>
        </w:rPr>
      </w:pPr>
      <w:r w:rsidRPr="00E9211E">
        <w:rPr>
          <w:rFonts w:ascii="Arial" w:hAnsi="Arial" w:cs="Arial"/>
          <w:sz w:val="24"/>
          <w:szCs w:val="24"/>
        </w:rPr>
        <w:t xml:space="preserve">Thank you for contacting the Office of Services for Students with Disabilities. </w:t>
      </w:r>
    </w:p>
    <w:p w:rsidR="00AB053D" w:rsidRPr="00E9211E" w:rsidRDefault="00AB053D" w:rsidP="00AB053D">
      <w:pPr>
        <w:rPr>
          <w:rFonts w:ascii="Arial" w:hAnsi="Arial" w:cs="Arial"/>
          <w:sz w:val="24"/>
          <w:szCs w:val="24"/>
        </w:rPr>
      </w:pPr>
      <w:r w:rsidRPr="00E9211E">
        <w:rPr>
          <w:rFonts w:ascii="Arial" w:hAnsi="Arial" w:cs="Arial"/>
          <w:sz w:val="24"/>
          <w:szCs w:val="24"/>
        </w:rPr>
        <w:t xml:space="preserve">While West Chester University has closed its physical spaces due to an abundance of caution, the </w:t>
      </w:r>
      <w:r w:rsidR="00743A82" w:rsidRPr="00E9211E">
        <w:rPr>
          <w:rFonts w:ascii="Arial" w:hAnsi="Arial" w:cs="Arial"/>
          <w:sz w:val="24"/>
          <w:szCs w:val="24"/>
        </w:rPr>
        <w:t xml:space="preserve">Office of Services for Students with Disabilities </w:t>
      </w:r>
      <w:r w:rsidRPr="00E9211E">
        <w:rPr>
          <w:rFonts w:ascii="Arial" w:hAnsi="Arial" w:cs="Arial"/>
          <w:sz w:val="24"/>
          <w:szCs w:val="24"/>
        </w:rPr>
        <w:t>wi</w:t>
      </w:r>
      <w:r w:rsidR="00C21D0F" w:rsidRPr="00E9211E">
        <w:rPr>
          <w:rFonts w:ascii="Arial" w:hAnsi="Arial" w:cs="Arial"/>
          <w:sz w:val="24"/>
          <w:szCs w:val="24"/>
        </w:rPr>
        <w:t>ll continue to provide support and accommodations virtually for</w:t>
      </w:r>
      <w:r w:rsidRPr="00E9211E">
        <w:rPr>
          <w:rFonts w:ascii="Arial" w:hAnsi="Arial" w:cs="Arial"/>
          <w:sz w:val="24"/>
          <w:szCs w:val="24"/>
        </w:rPr>
        <w:t xml:space="preserve"> studen</w:t>
      </w:r>
      <w:r w:rsidR="00C21D0F" w:rsidRPr="00E9211E">
        <w:rPr>
          <w:rFonts w:ascii="Arial" w:hAnsi="Arial" w:cs="Arial"/>
          <w:sz w:val="24"/>
          <w:szCs w:val="24"/>
        </w:rPr>
        <w:t xml:space="preserve">t success. As a result, </w:t>
      </w:r>
      <w:r w:rsidRPr="00E9211E">
        <w:rPr>
          <w:rFonts w:ascii="Arial" w:hAnsi="Arial" w:cs="Arial"/>
          <w:sz w:val="24"/>
          <w:szCs w:val="24"/>
        </w:rPr>
        <w:t xml:space="preserve">the </w:t>
      </w:r>
      <w:r w:rsidR="00C21D0F" w:rsidRPr="00E9211E">
        <w:rPr>
          <w:rFonts w:ascii="Arial" w:hAnsi="Arial" w:cs="Arial"/>
          <w:sz w:val="24"/>
          <w:szCs w:val="24"/>
        </w:rPr>
        <w:t xml:space="preserve">OSSD has temporarily altered </w:t>
      </w:r>
      <w:r w:rsidRPr="00E9211E">
        <w:rPr>
          <w:rFonts w:ascii="Arial" w:hAnsi="Arial" w:cs="Arial"/>
          <w:sz w:val="24"/>
          <w:szCs w:val="24"/>
        </w:rPr>
        <w:t>its stan</w:t>
      </w:r>
      <w:r w:rsidR="00C21D0F" w:rsidRPr="00E9211E">
        <w:rPr>
          <w:rFonts w:ascii="Arial" w:hAnsi="Arial" w:cs="Arial"/>
          <w:sz w:val="24"/>
          <w:szCs w:val="24"/>
        </w:rPr>
        <w:t>dard operating procedures. We are available to connect online with students and faculty durin</w:t>
      </w:r>
      <w:r w:rsidR="00743A82" w:rsidRPr="00E9211E">
        <w:rPr>
          <w:rFonts w:ascii="Arial" w:hAnsi="Arial" w:cs="Arial"/>
          <w:sz w:val="24"/>
          <w:szCs w:val="24"/>
        </w:rPr>
        <w:t>g traditional business hours using</w:t>
      </w:r>
      <w:r w:rsidR="00C21D0F" w:rsidRPr="00E9211E">
        <w:rPr>
          <w:rFonts w:ascii="Arial" w:hAnsi="Arial" w:cs="Arial"/>
          <w:sz w:val="24"/>
          <w:szCs w:val="24"/>
        </w:rPr>
        <w:t xml:space="preserve"> Zoom, email, or phone.</w:t>
      </w:r>
    </w:p>
    <w:p w:rsidR="00C21D0F" w:rsidRPr="00E9211E" w:rsidRDefault="00C21D0F" w:rsidP="00AB053D">
      <w:pPr>
        <w:rPr>
          <w:rFonts w:ascii="Arial" w:hAnsi="Arial" w:cs="Arial"/>
          <w:sz w:val="24"/>
          <w:szCs w:val="24"/>
        </w:rPr>
      </w:pPr>
      <w:r w:rsidRPr="00E9211E">
        <w:rPr>
          <w:rFonts w:ascii="Arial" w:hAnsi="Arial" w:cs="Arial"/>
          <w:sz w:val="24"/>
          <w:szCs w:val="24"/>
        </w:rPr>
        <w:t xml:space="preserve">Students and faculty are welcome to contact us via email at </w:t>
      </w:r>
      <w:hyperlink r:id="rId7" w:history="1">
        <w:r w:rsidRPr="00E9211E">
          <w:rPr>
            <w:rStyle w:val="Hyperlink"/>
            <w:rFonts w:ascii="Arial" w:hAnsi="Arial" w:cs="Arial"/>
            <w:sz w:val="24"/>
            <w:szCs w:val="24"/>
          </w:rPr>
          <w:t>OSSD@wcupa.edu</w:t>
        </w:r>
      </w:hyperlink>
      <w:r w:rsidRPr="00E9211E">
        <w:rPr>
          <w:rFonts w:ascii="Arial" w:hAnsi="Arial" w:cs="Arial"/>
          <w:sz w:val="24"/>
          <w:szCs w:val="24"/>
        </w:rPr>
        <w:t xml:space="preserve"> for general questions. </w:t>
      </w:r>
    </w:p>
    <w:p w:rsidR="00C21D0F" w:rsidRPr="00E9211E" w:rsidRDefault="00C21D0F" w:rsidP="00AB053D">
      <w:pPr>
        <w:rPr>
          <w:rFonts w:ascii="Arial" w:hAnsi="Arial" w:cs="Arial"/>
          <w:sz w:val="24"/>
          <w:szCs w:val="24"/>
        </w:rPr>
      </w:pPr>
      <w:r w:rsidRPr="00E9211E">
        <w:rPr>
          <w:rFonts w:ascii="Arial" w:hAnsi="Arial" w:cs="Arial"/>
          <w:sz w:val="24"/>
          <w:szCs w:val="24"/>
        </w:rPr>
        <w:t>If you would like to be connect with a specific person, you are welcome to contact either of the following:</w:t>
      </w:r>
    </w:p>
    <w:p w:rsidR="00C21D0F" w:rsidRPr="00E9211E" w:rsidRDefault="00C21D0F" w:rsidP="00AB053D">
      <w:pPr>
        <w:rPr>
          <w:rFonts w:ascii="Arial" w:hAnsi="Arial" w:cs="Arial"/>
          <w:sz w:val="24"/>
          <w:szCs w:val="24"/>
        </w:rPr>
      </w:pPr>
      <w:r w:rsidRPr="00E9211E">
        <w:rPr>
          <w:rFonts w:ascii="Arial" w:hAnsi="Arial" w:cs="Arial"/>
          <w:sz w:val="24"/>
          <w:szCs w:val="24"/>
        </w:rPr>
        <w:t xml:space="preserve">April Jackson, MSRC </w:t>
      </w:r>
      <w:r w:rsidR="00743A82" w:rsidRPr="00E9211E">
        <w:rPr>
          <w:rFonts w:ascii="Arial" w:hAnsi="Arial" w:cs="Arial"/>
          <w:sz w:val="24"/>
          <w:szCs w:val="24"/>
        </w:rPr>
        <w:tab/>
      </w:r>
      <w:r w:rsidRPr="00E9211E">
        <w:rPr>
          <w:rFonts w:ascii="Arial" w:hAnsi="Arial" w:cs="Arial"/>
          <w:sz w:val="24"/>
          <w:szCs w:val="24"/>
        </w:rPr>
        <w:t xml:space="preserve">Director </w:t>
      </w:r>
      <w:r w:rsidRPr="00E9211E">
        <w:rPr>
          <w:rFonts w:ascii="Arial" w:hAnsi="Arial" w:cs="Arial"/>
          <w:sz w:val="24"/>
          <w:szCs w:val="24"/>
        </w:rPr>
        <w:tab/>
      </w:r>
      <w:r w:rsidRPr="00E9211E">
        <w:rPr>
          <w:rFonts w:ascii="Arial" w:hAnsi="Arial" w:cs="Arial"/>
          <w:sz w:val="24"/>
          <w:szCs w:val="24"/>
        </w:rPr>
        <w:tab/>
      </w:r>
      <w:hyperlink r:id="rId8" w:history="1">
        <w:r w:rsidRPr="00E9211E">
          <w:rPr>
            <w:rStyle w:val="Hyperlink"/>
            <w:rFonts w:ascii="Arial" w:hAnsi="Arial" w:cs="Arial"/>
            <w:sz w:val="24"/>
            <w:szCs w:val="24"/>
          </w:rPr>
          <w:t>ajackson3@wcupa.edu</w:t>
        </w:r>
      </w:hyperlink>
    </w:p>
    <w:p w:rsidR="00C21D0F" w:rsidRPr="00E9211E" w:rsidRDefault="00C21D0F" w:rsidP="00AB053D">
      <w:pPr>
        <w:rPr>
          <w:rFonts w:ascii="Arial" w:hAnsi="Arial" w:cs="Arial"/>
          <w:sz w:val="24"/>
          <w:szCs w:val="24"/>
        </w:rPr>
      </w:pPr>
      <w:r w:rsidRPr="00E9211E">
        <w:rPr>
          <w:rFonts w:ascii="Arial" w:hAnsi="Arial" w:cs="Arial"/>
          <w:sz w:val="24"/>
          <w:szCs w:val="24"/>
        </w:rPr>
        <w:t xml:space="preserve">Sharon Watson, MS </w:t>
      </w:r>
      <w:r w:rsidRPr="00E9211E">
        <w:rPr>
          <w:rFonts w:ascii="Arial" w:hAnsi="Arial" w:cs="Arial"/>
          <w:sz w:val="24"/>
          <w:szCs w:val="24"/>
        </w:rPr>
        <w:tab/>
        <w:t xml:space="preserve">Assistant Director </w:t>
      </w:r>
      <w:r w:rsidRPr="00E9211E">
        <w:rPr>
          <w:rFonts w:ascii="Arial" w:hAnsi="Arial" w:cs="Arial"/>
          <w:sz w:val="24"/>
          <w:szCs w:val="24"/>
        </w:rPr>
        <w:tab/>
      </w:r>
      <w:hyperlink r:id="rId9" w:history="1">
        <w:r w:rsidRPr="00E9211E">
          <w:rPr>
            <w:rStyle w:val="Hyperlink"/>
            <w:rFonts w:ascii="Arial" w:hAnsi="Arial" w:cs="Arial"/>
            <w:sz w:val="24"/>
            <w:szCs w:val="24"/>
          </w:rPr>
          <w:t>swatson@wcupa.edu</w:t>
        </w:r>
      </w:hyperlink>
      <w:r w:rsidRPr="00E9211E">
        <w:rPr>
          <w:rFonts w:ascii="Arial" w:hAnsi="Arial" w:cs="Arial"/>
          <w:sz w:val="24"/>
          <w:szCs w:val="24"/>
        </w:rPr>
        <w:t xml:space="preserve"> </w:t>
      </w:r>
    </w:p>
    <w:p w:rsidR="00AB053D" w:rsidRPr="00E9211E" w:rsidRDefault="00C21D0F" w:rsidP="00AB053D">
      <w:pPr>
        <w:rPr>
          <w:rFonts w:ascii="Arial" w:hAnsi="Arial" w:cs="Arial"/>
          <w:sz w:val="24"/>
          <w:szCs w:val="24"/>
        </w:rPr>
      </w:pPr>
      <w:r w:rsidRPr="00E9211E">
        <w:rPr>
          <w:rFonts w:ascii="Arial" w:hAnsi="Arial" w:cs="Arial"/>
          <w:sz w:val="24"/>
          <w:szCs w:val="24"/>
        </w:rPr>
        <w:t>The Office of Services for Students with Disabilities remains committed to equal access and inclusion of students with disabilities during this time. Thank you for your patience and partnership!</w:t>
      </w:r>
    </w:p>
    <w:p w:rsidR="00743A82" w:rsidRPr="00E9211E" w:rsidRDefault="00AB053D" w:rsidP="00AB053D">
      <w:pPr>
        <w:rPr>
          <w:rFonts w:ascii="Arial" w:hAnsi="Arial" w:cs="Arial"/>
        </w:rPr>
      </w:pPr>
      <w:r w:rsidRPr="00E9211E">
        <w:rPr>
          <w:rFonts w:ascii="Arial" w:hAnsi="Arial" w:cs="Arial"/>
        </w:rPr>
        <w:t xml:space="preserve">  </w:t>
      </w:r>
    </w:p>
    <w:p w:rsidR="0019242B" w:rsidRPr="00E9211E" w:rsidRDefault="0019242B">
      <w:pPr>
        <w:rPr>
          <w:rFonts w:ascii="Arial" w:hAnsi="Arial" w:cs="Arial"/>
          <w:sz w:val="24"/>
          <w:szCs w:val="24"/>
        </w:rPr>
      </w:pPr>
      <w:r w:rsidRPr="00E9211E">
        <w:rPr>
          <w:rFonts w:ascii="Arial" w:hAnsi="Arial" w:cs="Arial"/>
          <w:b/>
          <w:sz w:val="24"/>
          <w:szCs w:val="24"/>
        </w:rPr>
        <w:t>FACULTY AND/OR STAFF:</w:t>
      </w:r>
    </w:p>
    <w:p w:rsidR="003535AB" w:rsidRPr="00E9211E" w:rsidRDefault="00743A82">
      <w:pPr>
        <w:rPr>
          <w:rFonts w:ascii="Arial" w:hAnsi="Arial" w:cs="Arial"/>
          <w:sz w:val="24"/>
          <w:szCs w:val="24"/>
        </w:rPr>
      </w:pPr>
      <w:r w:rsidRPr="00E9211E">
        <w:rPr>
          <w:rFonts w:ascii="Arial" w:hAnsi="Arial" w:cs="Arial"/>
          <w:sz w:val="24"/>
          <w:szCs w:val="24"/>
        </w:rPr>
        <w:t>Dear Colleagues,</w:t>
      </w:r>
    </w:p>
    <w:p w:rsidR="00743A82" w:rsidRPr="00E9211E" w:rsidRDefault="00743A82">
      <w:pPr>
        <w:rPr>
          <w:rFonts w:ascii="Arial" w:hAnsi="Arial" w:cs="Arial"/>
          <w:sz w:val="24"/>
          <w:szCs w:val="24"/>
        </w:rPr>
      </w:pPr>
      <w:r w:rsidRPr="00E9211E">
        <w:rPr>
          <w:rFonts w:ascii="Arial" w:hAnsi="Arial" w:cs="Arial"/>
          <w:sz w:val="24"/>
          <w:szCs w:val="24"/>
        </w:rPr>
        <w:t xml:space="preserve">As you are aware, WCU has transitioned to online instruction and virtual support services for students, faculty, and staff. As a result, the Office of Services for Students with Disabilities </w:t>
      </w:r>
      <w:r w:rsidR="009E11C3" w:rsidRPr="00E9211E">
        <w:rPr>
          <w:rFonts w:ascii="Arial" w:hAnsi="Arial" w:cs="Arial"/>
          <w:sz w:val="24"/>
          <w:szCs w:val="24"/>
        </w:rPr>
        <w:t xml:space="preserve">has made some changes in how we support faculty </w:t>
      </w:r>
      <w:r w:rsidR="00071AC6" w:rsidRPr="00E9211E">
        <w:rPr>
          <w:rFonts w:ascii="Arial" w:hAnsi="Arial" w:cs="Arial"/>
          <w:sz w:val="24"/>
          <w:szCs w:val="24"/>
        </w:rPr>
        <w:t xml:space="preserve">during this time. </w:t>
      </w:r>
    </w:p>
    <w:p w:rsidR="00071AC6" w:rsidRPr="00E9211E" w:rsidRDefault="00071AC6">
      <w:pPr>
        <w:rPr>
          <w:rFonts w:ascii="Arial" w:hAnsi="Arial" w:cs="Arial"/>
          <w:sz w:val="24"/>
          <w:szCs w:val="24"/>
        </w:rPr>
      </w:pPr>
      <w:r w:rsidRPr="00E9211E">
        <w:rPr>
          <w:rFonts w:ascii="Arial" w:hAnsi="Arial" w:cs="Arial"/>
          <w:sz w:val="24"/>
          <w:szCs w:val="24"/>
        </w:rPr>
        <w:t xml:space="preserve">As general guidance, the OSSD can be reached online via email at </w:t>
      </w:r>
      <w:hyperlink r:id="rId10" w:history="1">
        <w:r w:rsidRPr="00E9211E">
          <w:rPr>
            <w:rStyle w:val="Hyperlink"/>
            <w:rFonts w:ascii="Arial" w:hAnsi="Arial" w:cs="Arial"/>
            <w:sz w:val="24"/>
            <w:szCs w:val="24"/>
          </w:rPr>
          <w:t>OSSD@wcupa.edu</w:t>
        </w:r>
      </w:hyperlink>
      <w:r w:rsidRPr="00E9211E">
        <w:rPr>
          <w:rFonts w:ascii="Arial" w:hAnsi="Arial" w:cs="Arial"/>
          <w:sz w:val="24"/>
          <w:szCs w:val="24"/>
        </w:rPr>
        <w:t>, schedule meetings and consults using Zoom or phone. If you would like to speak to someone directly, you are welcome to contact the following:</w:t>
      </w:r>
    </w:p>
    <w:p w:rsidR="00071AC6" w:rsidRPr="00E9211E" w:rsidRDefault="00071AC6" w:rsidP="005B2818">
      <w:pPr>
        <w:ind w:firstLine="720"/>
        <w:rPr>
          <w:rFonts w:ascii="Arial" w:hAnsi="Arial" w:cs="Arial"/>
          <w:sz w:val="24"/>
          <w:szCs w:val="24"/>
        </w:rPr>
      </w:pPr>
      <w:r w:rsidRPr="00E9211E">
        <w:rPr>
          <w:rFonts w:ascii="Arial" w:hAnsi="Arial" w:cs="Arial"/>
          <w:sz w:val="24"/>
          <w:szCs w:val="24"/>
        </w:rPr>
        <w:t xml:space="preserve">April Jackson, MSRC </w:t>
      </w:r>
      <w:r w:rsidRPr="00E9211E">
        <w:rPr>
          <w:rFonts w:ascii="Arial" w:hAnsi="Arial" w:cs="Arial"/>
          <w:sz w:val="24"/>
          <w:szCs w:val="24"/>
        </w:rPr>
        <w:tab/>
        <w:t xml:space="preserve">Director </w:t>
      </w:r>
      <w:r w:rsidRPr="00E9211E">
        <w:rPr>
          <w:rFonts w:ascii="Arial" w:hAnsi="Arial" w:cs="Arial"/>
          <w:sz w:val="24"/>
          <w:szCs w:val="24"/>
        </w:rPr>
        <w:tab/>
      </w:r>
      <w:r w:rsidRPr="00E9211E">
        <w:rPr>
          <w:rFonts w:ascii="Arial" w:hAnsi="Arial" w:cs="Arial"/>
          <w:sz w:val="24"/>
          <w:szCs w:val="24"/>
        </w:rPr>
        <w:tab/>
        <w:t>ajackson3@wcupa.edu</w:t>
      </w:r>
    </w:p>
    <w:p w:rsidR="00071AC6" w:rsidRPr="00E9211E" w:rsidRDefault="003435C9" w:rsidP="005B2818">
      <w:pPr>
        <w:ind w:firstLine="720"/>
        <w:rPr>
          <w:rFonts w:ascii="Arial" w:hAnsi="Arial" w:cs="Arial"/>
          <w:sz w:val="24"/>
          <w:szCs w:val="24"/>
        </w:rPr>
      </w:pPr>
      <w:r>
        <w:rPr>
          <w:rFonts w:ascii="Arial" w:hAnsi="Arial" w:cs="Arial"/>
          <w:sz w:val="24"/>
          <w:szCs w:val="24"/>
        </w:rPr>
        <w:t xml:space="preserve">Sharon Watson, MS </w:t>
      </w:r>
      <w:r>
        <w:rPr>
          <w:rFonts w:ascii="Arial" w:hAnsi="Arial" w:cs="Arial"/>
          <w:sz w:val="24"/>
          <w:szCs w:val="24"/>
        </w:rPr>
        <w:tab/>
      </w:r>
      <w:bookmarkStart w:id="0" w:name="_GoBack"/>
      <w:bookmarkEnd w:id="0"/>
      <w:r w:rsidR="00071AC6" w:rsidRPr="00E9211E">
        <w:rPr>
          <w:rFonts w:ascii="Arial" w:hAnsi="Arial" w:cs="Arial"/>
          <w:sz w:val="24"/>
          <w:szCs w:val="24"/>
        </w:rPr>
        <w:t xml:space="preserve">Assistant Director </w:t>
      </w:r>
      <w:r w:rsidR="00071AC6" w:rsidRPr="00E9211E">
        <w:rPr>
          <w:rFonts w:ascii="Arial" w:hAnsi="Arial" w:cs="Arial"/>
          <w:sz w:val="24"/>
          <w:szCs w:val="24"/>
        </w:rPr>
        <w:tab/>
        <w:t>swatson@wcupa.edu</w:t>
      </w:r>
    </w:p>
    <w:p w:rsidR="00743A82" w:rsidRPr="00E9211E" w:rsidRDefault="00071AC6">
      <w:pPr>
        <w:rPr>
          <w:rFonts w:ascii="Arial" w:hAnsi="Arial" w:cs="Arial"/>
          <w:sz w:val="24"/>
          <w:szCs w:val="24"/>
        </w:rPr>
      </w:pPr>
      <w:r w:rsidRPr="00E9211E">
        <w:rPr>
          <w:rFonts w:ascii="Arial" w:hAnsi="Arial" w:cs="Arial"/>
          <w:sz w:val="24"/>
          <w:szCs w:val="24"/>
        </w:rPr>
        <w:t>Our office would like to share some helpful guidance to continue providing accessible online learning and instruction:</w:t>
      </w:r>
    </w:p>
    <w:p w:rsidR="00071AC6" w:rsidRPr="00E9211E" w:rsidRDefault="00071AC6" w:rsidP="00071AC6">
      <w:pPr>
        <w:pStyle w:val="ListParagraph"/>
        <w:numPr>
          <w:ilvl w:val="0"/>
          <w:numId w:val="1"/>
        </w:numPr>
        <w:rPr>
          <w:rFonts w:ascii="Arial" w:hAnsi="Arial" w:cs="Arial"/>
          <w:sz w:val="24"/>
          <w:szCs w:val="24"/>
        </w:rPr>
      </w:pPr>
      <w:r w:rsidRPr="00E9211E">
        <w:rPr>
          <w:rFonts w:ascii="Arial" w:hAnsi="Arial" w:cs="Arial"/>
          <w:sz w:val="24"/>
          <w:szCs w:val="24"/>
        </w:rPr>
        <w:t>Accessible, online exams are to be administered through the D2L system.</w:t>
      </w:r>
    </w:p>
    <w:p w:rsidR="00071AC6" w:rsidRPr="00E9211E" w:rsidRDefault="00071AC6" w:rsidP="00071AC6">
      <w:pPr>
        <w:pStyle w:val="ListParagraph"/>
        <w:numPr>
          <w:ilvl w:val="0"/>
          <w:numId w:val="1"/>
        </w:numPr>
        <w:rPr>
          <w:rFonts w:ascii="Arial" w:hAnsi="Arial" w:cs="Arial"/>
          <w:sz w:val="24"/>
          <w:szCs w:val="24"/>
        </w:rPr>
      </w:pPr>
      <w:r w:rsidRPr="00E9211E">
        <w:rPr>
          <w:rFonts w:ascii="Arial" w:hAnsi="Arial" w:cs="Arial"/>
          <w:sz w:val="24"/>
          <w:szCs w:val="24"/>
        </w:rPr>
        <w:t>Exams and quizzes with accommodated, or extended time, should continue to be provided to students with disabilities.</w:t>
      </w:r>
      <w:r w:rsidR="005B2818" w:rsidRPr="00E9211E">
        <w:rPr>
          <w:rFonts w:ascii="Arial" w:hAnsi="Arial" w:cs="Arial"/>
          <w:sz w:val="24"/>
          <w:szCs w:val="24"/>
        </w:rPr>
        <w:t xml:space="preserve"> Instructions on how to complete this can be found at: </w:t>
      </w:r>
      <w:hyperlink r:id="rId11" w:history="1">
        <w:r w:rsidR="005B2818" w:rsidRPr="00E9211E">
          <w:rPr>
            <w:rFonts w:ascii="Arial" w:hAnsi="Arial" w:cs="Arial"/>
            <w:color w:val="0000FF"/>
            <w:u w:val="single"/>
          </w:rPr>
          <w:t>https://www.wcupa.edu/universityCollege/ossd/documents/Extended-Time-D2L.pdf</w:t>
        </w:r>
      </w:hyperlink>
    </w:p>
    <w:p w:rsidR="00071AC6" w:rsidRPr="00E9211E" w:rsidRDefault="00071AC6" w:rsidP="00071AC6">
      <w:pPr>
        <w:pStyle w:val="ListParagraph"/>
        <w:numPr>
          <w:ilvl w:val="0"/>
          <w:numId w:val="1"/>
        </w:numPr>
        <w:rPr>
          <w:rFonts w:ascii="Arial" w:hAnsi="Arial" w:cs="Arial"/>
          <w:sz w:val="24"/>
          <w:szCs w:val="24"/>
        </w:rPr>
      </w:pPr>
      <w:r w:rsidRPr="00E9211E">
        <w:rPr>
          <w:rFonts w:ascii="Arial" w:hAnsi="Arial" w:cs="Arial"/>
          <w:sz w:val="24"/>
          <w:szCs w:val="24"/>
        </w:rPr>
        <w:lastRenderedPageBreak/>
        <w:t>Accommodations listed on the official Letter of Accommodation (LOA) from the OSSD should continue to be coordinated and provided to students with disabilities.</w:t>
      </w:r>
    </w:p>
    <w:p w:rsidR="00071AC6" w:rsidRPr="00E9211E" w:rsidRDefault="00071AC6" w:rsidP="00071AC6">
      <w:pPr>
        <w:pStyle w:val="ListParagraph"/>
        <w:numPr>
          <w:ilvl w:val="0"/>
          <w:numId w:val="1"/>
        </w:numPr>
        <w:rPr>
          <w:rFonts w:ascii="Arial" w:hAnsi="Arial" w:cs="Arial"/>
          <w:sz w:val="24"/>
          <w:szCs w:val="24"/>
        </w:rPr>
      </w:pPr>
      <w:r w:rsidRPr="00E9211E">
        <w:rPr>
          <w:rFonts w:ascii="Arial" w:hAnsi="Arial" w:cs="Arial"/>
          <w:sz w:val="24"/>
          <w:szCs w:val="24"/>
        </w:rPr>
        <w:t>For students participatin</w:t>
      </w:r>
      <w:r w:rsidR="00E9211E">
        <w:rPr>
          <w:rFonts w:ascii="Arial" w:hAnsi="Arial" w:cs="Arial"/>
          <w:sz w:val="24"/>
          <w:szCs w:val="24"/>
        </w:rPr>
        <w:t>g in field experiences, practicum</w:t>
      </w:r>
      <w:r w:rsidRPr="00E9211E">
        <w:rPr>
          <w:rFonts w:ascii="Arial" w:hAnsi="Arial" w:cs="Arial"/>
          <w:sz w:val="24"/>
          <w:szCs w:val="24"/>
        </w:rPr>
        <w:t xml:space="preserve">, and/or site-based internships, the student with a disability should </w:t>
      </w:r>
      <w:r w:rsidR="005B2818" w:rsidRPr="00E9211E">
        <w:rPr>
          <w:rFonts w:ascii="Arial" w:hAnsi="Arial" w:cs="Arial"/>
          <w:sz w:val="24"/>
          <w:szCs w:val="24"/>
        </w:rPr>
        <w:t xml:space="preserve">be </w:t>
      </w:r>
      <w:r w:rsidRPr="00E9211E">
        <w:rPr>
          <w:rFonts w:ascii="Arial" w:hAnsi="Arial" w:cs="Arial"/>
          <w:sz w:val="24"/>
          <w:szCs w:val="24"/>
        </w:rPr>
        <w:t xml:space="preserve">encouraged to maintain communication with their departmental clinical supervisors, </w:t>
      </w:r>
      <w:r w:rsidR="005B2818" w:rsidRPr="00E9211E">
        <w:rPr>
          <w:rFonts w:ascii="Arial" w:hAnsi="Arial" w:cs="Arial"/>
          <w:sz w:val="24"/>
          <w:szCs w:val="24"/>
        </w:rPr>
        <w:t xml:space="preserve">site supervisors, </w:t>
      </w:r>
      <w:r w:rsidRPr="00E9211E">
        <w:rPr>
          <w:rFonts w:ascii="Arial" w:hAnsi="Arial" w:cs="Arial"/>
          <w:sz w:val="24"/>
          <w:szCs w:val="24"/>
        </w:rPr>
        <w:t>and the OSSD appropriately, regarding site closures and hours in response to the coronavirus.</w:t>
      </w:r>
    </w:p>
    <w:p w:rsidR="005B2818" w:rsidRPr="00E9211E" w:rsidRDefault="005B2818" w:rsidP="00071AC6">
      <w:pPr>
        <w:pStyle w:val="ListParagraph"/>
        <w:numPr>
          <w:ilvl w:val="0"/>
          <w:numId w:val="1"/>
        </w:numPr>
        <w:rPr>
          <w:rFonts w:ascii="Arial" w:hAnsi="Arial" w:cs="Arial"/>
          <w:sz w:val="24"/>
          <w:szCs w:val="24"/>
        </w:rPr>
      </w:pPr>
      <w:r w:rsidRPr="00E9211E">
        <w:rPr>
          <w:rFonts w:ascii="Arial" w:hAnsi="Arial" w:cs="Arial"/>
          <w:sz w:val="24"/>
          <w:szCs w:val="24"/>
        </w:rPr>
        <w:t>Accommodations for peer note-takers, copies of PowerPoints and/or notes should continue via posting online in D2L and/or providing to students.</w:t>
      </w:r>
    </w:p>
    <w:p w:rsidR="00071AC6" w:rsidRPr="00E9211E" w:rsidRDefault="005B2818" w:rsidP="00071AC6">
      <w:pPr>
        <w:pStyle w:val="ListParagraph"/>
        <w:numPr>
          <w:ilvl w:val="0"/>
          <w:numId w:val="1"/>
        </w:numPr>
        <w:rPr>
          <w:rFonts w:ascii="Arial" w:hAnsi="Arial" w:cs="Arial"/>
          <w:sz w:val="24"/>
          <w:szCs w:val="24"/>
        </w:rPr>
      </w:pPr>
      <w:r w:rsidRPr="00E9211E">
        <w:rPr>
          <w:rFonts w:ascii="Arial" w:hAnsi="Arial" w:cs="Arial"/>
          <w:sz w:val="24"/>
          <w:szCs w:val="24"/>
        </w:rPr>
        <w:t>The OSSD Proctoring Center will be physically closed for services</w:t>
      </w:r>
      <w:r w:rsidR="0019242B" w:rsidRPr="00E9211E">
        <w:rPr>
          <w:rFonts w:ascii="Arial" w:hAnsi="Arial" w:cs="Arial"/>
          <w:sz w:val="24"/>
          <w:szCs w:val="24"/>
        </w:rPr>
        <w:t>; however, please note the following:</w:t>
      </w:r>
      <w:r w:rsidRPr="00E9211E">
        <w:rPr>
          <w:rFonts w:ascii="Arial" w:hAnsi="Arial" w:cs="Arial"/>
          <w:sz w:val="24"/>
          <w:szCs w:val="24"/>
        </w:rPr>
        <w:t xml:space="preserve"> </w:t>
      </w:r>
      <w:r w:rsidR="00071AC6" w:rsidRPr="00E9211E">
        <w:rPr>
          <w:rFonts w:ascii="Arial" w:hAnsi="Arial" w:cs="Arial"/>
          <w:sz w:val="24"/>
          <w:szCs w:val="24"/>
        </w:rPr>
        <w:t xml:space="preserve"> </w:t>
      </w:r>
    </w:p>
    <w:p w:rsidR="00E9211E" w:rsidRPr="00E9211E" w:rsidRDefault="00E9211E" w:rsidP="00E9211E">
      <w:pPr>
        <w:rPr>
          <w:rFonts w:ascii="Arial" w:hAnsi="Arial" w:cs="Arial"/>
          <w:sz w:val="24"/>
          <w:szCs w:val="24"/>
        </w:rPr>
      </w:pPr>
    </w:p>
    <w:p w:rsidR="00E9211E" w:rsidRPr="00E9211E" w:rsidRDefault="00E9211E" w:rsidP="00E9211E">
      <w:pPr>
        <w:autoSpaceDE w:val="0"/>
        <w:autoSpaceDN w:val="0"/>
        <w:adjustRightInd w:val="0"/>
        <w:spacing w:after="0" w:line="240" w:lineRule="auto"/>
        <w:rPr>
          <w:rFonts w:ascii="Arial" w:eastAsiaTheme="majorEastAsia" w:hAnsi="Arial" w:cs="Arial"/>
          <w:b/>
          <w:color w:val="2F5496" w:themeColor="accent1" w:themeShade="BF"/>
          <w:sz w:val="32"/>
          <w:szCs w:val="32"/>
        </w:rPr>
      </w:pPr>
      <w:r w:rsidRPr="00E9211E">
        <w:rPr>
          <w:rFonts w:ascii="Arial" w:eastAsiaTheme="majorEastAsia" w:hAnsi="Arial" w:cs="Arial"/>
          <w:b/>
          <w:color w:val="2F5496" w:themeColor="accent1" w:themeShade="BF"/>
          <w:sz w:val="32"/>
          <w:szCs w:val="32"/>
        </w:rPr>
        <w:t>In the event of a University-wide closing, the following changes will take effect for the duration of the closing:</w:t>
      </w:r>
    </w:p>
    <w:p w:rsidR="00E9211E" w:rsidRPr="00E9211E" w:rsidRDefault="00E9211E" w:rsidP="00E9211E">
      <w:pPr>
        <w:autoSpaceDE w:val="0"/>
        <w:autoSpaceDN w:val="0"/>
        <w:adjustRightInd w:val="0"/>
        <w:spacing w:after="0" w:line="240" w:lineRule="auto"/>
        <w:rPr>
          <w:rFonts w:ascii="Arial" w:eastAsiaTheme="majorEastAsia" w:hAnsi="Arial" w:cs="Arial"/>
          <w:color w:val="2F5496" w:themeColor="accent1" w:themeShade="BF"/>
          <w:sz w:val="24"/>
          <w:szCs w:val="24"/>
        </w:rPr>
      </w:pPr>
    </w:p>
    <w:p w:rsidR="00E9211E" w:rsidRPr="00E9211E" w:rsidRDefault="00E9211E" w:rsidP="00E9211E">
      <w:pPr>
        <w:autoSpaceDE w:val="0"/>
        <w:autoSpaceDN w:val="0"/>
        <w:adjustRightInd w:val="0"/>
        <w:spacing w:after="0" w:line="240" w:lineRule="auto"/>
        <w:rPr>
          <w:rFonts w:ascii="Arial" w:eastAsiaTheme="majorEastAsia" w:hAnsi="Arial" w:cs="Arial"/>
          <w:b/>
          <w:color w:val="2F5496" w:themeColor="accent1" w:themeShade="BF"/>
          <w:sz w:val="24"/>
          <w:szCs w:val="24"/>
          <w:u w:val="single"/>
        </w:rPr>
      </w:pPr>
      <w:r w:rsidRPr="00E9211E">
        <w:rPr>
          <w:rFonts w:ascii="Arial" w:eastAsiaTheme="majorEastAsia" w:hAnsi="Arial" w:cs="Arial"/>
          <w:b/>
          <w:color w:val="2F5496" w:themeColor="accent1" w:themeShade="BF"/>
          <w:sz w:val="24"/>
          <w:szCs w:val="24"/>
          <w:u w:val="single"/>
        </w:rPr>
        <w:t xml:space="preserve">Proctoring Scheduling Protocol </w:t>
      </w:r>
    </w:p>
    <w:p w:rsidR="00E9211E" w:rsidRPr="00E9211E" w:rsidRDefault="00E9211E" w:rsidP="00E9211E">
      <w:pPr>
        <w:autoSpaceDE w:val="0"/>
        <w:autoSpaceDN w:val="0"/>
        <w:adjustRightInd w:val="0"/>
        <w:spacing w:after="0" w:line="240" w:lineRule="auto"/>
        <w:contextualSpacing/>
        <w:rPr>
          <w:rFonts w:ascii="Arial" w:hAnsi="Arial" w:cs="Arial"/>
          <w:sz w:val="24"/>
          <w:szCs w:val="24"/>
          <w:u w:val="single"/>
        </w:rPr>
      </w:pPr>
    </w:p>
    <w:p w:rsidR="00E9211E" w:rsidRPr="00E9211E" w:rsidRDefault="00E9211E" w:rsidP="00E9211E">
      <w:pPr>
        <w:shd w:val="clear" w:color="auto" w:fill="FFFFFF"/>
        <w:spacing w:after="0" w:line="240" w:lineRule="auto"/>
        <w:ind w:left="270" w:hanging="270"/>
        <w:rPr>
          <w:rFonts w:ascii="Arial" w:eastAsia="Times New Roman" w:hAnsi="Arial" w:cs="Arial"/>
          <w:sz w:val="24"/>
          <w:szCs w:val="24"/>
        </w:rPr>
      </w:pPr>
      <w:r w:rsidRPr="00E9211E">
        <w:rPr>
          <w:rFonts w:ascii="Arial" w:hAnsi="Arial" w:cs="Arial"/>
          <w:sz w:val="24"/>
          <w:szCs w:val="24"/>
        </w:rPr>
        <w:t xml:space="preserve">1. </w:t>
      </w:r>
      <w:r w:rsidRPr="00E9211E">
        <w:rPr>
          <w:rFonts w:ascii="Arial" w:eastAsia="Times New Roman" w:hAnsi="Arial" w:cs="Arial"/>
          <w:color w:val="000000"/>
          <w:sz w:val="24"/>
          <w:szCs w:val="24"/>
          <w:shd w:val="clear" w:color="auto" w:fill="FFFFFF"/>
        </w:rPr>
        <w:t xml:space="preserve">A </w:t>
      </w:r>
      <w:r w:rsidRPr="00E9211E">
        <w:rPr>
          <w:rFonts w:ascii="Arial" w:eastAsia="Times New Roman" w:hAnsi="Arial" w:cs="Arial"/>
          <w:b/>
          <w:color w:val="000000"/>
          <w:sz w:val="24"/>
          <w:szCs w:val="24"/>
          <w:shd w:val="clear" w:color="auto" w:fill="FFFFFF"/>
        </w:rPr>
        <w:t>student</w:t>
      </w:r>
      <w:r w:rsidRPr="00E9211E">
        <w:rPr>
          <w:rFonts w:ascii="Arial" w:eastAsia="Times New Roman" w:hAnsi="Arial" w:cs="Arial"/>
          <w:color w:val="000000"/>
          <w:sz w:val="24"/>
          <w:szCs w:val="24"/>
          <w:shd w:val="clear" w:color="auto" w:fill="FFFFFF"/>
        </w:rPr>
        <w:t xml:space="preserve"> will initiate the scheduling process by submitting a request online at </w:t>
      </w:r>
      <w:hyperlink r:id="rId12" w:tgtFrame="_blank" w:history="1">
        <w:r w:rsidRPr="00E9211E">
          <w:rPr>
            <w:rFonts w:ascii="Arial" w:eastAsia="Times New Roman" w:hAnsi="Arial" w:cs="Arial"/>
            <w:color w:val="0000FF"/>
            <w:sz w:val="24"/>
            <w:szCs w:val="24"/>
            <w:u w:val="single"/>
            <w:shd w:val="clear" w:color="auto" w:fill="FFFFFF"/>
          </w:rPr>
          <w:t>http://www.wcupa.edu/USSSS/OSSD/ProctoringForm/StudentRequestLogin.aspx</w:t>
        </w:r>
      </w:hyperlink>
      <w:r w:rsidRPr="00E9211E">
        <w:rPr>
          <w:rFonts w:ascii="Arial" w:eastAsia="Times New Roman" w:hAnsi="Arial" w:cs="Arial"/>
          <w:color w:val="000000"/>
          <w:sz w:val="24"/>
          <w:szCs w:val="24"/>
          <w:shd w:val="clear" w:color="auto" w:fill="FFFFFF"/>
        </w:rPr>
        <w:t xml:space="preserve"> </w:t>
      </w:r>
      <w:r w:rsidRPr="00E9211E">
        <w:rPr>
          <w:rFonts w:ascii="Arial" w:eastAsia="Times New Roman" w:hAnsi="Arial" w:cs="Arial"/>
          <w:i/>
          <w:iCs/>
          <w:color w:val="000000"/>
          <w:sz w:val="24"/>
          <w:szCs w:val="24"/>
          <w:shd w:val="clear" w:color="auto" w:fill="FFFFFF"/>
        </w:rPr>
        <w:t>as soon as possible</w:t>
      </w:r>
      <w:r w:rsidRPr="00E9211E">
        <w:rPr>
          <w:rFonts w:ascii="Arial" w:eastAsia="Times New Roman" w:hAnsi="Arial" w:cs="Arial"/>
          <w:color w:val="000000"/>
          <w:sz w:val="24"/>
          <w:szCs w:val="24"/>
          <w:shd w:val="clear" w:color="auto" w:fill="FFFFFF"/>
        </w:rPr>
        <w:t>. The student must specifically request any assistive services and/or technology needed to complete the exam. The student's request will be forwarded to his/her professor.</w:t>
      </w:r>
    </w:p>
    <w:p w:rsidR="00E9211E" w:rsidRPr="00E9211E" w:rsidRDefault="00E9211E" w:rsidP="00E9211E">
      <w:pPr>
        <w:autoSpaceDE w:val="0"/>
        <w:autoSpaceDN w:val="0"/>
        <w:adjustRightInd w:val="0"/>
        <w:spacing w:after="0" w:line="240" w:lineRule="auto"/>
        <w:contextualSpacing/>
        <w:rPr>
          <w:rFonts w:ascii="Arial" w:hAnsi="Arial" w:cs="Arial"/>
          <w:sz w:val="24"/>
          <w:szCs w:val="24"/>
        </w:rPr>
      </w:pPr>
    </w:p>
    <w:p w:rsidR="00E9211E" w:rsidRPr="00E9211E" w:rsidRDefault="00E9211E" w:rsidP="00E9211E">
      <w:pPr>
        <w:autoSpaceDE w:val="0"/>
        <w:autoSpaceDN w:val="0"/>
        <w:adjustRightInd w:val="0"/>
        <w:spacing w:after="0" w:line="240" w:lineRule="auto"/>
        <w:ind w:left="270" w:hanging="270"/>
        <w:contextualSpacing/>
        <w:rPr>
          <w:rFonts w:ascii="Arial" w:hAnsi="Arial" w:cs="Arial"/>
          <w:sz w:val="24"/>
          <w:szCs w:val="24"/>
        </w:rPr>
      </w:pPr>
      <w:r w:rsidRPr="00E9211E">
        <w:rPr>
          <w:rFonts w:ascii="Arial" w:hAnsi="Arial" w:cs="Arial"/>
          <w:sz w:val="24"/>
          <w:szCs w:val="24"/>
        </w:rPr>
        <w:t xml:space="preserve">2. </w:t>
      </w:r>
      <w:r w:rsidRPr="00E9211E">
        <w:rPr>
          <w:rFonts w:ascii="Arial" w:hAnsi="Arial" w:cs="Arial"/>
          <w:b/>
          <w:sz w:val="24"/>
          <w:szCs w:val="24"/>
        </w:rPr>
        <w:t>Faculty</w:t>
      </w:r>
      <w:r w:rsidRPr="00E9211E">
        <w:rPr>
          <w:rFonts w:ascii="Arial" w:hAnsi="Arial" w:cs="Arial"/>
          <w:sz w:val="24"/>
          <w:szCs w:val="24"/>
        </w:rPr>
        <w:t xml:space="preserve"> will login in using their WCU email and complete the online form at </w:t>
      </w:r>
      <w:hyperlink r:id="rId13" w:history="1">
        <w:r w:rsidRPr="00E9211E">
          <w:rPr>
            <w:rFonts w:ascii="Arial" w:hAnsi="Arial" w:cs="Arial"/>
            <w:color w:val="0563C1" w:themeColor="hyperlink"/>
            <w:sz w:val="24"/>
            <w:szCs w:val="24"/>
            <w:u w:val="single"/>
          </w:rPr>
          <w:t>http://wcupa.edu/USSSS/OSSD/ProctoringForm/FacultyLogin.aspx</w:t>
        </w:r>
      </w:hyperlink>
      <w:r w:rsidRPr="00E9211E">
        <w:rPr>
          <w:rFonts w:ascii="Arial" w:hAnsi="Arial" w:cs="Arial"/>
          <w:sz w:val="24"/>
          <w:szCs w:val="24"/>
        </w:rPr>
        <w:t xml:space="preserve"> </w:t>
      </w:r>
    </w:p>
    <w:p w:rsidR="00E9211E" w:rsidRPr="00E9211E" w:rsidRDefault="00E9211E" w:rsidP="00E9211E">
      <w:pPr>
        <w:autoSpaceDE w:val="0"/>
        <w:autoSpaceDN w:val="0"/>
        <w:adjustRightInd w:val="0"/>
        <w:spacing w:after="0" w:line="240" w:lineRule="auto"/>
        <w:contextualSpacing/>
        <w:rPr>
          <w:rFonts w:ascii="Arial" w:hAnsi="Arial" w:cs="Arial"/>
          <w:sz w:val="24"/>
          <w:szCs w:val="24"/>
        </w:rPr>
      </w:pPr>
    </w:p>
    <w:p w:rsidR="00E9211E" w:rsidRPr="00E9211E" w:rsidRDefault="00E9211E" w:rsidP="00E9211E">
      <w:pPr>
        <w:numPr>
          <w:ilvl w:val="0"/>
          <w:numId w:val="2"/>
        </w:numPr>
        <w:autoSpaceDE w:val="0"/>
        <w:autoSpaceDN w:val="0"/>
        <w:adjustRightInd w:val="0"/>
        <w:spacing w:after="0" w:line="240" w:lineRule="auto"/>
        <w:contextualSpacing/>
        <w:rPr>
          <w:rFonts w:ascii="Arial" w:hAnsi="Arial" w:cs="Arial"/>
          <w:sz w:val="24"/>
          <w:szCs w:val="24"/>
        </w:rPr>
      </w:pPr>
      <w:r w:rsidRPr="00E9211E">
        <w:rPr>
          <w:rFonts w:ascii="Arial" w:hAnsi="Arial" w:cs="Arial"/>
          <w:b/>
          <w:sz w:val="24"/>
          <w:szCs w:val="24"/>
          <w:u w:val="single"/>
        </w:rPr>
        <w:t>Part 1:</w:t>
      </w:r>
      <w:r w:rsidRPr="00E9211E">
        <w:rPr>
          <w:rFonts w:ascii="Arial" w:hAnsi="Arial" w:cs="Arial"/>
          <w:sz w:val="24"/>
          <w:szCs w:val="24"/>
        </w:rPr>
        <w:t xml:space="preserve"> Instructor and Student Information</w:t>
      </w:r>
    </w:p>
    <w:p w:rsidR="00E9211E" w:rsidRPr="00E9211E" w:rsidRDefault="00E9211E" w:rsidP="00E9211E">
      <w:pPr>
        <w:autoSpaceDE w:val="0"/>
        <w:autoSpaceDN w:val="0"/>
        <w:adjustRightInd w:val="0"/>
        <w:spacing w:after="0" w:line="240" w:lineRule="auto"/>
        <w:ind w:left="720"/>
        <w:contextualSpacing/>
        <w:rPr>
          <w:rFonts w:ascii="Arial" w:hAnsi="Arial" w:cs="Arial"/>
          <w:sz w:val="24"/>
          <w:szCs w:val="24"/>
        </w:rPr>
      </w:pPr>
      <w:r w:rsidRPr="00E9211E">
        <w:rPr>
          <w:rFonts w:ascii="Arial" w:hAnsi="Arial" w:cs="Arial"/>
          <w:sz w:val="24"/>
          <w:szCs w:val="24"/>
        </w:rPr>
        <w:t xml:space="preserve">Only students that have submitted an online student request form can be in this section. If you cannot locate the student name, please advise the student to submit an online request </w:t>
      </w:r>
    </w:p>
    <w:p w:rsidR="00E9211E" w:rsidRPr="00E9211E" w:rsidRDefault="00E9211E" w:rsidP="00E9211E">
      <w:pPr>
        <w:autoSpaceDE w:val="0"/>
        <w:autoSpaceDN w:val="0"/>
        <w:adjustRightInd w:val="0"/>
        <w:spacing w:after="0" w:line="240" w:lineRule="auto"/>
        <w:contextualSpacing/>
        <w:rPr>
          <w:rFonts w:ascii="Arial" w:hAnsi="Arial" w:cs="Arial"/>
          <w:sz w:val="24"/>
          <w:szCs w:val="24"/>
        </w:rPr>
      </w:pPr>
    </w:p>
    <w:p w:rsidR="00E9211E" w:rsidRPr="00E9211E" w:rsidRDefault="00E9211E" w:rsidP="00E9211E">
      <w:pPr>
        <w:numPr>
          <w:ilvl w:val="0"/>
          <w:numId w:val="2"/>
        </w:numPr>
        <w:autoSpaceDE w:val="0"/>
        <w:autoSpaceDN w:val="0"/>
        <w:adjustRightInd w:val="0"/>
        <w:spacing w:after="0" w:line="240" w:lineRule="auto"/>
        <w:contextualSpacing/>
        <w:rPr>
          <w:rFonts w:ascii="Arial" w:hAnsi="Arial" w:cs="Arial"/>
          <w:sz w:val="24"/>
          <w:szCs w:val="24"/>
        </w:rPr>
      </w:pPr>
      <w:r w:rsidRPr="00E9211E">
        <w:rPr>
          <w:rFonts w:ascii="Arial" w:hAnsi="Arial" w:cs="Arial"/>
          <w:b/>
          <w:sz w:val="24"/>
          <w:szCs w:val="24"/>
          <w:u w:val="single"/>
        </w:rPr>
        <w:t>Part 2:</w:t>
      </w:r>
      <w:r w:rsidRPr="00E9211E">
        <w:rPr>
          <w:rFonts w:ascii="Arial" w:hAnsi="Arial" w:cs="Arial"/>
          <w:sz w:val="24"/>
          <w:szCs w:val="24"/>
        </w:rPr>
        <w:t xml:space="preserve"> Exam Information</w:t>
      </w:r>
    </w:p>
    <w:p w:rsidR="00E9211E" w:rsidRPr="00E9211E" w:rsidRDefault="00E9211E" w:rsidP="00E9211E">
      <w:pPr>
        <w:autoSpaceDE w:val="0"/>
        <w:autoSpaceDN w:val="0"/>
        <w:adjustRightInd w:val="0"/>
        <w:spacing w:after="0" w:line="240" w:lineRule="auto"/>
        <w:ind w:left="720"/>
        <w:contextualSpacing/>
        <w:rPr>
          <w:rFonts w:ascii="Arial" w:hAnsi="Arial" w:cs="Arial"/>
          <w:sz w:val="24"/>
          <w:szCs w:val="24"/>
        </w:rPr>
      </w:pPr>
      <w:r w:rsidRPr="00E9211E">
        <w:rPr>
          <w:rFonts w:ascii="Arial" w:hAnsi="Arial" w:cs="Arial"/>
          <w:sz w:val="24"/>
          <w:szCs w:val="24"/>
        </w:rPr>
        <w:t>Select Course and Section, Proctoring Requirements, Allowable Materials (add additional instructions if needed)</w:t>
      </w:r>
    </w:p>
    <w:p w:rsidR="00E9211E" w:rsidRPr="00E9211E" w:rsidRDefault="00E9211E" w:rsidP="00E9211E">
      <w:pPr>
        <w:autoSpaceDE w:val="0"/>
        <w:autoSpaceDN w:val="0"/>
        <w:adjustRightInd w:val="0"/>
        <w:spacing w:after="0" w:line="240" w:lineRule="auto"/>
        <w:ind w:left="720"/>
        <w:contextualSpacing/>
        <w:rPr>
          <w:rFonts w:ascii="Arial" w:hAnsi="Arial" w:cs="Arial"/>
          <w:sz w:val="24"/>
          <w:szCs w:val="24"/>
        </w:rPr>
      </w:pPr>
    </w:p>
    <w:p w:rsidR="00E9211E" w:rsidRPr="00E9211E" w:rsidRDefault="00E9211E" w:rsidP="00E9211E">
      <w:pPr>
        <w:autoSpaceDE w:val="0"/>
        <w:autoSpaceDN w:val="0"/>
        <w:adjustRightInd w:val="0"/>
        <w:spacing w:after="0" w:line="240" w:lineRule="auto"/>
        <w:ind w:left="720" w:right="-450" w:hanging="1080"/>
        <w:contextualSpacing/>
        <w:rPr>
          <w:rFonts w:ascii="Arial" w:hAnsi="Arial" w:cs="Arial"/>
          <w:sz w:val="24"/>
          <w:szCs w:val="24"/>
        </w:rPr>
      </w:pPr>
      <w:r w:rsidRPr="00E9211E">
        <w:rPr>
          <w:rFonts w:ascii="Arial" w:hAnsi="Arial" w:cs="Arial"/>
          <w:sz w:val="24"/>
          <w:szCs w:val="24"/>
        </w:rPr>
        <w:t xml:space="preserve">** This request will serve as a reminder for instructors to extend time in D2L for the student ** </w:t>
      </w:r>
    </w:p>
    <w:p w:rsidR="00E9211E" w:rsidRPr="00E9211E" w:rsidRDefault="00E9211E" w:rsidP="00E9211E">
      <w:pPr>
        <w:autoSpaceDE w:val="0"/>
        <w:autoSpaceDN w:val="0"/>
        <w:adjustRightInd w:val="0"/>
        <w:spacing w:after="0" w:line="240" w:lineRule="auto"/>
        <w:ind w:left="720"/>
        <w:contextualSpacing/>
        <w:rPr>
          <w:rFonts w:ascii="Arial" w:hAnsi="Arial" w:cs="Arial"/>
          <w:sz w:val="24"/>
          <w:szCs w:val="24"/>
        </w:rPr>
      </w:pPr>
    </w:p>
    <w:p w:rsidR="00E9211E" w:rsidRPr="00E9211E" w:rsidRDefault="00E9211E" w:rsidP="00E9211E">
      <w:pPr>
        <w:autoSpaceDE w:val="0"/>
        <w:autoSpaceDN w:val="0"/>
        <w:adjustRightInd w:val="0"/>
        <w:spacing w:after="0" w:line="240" w:lineRule="auto"/>
        <w:ind w:hanging="270"/>
        <w:rPr>
          <w:rFonts w:ascii="Arial" w:hAnsi="Arial" w:cs="Arial"/>
          <w:b/>
          <w:sz w:val="24"/>
          <w:szCs w:val="24"/>
          <w:u w:val="single"/>
        </w:rPr>
      </w:pPr>
      <w:r w:rsidRPr="00E9211E">
        <w:rPr>
          <w:rFonts w:ascii="Arial" w:hAnsi="Arial" w:cs="Arial"/>
          <w:b/>
          <w:sz w:val="24"/>
          <w:szCs w:val="24"/>
          <w:u w:val="single"/>
        </w:rPr>
        <w:t xml:space="preserve">Faculty:  To Extend Test Time in D2L: </w:t>
      </w:r>
    </w:p>
    <w:p w:rsidR="00E9211E" w:rsidRPr="00E9211E" w:rsidRDefault="00E9211E" w:rsidP="00E9211E">
      <w:pPr>
        <w:autoSpaceDE w:val="0"/>
        <w:autoSpaceDN w:val="0"/>
        <w:adjustRightInd w:val="0"/>
        <w:spacing w:after="0" w:line="240" w:lineRule="auto"/>
        <w:rPr>
          <w:rFonts w:ascii="Arial" w:hAnsi="Arial" w:cs="Arial"/>
          <w:b/>
          <w:sz w:val="24"/>
          <w:szCs w:val="24"/>
          <w:u w:val="single"/>
        </w:rPr>
      </w:pPr>
    </w:p>
    <w:p w:rsidR="00E9211E" w:rsidRPr="00E9211E" w:rsidRDefault="00E9211E" w:rsidP="00E9211E">
      <w:pPr>
        <w:autoSpaceDE w:val="0"/>
        <w:autoSpaceDN w:val="0"/>
        <w:adjustRightInd w:val="0"/>
        <w:spacing w:after="0" w:line="240" w:lineRule="auto"/>
        <w:ind w:left="720" w:right="-360" w:hanging="990"/>
        <w:contextualSpacing/>
        <w:rPr>
          <w:rFonts w:ascii="Arial" w:hAnsi="Arial" w:cs="Arial"/>
          <w:color w:val="0000FF"/>
          <w:sz w:val="24"/>
          <w:szCs w:val="24"/>
          <w:u w:val="single"/>
        </w:rPr>
      </w:pPr>
      <w:hyperlink r:id="rId14" w:history="1">
        <w:r w:rsidRPr="00E9211E">
          <w:rPr>
            <w:rFonts w:ascii="Arial" w:hAnsi="Arial" w:cs="Arial"/>
            <w:color w:val="0000FF"/>
            <w:sz w:val="24"/>
            <w:szCs w:val="24"/>
            <w:u w:val="single"/>
          </w:rPr>
          <w:t>https://www.wcupa.edu/infoServices/d2lServices/d2lFacultyStaffHelp/specialAccessQuiz.aspx</w:t>
        </w:r>
      </w:hyperlink>
    </w:p>
    <w:p w:rsidR="00E9211E" w:rsidRPr="00E9211E" w:rsidRDefault="00E9211E" w:rsidP="00E9211E">
      <w:pPr>
        <w:autoSpaceDE w:val="0"/>
        <w:autoSpaceDN w:val="0"/>
        <w:adjustRightInd w:val="0"/>
        <w:spacing w:after="0" w:line="240" w:lineRule="auto"/>
        <w:ind w:left="720"/>
        <w:contextualSpacing/>
        <w:rPr>
          <w:rFonts w:ascii="Arial" w:hAnsi="Arial" w:cs="Arial"/>
          <w:color w:val="0000FF"/>
          <w:sz w:val="24"/>
          <w:szCs w:val="24"/>
          <w:u w:val="single"/>
        </w:rPr>
      </w:pPr>
    </w:p>
    <w:p w:rsidR="00E9211E" w:rsidRPr="00E9211E" w:rsidRDefault="00E9211E" w:rsidP="00E9211E">
      <w:pPr>
        <w:autoSpaceDE w:val="0"/>
        <w:autoSpaceDN w:val="0"/>
        <w:adjustRightInd w:val="0"/>
        <w:spacing w:after="0" w:line="240" w:lineRule="auto"/>
        <w:rPr>
          <w:rFonts w:ascii="Arial" w:hAnsi="Arial" w:cs="Arial"/>
          <w:b/>
          <w:color w:val="000000"/>
          <w:sz w:val="24"/>
          <w:szCs w:val="24"/>
        </w:rPr>
      </w:pPr>
    </w:p>
    <w:p w:rsidR="00E9211E" w:rsidRPr="00E9211E" w:rsidRDefault="00E9211E" w:rsidP="00E9211E">
      <w:pPr>
        <w:ind w:hanging="270"/>
        <w:rPr>
          <w:rFonts w:ascii="Arial" w:hAnsi="Arial" w:cs="Arial"/>
          <w:b/>
          <w:sz w:val="24"/>
          <w:szCs w:val="24"/>
          <w:u w:val="single"/>
        </w:rPr>
      </w:pPr>
      <w:r w:rsidRPr="00E9211E">
        <w:t xml:space="preserve"> </w:t>
      </w:r>
      <w:r w:rsidRPr="00E9211E">
        <w:rPr>
          <w:rFonts w:ascii="Arial" w:hAnsi="Arial" w:cs="Arial"/>
          <w:b/>
          <w:sz w:val="24"/>
          <w:szCs w:val="24"/>
          <w:u w:val="single"/>
        </w:rPr>
        <w:t>Students</w:t>
      </w:r>
    </w:p>
    <w:p w:rsidR="00E9211E" w:rsidRPr="00E9211E" w:rsidRDefault="00E9211E" w:rsidP="00E9211E">
      <w:pPr>
        <w:numPr>
          <w:ilvl w:val="0"/>
          <w:numId w:val="2"/>
        </w:numPr>
        <w:contextualSpacing/>
        <w:rPr>
          <w:rFonts w:ascii="Arial" w:hAnsi="Arial" w:cs="Arial"/>
          <w:sz w:val="24"/>
          <w:szCs w:val="24"/>
        </w:rPr>
      </w:pPr>
      <w:r w:rsidRPr="00E9211E">
        <w:rPr>
          <w:rFonts w:ascii="Arial" w:hAnsi="Arial" w:cs="Arial"/>
          <w:sz w:val="24"/>
          <w:szCs w:val="24"/>
        </w:rPr>
        <w:t>Only students registered with the OSSD may use the Proctoring Center</w:t>
      </w:r>
    </w:p>
    <w:p w:rsidR="00E9211E" w:rsidRPr="00E9211E" w:rsidRDefault="00E9211E" w:rsidP="00E9211E">
      <w:pPr>
        <w:numPr>
          <w:ilvl w:val="0"/>
          <w:numId w:val="2"/>
        </w:numPr>
        <w:contextualSpacing/>
        <w:rPr>
          <w:rFonts w:ascii="Arial" w:hAnsi="Arial" w:cs="Arial"/>
          <w:sz w:val="24"/>
          <w:szCs w:val="24"/>
        </w:rPr>
      </w:pPr>
      <w:r w:rsidRPr="00E9211E">
        <w:rPr>
          <w:rFonts w:ascii="Arial" w:hAnsi="Arial" w:cs="Arial"/>
          <w:sz w:val="24"/>
          <w:szCs w:val="24"/>
        </w:rPr>
        <w:t>A student will initiate the scheduling process by submitting an </w:t>
      </w:r>
      <w:hyperlink r:id="rId15" w:history="1">
        <w:r w:rsidRPr="00E9211E">
          <w:rPr>
            <w:rFonts w:ascii="Arial" w:hAnsi="Arial" w:cs="Arial"/>
            <w:color w:val="6A4E00"/>
            <w:sz w:val="24"/>
            <w:szCs w:val="24"/>
            <w:u w:val="single"/>
          </w:rPr>
          <w:t>OSSD Exam Proctoring Center Request</w:t>
        </w:r>
      </w:hyperlink>
      <w:r w:rsidRPr="00E9211E">
        <w:rPr>
          <w:rFonts w:ascii="Arial" w:hAnsi="Arial" w:cs="Arial"/>
          <w:sz w:val="24"/>
          <w:szCs w:val="24"/>
        </w:rPr>
        <w:t> </w:t>
      </w:r>
      <w:r w:rsidRPr="00E9211E">
        <w:rPr>
          <w:rFonts w:ascii="Arial" w:hAnsi="Arial" w:cs="Arial"/>
          <w:i/>
          <w:iCs/>
          <w:sz w:val="24"/>
          <w:szCs w:val="24"/>
        </w:rPr>
        <w:t xml:space="preserve">at least one week in advance  </w:t>
      </w:r>
    </w:p>
    <w:p w:rsidR="00E9211E" w:rsidRPr="00E9211E" w:rsidRDefault="00E9211E" w:rsidP="00E9211E">
      <w:pPr>
        <w:numPr>
          <w:ilvl w:val="0"/>
          <w:numId w:val="2"/>
        </w:numPr>
        <w:contextualSpacing/>
        <w:rPr>
          <w:rFonts w:ascii="Arial" w:hAnsi="Arial" w:cs="Arial"/>
          <w:sz w:val="24"/>
          <w:szCs w:val="24"/>
        </w:rPr>
      </w:pPr>
      <w:r w:rsidRPr="00E9211E">
        <w:rPr>
          <w:rFonts w:ascii="Arial" w:hAnsi="Arial" w:cs="Arial"/>
          <w:sz w:val="24"/>
          <w:szCs w:val="24"/>
        </w:rPr>
        <w:lastRenderedPageBreak/>
        <w:t>The student must specifically request any assistive services and/or technology needed to complete the exam.</w:t>
      </w:r>
    </w:p>
    <w:p w:rsidR="00E9211E" w:rsidRPr="00E9211E" w:rsidRDefault="00E9211E" w:rsidP="00E9211E">
      <w:pPr>
        <w:numPr>
          <w:ilvl w:val="0"/>
          <w:numId w:val="2"/>
        </w:numPr>
        <w:contextualSpacing/>
        <w:rPr>
          <w:rFonts w:ascii="Arial" w:hAnsi="Arial" w:cs="Arial"/>
          <w:sz w:val="24"/>
          <w:szCs w:val="24"/>
        </w:rPr>
      </w:pPr>
      <w:r w:rsidRPr="00E9211E">
        <w:rPr>
          <w:rFonts w:ascii="Arial" w:hAnsi="Arial" w:cs="Arial"/>
          <w:sz w:val="24"/>
          <w:szCs w:val="24"/>
        </w:rPr>
        <w:t>The student’s request will be forwarded to his/her professor</w:t>
      </w:r>
    </w:p>
    <w:p w:rsidR="00E9211E" w:rsidRPr="00E9211E" w:rsidRDefault="00E9211E" w:rsidP="00E9211E">
      <w:pPr>
        <w:numPr>
          <w:ilvl w:val="0"/>
          <w:numId w:val="2"/>
        </w:numPr>
        <w:contextualSpacing/>
        <w:rPr>
          <w:rFonts w:ascii="Arial" w:hAnsi="Arial" w:cs="Arial"/>
          <w:sz w:val="24"/>
          <w:szCs w:val="24"/>
        </w:rPr>
      </w:pPr>
      <w:r w:rsidRPr="00E9211E">
        <w:rPr>
          <w:rFonts w:ascii="Arial" w:hAnsi="Arial" w:cs="Arial"/>
          <w:sz w:val="24"/>
          <w:szCs w:val="24"/>
        </w:rPr>
        <w:t>The professor will complete the </w:t>
      </w:r>
      <w:hyperlink r:id="rId16" w:history="1">
        <w:r w:rsidRPr="00E9211E">
          <w:rPr>
            <w:rFonts w:ascii="Arial" w:hAnsi="Arial" w:cs="Arial"/>
            <w:color w:val="6A4E00"/>
            <w:sz w:val="24"/>
            <w:szCs w:val="24"/>
            <w:u w:val="single"/>
          </w:rPr>
          <w:t>OSSD Exam Proctoring Form</w:t>
        </w:r>
      </w:hyperlink>
    </w:p>
    <w:p w:rsidR="00E9211E" w:rsidRPr="00E9211E" w:rsidRDefault="00E9211E" w:rsidP="00E9211E">
      <w:pPr>
        <w:numPr>
          <w:ilvl w:val="0"/>
          <w:numId w:val="2"/>
        </w:numPr>
        <w:contextualSpacing/>
        <w:rPr>
          <w:rFonts w:ascii="Arial" w:hAnsi="Arial" w:cs="Arial"/>
          <w:sz w:val="24"/>
          <w:szCs w:val="24"/>
        </w:rPr>
      </w:pPr>
      <w:r w:rsidRPr="00E9211E">
        <w:rPr>
          <w:rFonts w:ascii="Arial" w:hAnsi="Arial" w:cs="Arial"/>
          <w:sz w:val="24"/>
          <w:szCs w:val="24"/>
        </w:rPr>
        <w:t xml:space="preserve">If the student fails to complete and submit the proctoring form in advance the   instructor will not be able to extend test time in D2L </w:t>
      </w:r>
    </w:p>
    <w:p w:rsidR="00E9211E" w:rsidRPr="00E9211E" w:rsidRDefault="00E9211E" w:rsidP="00E9211E">
      <w:pPr>
        <w:rPr>
          <w:rFonts w:ascii="Arial" w:hAnsi="Arial" w:cs="Arial"/>
          <w:sz w:val="24"/>
          <w:szCs w:val="24"/>
        </w:rPr>
      </w:pPr>
    </w:p>
    <w:p w:rsidR="00E9211E" w:rsidRPr="00E9211E" w:rsidRDefault="00E9211E" w:rsidP="00E9211E">
      <w:pPr>
        <w:keepNext/>
        <w:keepLines/>
        <w:spacing w:before="240" w:after="0"/>
        <w:outlineLvl w:val="0"/>
        <w:rPr>
          <w:rFonts w:ascii="Arial" w:eastAsia="Times New Roman" w:hAnsi="Arial" w:cs="Arial"/>
          <w:b/>
          <w:color w:val="2F5496" w:themeColor="accent1" w:themeShade="BF"/>
          <w:sz w:val="24"/>
          <w:szCs w:val="24"/>
          <w:u w:val="single"/>
        </w:rPr>
      </w:pPr>
      <w:r w:rsidRPr="00E9211E">
        <w:rPr>
          <w:rFonts w:ascii="Arial" w:eastAsia="Times New Roman" w:hAnsi="Arial" w:cs="Arial"/>
          <w:b/>
          <w:color w:val="2F5496" w:themeColor="accent1" w:themeShade="BF"/>
          <w:sz w:val="24"/>
          <w:szCs w:val="24"/>
          <w:u w:val="single"/>
        </w:rPr>
        <w:t xml:space="preserve">Academic Coaching and Tutoring </w:t>
      </w:r>
    </w:p>
    <w:p w:rsidR="00E9211E" w:rsidRPr="00E9211E" w:rsidRDefault="00E9211E" w:rsidP="00E9211E">
      <w:pPr>
        <w:rPr>
          <w:rFonts w:ascii="Arial" w:hAnsi="Arial" w:cs="Arial"/>
          <w:sz w:val="24"/>
          <w:szCs w:val="24"/>
        </w:rPr>
      </w:pPr>
    </w:p>
    <w:p w:rsidR="00E9211E" w:rsidRPr="00E9211E" w:rsidRDefault="00E9211E" w:rsidP="00E9211E">
      <w:pPr>
        <w:numPr>
          <w:ilvl w:val="0"/>
          <w:numId w:val="3"/>
        </w:numPr>
        <w:contextualSpacing/>
        <w:rPr>
          <w:rFonts w:ascii="Arial" w:hAnsi="Arial" w:cs="Arial"/>
          <w:sz w:val="24"/>
          <w:szCs w:val="24"/>
        </w:rPr>
      </w:pPr>
      <w:r w:rsidRPr="00E9211E">
        <w:rPr>
          <w:rFonts w:ascii="Arial" w:hAnsi="Arial" w:cs="Arial"/>
          <w:sz w:val="24"/>
          <w:szCs w:val="24"/>
        </w:rPr>
        <w:t>Coaches and  tutors will inform students on their caseload that during the time that the University may be closed, they will still have their weekly meetings</w:t>
      </w:r>
    </w:p>
    <w:p w:rsidR="00E9211E" w:rsidRPr="00E9211E" w:rsidRDefault="00E9211E" w:rsidP="00E9211E">
      <w:pPr>
        <w:numPr>
          <w:ilvl w:val="0"/>
          <w:numId w:val="3"/>
        </w:numPr>
        <w:contextualSpacing/>
        <w:rPr>
          <w:rFonts w:ascii="Arial" w:hAnsi="Arial" w:cs="Arial"/>
          <w:sz w:val="24"/>
          <w:szCs w:val="24"/>
        </w:rPr>
      </w:pPr>
      <w:r w:rsidRPr="00E9211E">
        <w:rPr>
          <w:rFonts w:ascii="Arial" w:hAnsi="Arial" w:cs="Arial"/>
          <w:sz w:val="24"/>
          <w:szCs w:val="24"/>
        </w:rPr>
        <w:t>Students will be invited to meet via Skype, Zoom, or phone to conduct their   sessions</w:t>
      </w:r>
    </w:p>
    <w:p w:rsidR="00E9211E" w:rsidRPr="00E9211E" w:rsidRDefault="00E9211E" w:rsidP="00E9211E">
      <w:pPr>
        <w:numPr>
          <w:ilvl w:val="0"/>
          <w:numId w:val="3"/>
        </w:numPr>
        <w:contextualSpacing/>
        <w:rPr>
          <w:rFonts w:ascii="Arial" w:hAnsi="Arial" w:cs="Arial"/>
          <w:sz w:val="24"/>
          <w:szCs w:val="24"/>
        </w:rPr>
      </w:pPr>
      <w:r w:rsidRPr="00E9211E">
        <w:rPr>
          <w:rFonts w:ascii="Arial" w:hAnsi="Arial" w:cs="Arial"/>
          <w:sz w:val="24"/>
          <w:szCs w:val="24"/>
        </w:rPr>
        <w:t>Academic coaches and tutors will continue to work their scheduled hours</w:t>
      </w:r>
    </w:p>
    <w:p w:rsidR="00E9211E" w:rsidRPr="00E9211E" w:rsidRDefault="00E9211E" w:rsidP="00E9211E">
      <w:pPr>
        <w:keepNext/>
        <w:keepLines/>
        <w:spacing w:before="240" w:after="0"/>
        <w:outlineLvl w:val="0"/>
        <w:rPr>
          <w:rFonts w:ascii="Arial" w:eastAsiaTheme="majorEastAsia" w:hAnsi="Arial" w:cs="Arial"/>
          <w:b/>
          <w:color w:val="2F5496" w:themeColor="accent1" w:themeShade="BF"/>
          <w:sz w:val="24"/>
          <w:szCs w:val="24"/>
          <w:u w:val="single"/>
        </w:rPr>
      </w:pPr>
      <w:r w:rsidRPr="00E9211E">
        <w:rPr>
          <w:rFonts w:ascii="Arial" w:eastAsiaTheme="majorEastAsia" w:hAnsi="Arial" w:cs="Arial"/>
          <w:b/>
          <w:color w:val="2F5496" w:themeColor="accent1" w:themeShade="BF"/>
          <w:sz w:val="24"/>
          <w:szCs w:val="24"/>
          <w:u w:val="single"/>
        </w:rPr>
        <w:t xml:space="preserve">OSSD Outlook Mail </w:t>
      </w:r>
    </w:p>
    <w:p w:rsidR="00E9211E" w:rsidRPr="00E9211E" w:rsidRDefault="00E9211E" w:rsidP="00E9211E">
      <w:pPr>
        <w:rPr>
          <w:rFonts w:ascii="Arial" w:hAnsi="Arial" w:cs="Arial"/>
          <w:sz w:val="24"/>
          <w:szCs w:val="24"/>
        </w:rPr>
      </w:pPr>
    </w:p>
    <w:p w:rsidR="00E9211E" w:rsidRPr="00E9211E" w:rsidRDefault="00E9211E" w:rsidP="00E9211E">
      <w:pPr>
        <w:rPr>
          <w:rFonts w:ascii="Arial" w:hAnsi="Arial" w:cs="Arial"/>
          <w:sz w:val="24"/>
          <w:szCs w:val="24"/>
        </w:rPr>
      </w:pPr>
      <w:r w:rsidRPr="00E9211E">
        <w:rPr>
          <w:rFonts w:ascii="Arial" w:hAnsi="Arial" w:cs="Arial"/>
          <w:sz w:val="24"/>
          <w:szCs w:val="24"/>
        </w:rPr>
        <w:t>Assistant Director Sharon Watson will check and respond to any parents, students, or faculty who have email the OSSD</w:t>
      </w:r>
    </w:p>
    <w:p w:rsidR="00E9211E" w:rsidRPr="00E9211E" w:rsidRDefault="00E9211E" w:rsidP="00E9211E">
      <w:pPr>
        <w:keepNext/>
        <w:keepLines/>
        <w:spacing w:before="240" w:after="0"/>
        <w:outlineLvl w:val="0"/>
        <w:rPr>
          <w:rFonts w:ascii="Arial" w:eastAsiaTheme="majorEastAsia" w:hAnsi="Arial" w:cs="Arial"/>
          <w:b/>
          <w:color w:val="2F5496" w:themeColor="accent1" w:themeShade="BF"/>
          <w:sz w:val="24"/>
          <w:szCs w:val="24"/>
          <w:u w:val="single"/>
        </w:rPr>
      </w:pPr>
      <w:r w:rsidRPr="00E9211E">
        <w:rPr>
          <w:rFonts w:ascii="Arial" w:eastAsiaTheme="majorEastAsia" w:hAnsi="Arial" w:cs="Arial"/>
          <w:b/>
          <w:color w:val="2F5496" w:themeColor="accent1" w:themeShade="BF"/>
          <w:sz w:val="24"/>
          <w:szCs w:val="24"/>
          <w:u w:val="single"/>
        </w:rPr>
        <w:t xml:space="preserve">Assistive Technology </w:t>
      </w:r>
    </w:p>
    <w:p w:rsidR="00E9211E" w:rsidRPr="00E9211E" w:rsidRDefault="00E9211E" w:rsidP="00E9211E">
      <w:pPr>
        <w:rPr>
          <w:rFonts w:ascii="Arial" w:hAnsi="Arial" w:cs="Arial"/>
          <w:sz w:val="24"/>
          <w:szCs w:val="24"/>
        </w:rPr>
      </w:pPr>
      <w:r w:rsidRPr="00E9211E">
        <w:rPr>
          <w:rFonts w:ascii="Arial" w:hAnsi="Arial" w:cs="Arial"/>
          <w:sz w:val="24"/>
          <w:szCs w:val="24"/>
        </w:rPr>
        <w:t xml:space="preserve">  </w:t>
      </w:r>
    </w:p>
    <w:p w:rsidR="00E9211E" w:rsidRPr="00E9211E" w:rsidRDefault="00E9211E" w:rsidP="00E9211E">
      <w:pPr>
        <w:rPr>
          <w:rFonts w:ascii="Arial" w:hAnsi="Arial" w:cs="Arial"/>
          <w:sz w:val="24"/>
          <w:szCs w:val="24"/>
        </w:rPr>
      </w:pPr>
      <w:r w:rsidRPr="00E9211E">
        <w:rPr>
          <w:rFonts w:ascii="Arial" w:hAnsi="Arial" w:cs="Arial"/>
          <w:sz w:val="24"/>
          <w:szCs w:val="24"/>
        </w:rPr>
        <w:t>OSSD Students are invited to contact the OSSD Assistive Technology Specialist, Bryan Jones (</w:t>
      </w:r>
      <w:hyperlink r:id="rId17" w:history="1">
        <w:r w:rsidRPr="00E9211E">
          <w:rPr>
            <w:rFonts w:ascii="Arial" w:hAnsi="Arial" w:cs="Arial"/>
            <w:color w:val="0000FF"/>
            <w:sz w:val="24"/>
            <w:szCs w:val="24"/>
            <w:u w:val="single"/>
          </w:rPr>
          <w:t>BJ040570@wcupa.edu</w:t>
        </w:r>
      </w:hyperlink>
      <w:r w:rsidRPr="00E9211E">
        <w:rPr>
          <w:rFonts w:ascii="Arial" w:hAnsi="Arial" w:cs="Arial"/>
          <w:sz w:val="24"/>
          <w:szCs w:val="24"/>
        </w:rPr>
        <w:t>), for questions regarding Kurzweil and/or alternate format text requests</w:t>
      </w:r>
    </w:p>
    <w:p w:rsidR="00E9211E" w:rsidRPr="00E9211E" w:rsidRDefault="00E9211E" w:rsidP="00E9211E">
      <w:pPr>
        <w:rPr>
          <w:rFonts w:ascii="Arial" w:hAnsi="Arial" w:cs="Arial"/>
          <w:sz w:val="24"/>
          <w:szCs w:val="24"/>
        </w:rPr>
      </w:pPr>
      <w:r w:rsidRPr="00E9211E">
        <w:rPr>
          <w:rFonts w:ascii="Arial" w:hAnsi="Arial" w:cs="Arial"/>
          <w:sz w:val="24"/>
          <w:szCs w:val="24"/>
        </w:rPr>
        <w:t xml:space="preserve"> </w:t>
      </w:r>
    </w:p>
    <w:p w:rsidR="00E9211E" w:rsidRPr="00E9211E" w:rsidRDefault="00E9211E" w:rsidP="00E9211E">
      <w:pPr>
        <w:rPr>
          <w:rFonts w:ascii="Times New Roman" w:hAnsi="Times New Roman" w:cs="Times New Roman"/>
          <w:sz w:val="24"/>
          <w:szCs w:val="24"/>
        </w:rPr>
      </w:pPr>
    </w:p>
    <w:sectPr w:rsidR="00E9211E" w:rsidRPr="00E9211E" w:rsidSect="00E9211E">
      <w:pgSz w:w="12240" w:h="15840"/>
      <w:pgMar w:top="900" w:right="1440" w:bottom="63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147B" w:rsidRDefault="00B7147B" w:rsidP="00AB053D">
      <w:pPr>
        <w:spacing w:after="0" w:line="240" w:lineRule="auto"/>
      </w:pPr>
      <w:r>
        <w:separator/>
      </w:r>
    </w:p>
  </w:endnote>
  <w:endnote w:type="continuationSeparator" w:id="0">
    <w:p w:rsidR="00B7147B" w:rsidRDefault="00B7147B" w:rsidP="00AB05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147B" w:rsidRDefault="00B7147B" w:rsidP="00AB053D">
      <w:pPr>
        <w:spacing w:after="0" w:line="240" w:lineRule="auto"/>
      </w:pPr>
      <w:r>
        <w:separator/>
      </w:r>
    </w:p>
  </w:footnote>
  <w:footnote w:type="continuationSeparator" w:id="0">
    <w:p w:rsidR="00B7147B" w:rsidRDefault="00B7147B" w:rsidP="00AB05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613195"/>
    <w:multiLevelType w:val="hybridMultilevel"/>
    <w:tmpl w:val="B694F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B6B2763"/>
    <w:multiLevelType w:val="hybridMultilevel"/>
    <w:tmpl w:val="645692CE"/>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 w15:restartNumberingAfterBreak="0">
    <w:nsid w:val="69DA2AD2"/>
    <w:multiLevelType w:val="hybridMultilevel"/>
    <w:tmpl w:val="EAF085F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53D"/>
    <w:rsid w:val="00071AC6"/>
    <w:rsid w:val="0019242B"/>
    <w:rsid w:val="003435C9"/>
    <w:rsid w:val="003D273E"/>
    <w:rsid w:val="005B2818"/>
    <w:rsid w:val="006E2E70"/>
    <w:rsid w:val="00743A82"/>
    <w:rsid w:val="009E11C3"/>
    <w:rsid w:val="00AB053D"/>
    <w:rsid w:val="00B7147B"/>
    <w:rsid w:val="00C21D0F"/>
    <w:rsid w:val="00C2423A"/>
    <w:rsid w:val="00DE3E43"/>
    <w:rsid w:val="00E9211E"/>
    <w:rsid w:val="00F270B5"/>
    <w:rsid w:val="00F467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119089"/>
  <w15:chartTrackingRefBased/>
  <w15:docId w15:val="{23FF1EFE-840A-453C-95CE-ACA5A1911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B05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053D"/>
  </w:style>
  <w:style w:type="paragraph" w:styleId="Footer">
    <w:name w:val="footer"/>
    <w:basedOn w:val="Normal"/>
    <w:link w:val="FooterChar"/>
    <w:uiPriority w:val="99"/>
    <w:unhideWhenUsed/>
    <w:rsid w:val="00AB05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053D"/>
  </w:style>
  <w:style w:type="character" w:styleId="Hyperlink">
    <w:name w:val="Hyperlink"/>
    <w:basedOn w:val="DefaultParagraphFont"/>
    <w:uiPriority w:val="99"/>
    <w:unhideWhenUsed/>
    <w:rsid w:val="00C21D0F"/>
    <w:rPr>
      <w:color w:val="0563C1" w:themeColor="hyperlink"/>
      <w:u w:val="single"/>
    </w:rPr>
  </w:style>
  <w:style w:type="character" w:customStyle="1" w:styleId="UnresolvedMention">
    <w:name w:val="Unresolved Mention"/>
    <w:basedOn w:val="DefaultParagraphFont"/>
    <w:uiPriority w:val="99"/>
    <w:semiHidden/>
    <w:unhideWhenUsed/>
    <w:rsid w:val="00C21D0F"/>
    <w:rPr>
      <w:color w:val="808080"/>
      <w:shd w:val="clear" w:color="auto" w:fill="E6E6E6"/>
    </w:rPr>
  </w:style>
  <w:style w:type="paragraph" w:styleId="ListParagraph">
    <w:name w:val="List Paragraph"/>
    <w:basedOn w:val="Normal"/>
    <w:uiPriority w:val="34"/>
    <w:qFormat/>
    <w:rsid w:val="00071A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jackson3@wcupa.edu" TargetMode="External"/><Relationship Id="rId13" Type="http://schemas.openxmlformats.org/officeDocument/2006/relationships/hyperlink" Target="http://wcupa.edu/USSSS/OSSD/ProctoringForm/FacultyLogin.aspx"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OSSD@wcupa.edu" TargetMode="External"/><Relationship Id="rId12" Type="http://schemas.openxmlformats.org/officeDocument/2006/relationships/hyperlink" Target="http://www.wcupa.edu/USSSS/OSSD/ProctoringForm/StudentRequestLogin.aspx" TargetMode="External"/><Relationship Id="rId17" Type="http://schemas.openxmlformats.org/officeDocument/2006/relationships/hyperlink" Target="mailto:BJ040570@wcupa.edu" TargetMode="External"/><Relationship Id="rId2" Type="http://schemas.openxmlformats.org/officeDocument/2006/relationships/styles" Target="styles.xml"/><Relationship Id="rId16" Type="http://schemas.openxmlformats.org/officeDocument/2006/relationships/hyperlink" Target="https://www.wcupa.edu/universityCollege/ossd/ProctoringForm/FacultyLogin.asp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wcupa.edu/universityCollege/ossd/documents/Extended-Time-D2L.pdf" TargetMode="External"/><Relationship Id="rId5" Type="http://schemas.openxmlformats.org/officeDocument/2006/relationships/footnotes" Target="footnotes.xml"/><Relationship Id="rId15" Type="http://schemas.openxmlformats.org/officeDocument/2006/relationships/hyperlink" Target="https://www.wcupa.edu/universityCollege/ossd/ProctoringForm/StudentRequestLogin.aspx" TargetMode="External"/><Relationship Id="rId10" Type="http://schemas.openxmlformats.org/officeDocument/2006/relationships/hyperlink" Target="mailto:OSSD@wcupa.edu"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swatson@wcupa.edu" TargetMode="External"/><Relationship Id="rId14" Type="http://schemas.openxmlformats.org/officeDocument/2006/relationships/hyperlink" Target="https://www.wcupa.edu/infoServices/d2lServices/d2lFacultyStaffHelp/specialAccessQuiz.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923</Words>
  <Characters>5265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Jackson, April</dc:creator>
  <cp:keywords/>
  <dc:description/>
  <cp:lastModifiedBy>Laskaris, Linda A.</cp:lastModifiedBy>
  <cp:revision>6</cp:revision>
  <dcterms:created xsi:type="dcterms:W3CDTF">2020-03-06T20:47:00Z</dcterms:created>
  <dcterms:modified xsi:type="dcterms:W3CDTF">2020-03-06T20:55:00Z</dcterms:modified>
</cp:coreProperties>
</file>