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48" w:rsidRPr="002D7448" w:rsidRDefault="00F425CD" w:rsidP="002D7448">
      <w:pPr>
        <w:spacing w:after="0" w:line="240" w:lineRule="auto"/>
        <w:jc w:val="center"/>
        <w:rPr>
          <w:noProof/>
        </w:rPr>
      </w:pPr>
      <w:r w:rsidRPr="002D744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5FF5D9" wp14:editId="78675926">
                <wp:simplePos x="0" y="0"/>
                <wp:positionH relativeFrom="column">
                  <wp:posOffset>4770120</wp:posOffset>
                </wp:positionH>
                <wp:positionV relativeFrom="paragraph">
                  <wp:posOffset>300990</wp:posOffset>
                </wp:positionV>
                <wp:extent cx="1946910" cy="717550"/>
                <wp:effectExtent l="0" t="0" r="0" b="63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610-436-2564 (phone)</w:t>
                            </w:r>
                          </w:p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610-436-2600 (fax)</w:t>
                            </w:r>
                          </w:p>
                          <w:p w:rsidR="00751778" w:rsidRPr="00893578" w:rsidRDefault="00F425CD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F425CD">
                              <w:rPr>
                                <w:rStyle w:val="Hyperlink"/>
                                <w:rFonts w:cstheme="minorHAnsi"/>
                                <w:sz w:val="16"/>
                                <w:szCs w:val="16"/>
                              </w:rPr>
                              <w:t>www.w</w:t>
                            </w:r>
                            <w:r>
                              <w:rPr>
                                <w:rStyle w:val="Hyperlink"/>
                                <w:rFonts w:cstheme="minorHAnsi"/>
                                <w:sz w:val="16"/>
                                <w:szCs w:val="16"/>
                              </w:rPr>
                              <w:t>cupa.edu/UniversityCollege/ossd/</w:t>
                            </w:r>
                          </w:p>
                          <w:p w:rsidR="00751778" w:rsidRDefault="00751778" w:rsidP="002D74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FF5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6pt;margin-top:23.7pt;width:153.3pt;height:5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" stroked="f">
                <v:textbox>
                  <w:txbxContent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610-436-2564 (phone)</w:t>
                      </w:r>
                    </w:p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610-436-2600 (fax)</w:t>
                      </w:r>
                    </w:p>
                    <w:p w:rsidR="00751778" w:rsidRPr="00893578" w:rsidRDefault="00F425CD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F425CD">
                        <w:rPr>
                          <w:rStyle w:val="Hyperlink"/>
                          <w:rFonts w:cstheme="minorHAnsi"/>
                          <w:sz w:val="16"/>
                          <w:szCs w:val="16"/>
                        </w:rPr>
                        <w:t>www.w</w:t>
                      </w:r>
                      <w:r>
                        <w:rPr>
                          <w:rStyle w:val="Hyperlink"/>
                          <w:rFonts w:cstheme="minorHAnsi"/>
                          <w:sz w:val="16"/>
                          <w:szCs w:val="16"/>
                        </w:rPr>
                        <w:t>cupa.edu/UniversityCollege/ossd/</w:t>
                      </w:r>
                    </w:p>
                    <w:p w:rsidR="00751778" w:rsidRDefault="00751778" w:rsidP="002D7448"/>
                  </w:txbxContent>
                </v:textbox>
              </v:shape>
            </w:pict>
          </mc:Fallback>
        </mc:AlternateContent>
      </w:r>
      <w:r w:rsidR="002D7448" w:rsidRPr="002D744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BCC29" wp14:editId="1D143C74">
                <wp:simplePos x="0" y="0"/>
                <wp:positionH relativeFrom="column">
                  <wp:posOffset>-212090</wp:posOffset>
                </wp:positionH>
                <wp:positionV relativeFrom="paragraph">
                  <wp:posOffset>2540</wp:posOffset>
                </wp:positionV>
                <wp:extent cx="1990725" cy="1403985"/>
                <wp:effectExtent l="0" t="0" r="9525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Office of Services for</w:t>
                            </w:r>
                          </w:p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Students with Disabilities</w:t>
                            </w:r>
                          </w:p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223 Lawrence Center</w:t>
                            </w:r>
                          </w:p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West Chester University</w:t>
                            </w:r>
                          </w:p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West Chester, PA  19383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3BCC29" id="_x0000_s1027" type="#_x0000_t202" style="position:absolute;left:0;text-align:left;margin-left:-16.7pt;margin-top:.2pt;width:156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" stroked="f">
                <v:textbox style="mso-fit-shape-to-text:t">
                  <w:txbxContent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Office of Services for</w:t>
                      </w:r>
                    </w:p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Students with Disabilities</w:t>
                      </w:r>
                    </w:p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223 Lawrence Center</w:t>
                      </w:r>
                    </w:p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West Chester University</w:t>
                      </w:r>
                    </w:p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West Chester, PA  19383</w:t>
                      </w:r>
                    </w:p>
                  </w:txbxContent>
                </v:textbox>
              </v:shape>
            </w:pict>
          </mc:Fallback>
        </mc:AlternateContent>
      </w:r>
      <w:r w:rsidR="002D7448" w:rsidRPr="002D7448">
        <w:rPr>
          <w:noProof/>
        </w:rPr>
        <w:drawing>
          <wp:inline distT="0" distB="0" distL="0" distR="0" wp14:anchorId="2FD40669" wp14:editId="7406AA81">
            <wp:extent cx="1581912" cy="786384"/>
            <wp:effectExtent l="0" t="0" r="0" b="0"/>
            <wp:docPr id="27" name="Picture 27" descr="WCU Letterhead Logo" title="WCU West Chester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448" w:rsidRPr="002D7448" w:rsidRDefault="002D7448" w:rsidP="002D7448">
      <w:pPr>
        <w:jc w:val="center"/>
      </w:pPr>
      <w:r w:rsidRPr="002D744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C81831" wp14:editId="1D54D6E9">
                <wp:simplePos x="0" y="0"/>
                <wp:positionH relativeFrom="column">
                  <wp:posOffset>-215265</wp:posOffset>
                </wp:positionH>
                <wp:positionV relativeFrom="paragraph">
                  <wp:posOffset>297815</wp:posOffset>
                </wp:positionV>
                <wp:extent cx="6934200" cy="0"/>
                <wp:effectExtent l="57150" t="38100" r="57150" b="952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B306A" id="Straight Connector 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5pt,23.45pt" to="529.0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" strokecolor="#8064a2" strokeweight="3pt">
                <v:shadow on="t" color="black" opacity="22937f" origin=",.5" offset="0,.63889mm"/>
              </v:line>
            </w:pict>
          </mc:Fallback>
        </mc:AlternateContent>
      </w:r>
    </w:p>
    <w:p w:rsidR="002D7448" w:rsidRPr="002D7448" w:rsidRDefault="002D7448" w:rsidP="002D7448">
      <w:pPr>
        <w:ind w:right="540"/>
        <w:jc w:val="right"/>
        <w:rPr>
          <w:rFonts w:cstheme="minorHAnsi"/>
          <w:sz w:val="24"/>
          <w:szCs w:val="24"/>
        </w:rPr>
      </w:pPr>
    </w:p>
    <w:p w:rsidR="00A8355D" w:rsidRPr="00DF18CB" w:rsidRDefault="00DE18DF" w:rsidP="00A835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18CB">
        <w:rPr>
          <w:rFonts w:ascii="Arial" w:hAnsi="Arial" w:cs="Arial"/>
          <w:b/>
          <w:sz w:val="28"/>
          <w:szCs w:val="28"/>
        </w:rPr>
        <w:t>Learning Disorders</w:t>
      </w:r>
    </w:p>
    <w:p w:rsidR="00D90BED" w:rsidRPr="00DF18CB" w:rsidRDefault="00AE2044" w:rsidP="00A835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18CB">
        <w:rPr>
          <w:rFonts w:ascii="Arial" w:hAnsi="Arial" w:cs="Arial"/>
          <w:b/>
          <w:sz w:val="28"/>
          <w:szCs w:val="28"/>
        </w:rPr>
        <w:t>Documentation Requirements</w:t>
      </w:r>
    </w:p>
    <w:p w:rsidR="002D7448" w:rsidRPr="00DF18CB" w:rsidRDefault="002D7448" w:rsidP="00D90BE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F18CB" w:rsidRPr="000A210D" w:rsidRDefault="00DF18CB" w:rsidP="00DF18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F18CB">
        <w:rPr>
          <w:rFonts w:ascii="Arial" w:eastAsia="Times New Roman" w:hAnsi="Arial" w:cs="Arial"/>
          <w:sz w:val="24"/>
          <w:szCs w:val="24"/>
        </w:rPr>
        <w:t>Professionals conducting the assessment, rendering a diagnos</w:t>
      </w:r>
      <w:bookmarkStart w:id="0" w:name="_GoBack"/>
      <w:bookmarkEnd w:id="0"/>
      <w:r w:rsidRPr="00DF18CB">
        <w:rPr>
          <w:rFonts w:ascii="Arial" w:eastAsia="Times New Roman" w:hAnsi="Arial" w:cs="Arial"/>
          <w:sz w:val="24"/>
          <w:szCs w:val="24"/>
        </w:rPr>
        <w:t>is, and providing recommendations for reasonable accommodations must be qualified to do so (e.g., psychologist, neuropsychologist).</w:t>
      </w:r>
      <w:r w:rsidRPr="000A210D">
        <w:rPr>
          <w:rFonts w:ascii="Arial" w:eastAsia="Times New Roman" w:hAnsi="Arial" w:cs="Arial"/>
          <w:sz w:val="24"/>
          <w:szCs w:val="24"/>
        </w:rPr>
        <w:t xml:space="preserve"> </w:t>
      </w:r>
      <w:r w:rsidRPr="00DF18CB">
        <w:rPr>
          <w:rFonts w:ascii="Arial" w:eastAsia="Times New Roman" w:hAnsi="Arial" w:cs="Arial"/>
          <w:sz w:val="24"/>
          <w:szCs w:val="24"/>
        </w:rPr>
        <w:t> </w:t>
      </w:r>
      <w:r w:rsidRPr="00DF18CB">
        <w:rPr>
          <w:rFonts w:ascii="Arial" w:eastAsia="Times New Roman" w:hAnsi="Arial" w:cs="Arial"/>
          <w:b/>
          <w:bCs/>
          <w:sz w:val="24"/>
          <w:szCs w:val="24"/>
        </w:rPr>
        <w:t>Please note that a comprehensive</w:t>
      </w:r>
      <w:r w:rsidRPr="00DF18CB">
        <w:rPr>
          <w:rFonts w:ascii="Arial" w:eastAsia="Times New Roman" w:hAnsi="Arial" w:cs="Arial"/>
          <w:sz w:val="24"/>
          <w:szCs w:val="24"/>
        </w:rPr>
        <w:t> </w:t>
      </w:r>
      <w:r w:rsidRPr="00DF18CB">
        <w:rPr>
          <w:rFonts w:ascii="Arial" w:eastAsia="Times New Roman" w:hAnsi="Arial" w:cs="Arial"/>
          <w:b/>
          <w:bCs/>
          <w:sz w:val="24"/>
          <w:szCs w:val="24"/>
        </w:rPr>
        <w:t xml:space="preserve">neuropsychological or psychoeducational evaluation should accompany the Verification Form for Learning Disorders when submitted to </w:t>
      </w:r>
      <w:r w:rsidRPr="000A210D">
        <w:rPr>
          <w:rFonts w:ascii="Arial" w:eastAsia="Times New Roman" w:hAnsi="Arial" w:cs="Arial"/>
          <w:b/>
          <w:bCs/>
          <w:sz w:val="24"/>
          <w:szCs w:val="24"/>
        </w:rPr>
        <w:t xml:space="preserve">the OSSD.  </w:t>
      </w:r>
    </w:p>
    <w:p w:rsidR="00DF18CB" w:rsidRPr="00DF18CB" w:rsidRDefault="00DF18CB" w:rsidP="00DF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</w:p>
    <w:p w:rsidR="00DF18CB" w:rsidRDefault="00DF18CB" w:rsidP="00DF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  <w:r w:rsidRPr="00DF18CB">
        <w:rPr>
          <w:rFonts w:ascii="Arial" w:eastAsia="Times New Roman" w:hAnsi="Arial" w:cs="Arial"/>
          <w:color w:val="2E2E2E"/>
          <w:sz w:val="24"/>
          <w:szCs w:val="24"/>
        </w:rPr>
        <w:t xml:space="preserve">Individuals with learning disorders have persistent difficulty learning or performing academic skills at a level commensurate with their intelligence and age, and this should be reflected in the documentation submitted to </w:t>
      </w:r>
      <w:r>
        <w:rPr>
          <w:rFonts w:ascii="Arial" w:eastAsia="Times New Roman" w:hAnsi="Arial" w:cs="Arial"/>
          <w:color w:val="2E2E2E"/>
          <w:sz w:val="24"/>
          <w:szCs w:val="24"/>
        </w:rPr>
        <w:t>the OSSD</w:t>
      </w:r>
      <w:r w:rsidRPr="00DF18CB">
        <w:rPr>
          <w:rFonts w:ascii="Arial" w:eastAsia="Times New Roman" w:hAnsi="Arial" w:cs="Arial"/>
          <w:color w:val="2E2E2E"/>
          <w:sz w:val="24"/>
          <w:szCs w:val="24"/>
        </w:rPr>
        <w:t xml:space="preserve"> by addressing all of the following:</w:t>
      </w:r>
    </w:p>
    <w:p w:rsidR="0035151A" w:rsidRPr="00DF18CB" w:rsidRDefault="0035151A" w:rsidP="00DF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</w:p>
    <w:p w:rsidR="00DF18CB" w:rsidRPr="00DF18CB" w:rsidRDefault="00DF18CB" w:rsidP="00DF18CB">
      <w:pPr>
        <w:numPr>
          <w:ilvl w:val="0"/>
          <w:numId w:val="38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DF18CB">
        <w:rPr>
          <w:rFonts w:ascii="Arial" w:eastAsia="Times New Roman" w:hAnsi="Arial" w:cs="Arial"/>
          <w:color w:val="2E2E2E"/>
          <w:sz w:val="24"/>
          <w:szCs w:val="24"/>
        </w:rPr>
        <w:t>Evidence of persistent learning difficulties causing academic performance below expectations despite targeted intervention.</w:t>
      </w:r>
    </w:p>
    <w:p w:rsidR="00DF18CB" w:rsidRPr="00DF18CB" w:rsidRDefault="00DF18CB" w:rsidP="00DF18CB">
      <w:pPr>
        <w:numPr>
          <w:ilvl w:val="0"/>
          <w:numId w:val="39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DF18CB">
        <w:rPr>
          <w:rFonts w:ascii="Arial" w:eastAsia="Times New Roman" w:hAnsi="Arial" w:cs="Arial"/>
          <w:color w:val="2E2E2E"/>
          <w:sz w:val="24"/>
          <w:szCs w:val="24"/>
        </w:rPr>
        <w:t>Diagnosis of learning disorder occurring after onset of school years even if learning difficulties were apparent prior to school-age.</w:t>
      </w:r>
    </w:p>
    <w:p w:rsidR="00DF18CB" w:rsidRPr="00DF18CB" w:rsidRDefault="00DF18CB" w:rsidP="00DF18CB">
      <w:pPr>
        <w:numPr>
          <w:ilvl w:val="0"/>
          <w:numId w:val="40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DF18CB">
        <w:rPr>
          <w:rFonts w:ascii="Arial" w:eastAsia="Times New Roman" w:hAnsi="Arial" w:cs="Arial"/>
          <w:color w:val="2E2E2E"/>
          <w:sz w:val="24"/>
          <w:szCs w:val="24"/>
        </w:rPr>
        <w:t>Documented areas of academic skills difficulties as measured by objective and statistically sound aptitude and achievement assessments that are reported in terms of specific subtests and standard scores (</w:t>
      </w:r>
      <w:r w:rsidRPr="00DF18CB">
        <w:rPr>
          <w:rFonts w:ascii="Arial" w:eastAsia="Times New Roman" w:hAnsi="Arial" w:cs="Arial"/>
          <w:i/>
          <w:iCs/>
          <w:color w:val="2E2E2E"/>
          <w:sz w:val="24"/>
          <w:szCs w:val="24"/>
        </w:rPr>
        <w:t>a full neuropsychological or psychoeducational evaluation should include this information and supplement the Verification Form for Learning Disorders</w:t>
      </w:r>
      <w:r w:rsidRPr="00DF18CB">
        <w:rPr>
          <w:rFonts w:ascii="Arial" w:eastAsia="Times New Roman" w:hAnsi="Arial" w:cs="Arial"/>
          <w:color w:val="2E2E2E"/>
          <w:sz w:val="24"/>
          <w:szCs w:val="24"/>
        </w:rPr>
        <w:t>).</w:t>
      </w:r>
    </w:p>
    <w:p w:rsidR="00DF18CB" w:rsidRPr="00DF18CB" w:rsidRDefault="00DF18CB" w:rsidP="00DF18CB">
      <w:pPr>
        <w:numPr>
          <w:ilvl w:val="0"/>
          <w:numId w:val="41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DF18CB">
        <w:rPr>
          <w:rFonts w:ascii="Arial" w:eastAsia="Times New Roman" w:hAnsi="Arial" w:cs="Arial"/>
          <w:color w:val="2E2E2E"/>
          <w:sz w:val="24"/>
          <w:szCs w:val="24"/>
        </w:rPr>
        <w:t>Learning difficulties must interfere with or reduce the quality of functioning, whether academically, socially, occupationally, or other area of functional impairment.</w:t>
      </w:r>
    </w:p>
    <w:p w:rsidR="00DF18CB" w:rsidRPr="00DF18CB" w:rsidRDefault="00DF18CB" w:rsidP="00DF18CB">
      <w:pPr>
        <w:numPr>
          <w:ilvl w:val="0"/>
          <w:numId w:val="42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DF18CB">
        <w:rPr>
          <w:rFonts w:ascii="Arial" w:eastAsia="Times New Roman" w:hAnsi="Arial" w:cs="Arial"/>
          <w:color w:val="2E2E2E"/>
          <w:sz w:val="24"/>
          <w:szCs w:val="24"/>
        </w:rPr>
        <w:t>Learning difficulties cannot be attributed to or better explained by another diagnosis or environmental factor, including but not limited to intellectual disability, mental disorder, sensory impairment, neurological disorder, psycho-social difficulty, language difference, or lack of access to adequate instruction.</w:t>
      </w:r>
    </w:p>
    <w:p w:rsidR="001677EB" w:rsidRDefault="00DF18CB" w:rsidP="00DF18CB">
      <w:pPr>
        <w:numPr>
          <w:ilvl w:val="0"/>
          <w:numId w:val="43"/>
        </w:numPr>
        <w:shd w:val="clear" w:color="auto" w:fill="FFFFFF"/>
        <w:spacing w:after="60" w:line="36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DF18CB">
        <w:rPr>
          <w:rFonts w:ascii="Arial" w:eastAsia="Times New Roman" w:hAnsi="Arial" w:cs="Arial"/>
          <w:color w:val="2E2E2E"/>
          <w:sz w:val="24"/>
          <w:szCs w:val="24"/>
        </w:rPr>
        <w:t>Learning difficulties and associated functional limitations in the academic environment and possibly other settings should warrant reasonable accommodations, which are presented in terms of a summary and recommendations (i.e., learning difficulty and suggested reasonable accommodation to mitigate learning difficulty).</w:t>
      </w:r>
    </w:p>
    <w:sectPr w:rsidR="001677EB" w:rsidSect="00102ABC">
      <w:footerReference w:type="default" r:id="rId9"/>
      <w:pgSz w:w="12240" w:h="15840"/>
      <w:pgMar w:top="450" w:right="864" w:bottom="990" w:left="864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B7" w:rsidRDefault="007F1EB7" w:rsidP="00960100">
      <w:pPr>
        <w:spacing w:after="0" w:line="240" w:lineRule="auto"/>
      </w:pPr>
      <w:r>
        <w:separator/>
      </w:r>
    </w:p>
  </w:endnote>
  <w:endnote w:type="continuationSeparator" w:id="0">
    <w:p w:rsidR="007F1EB7" w:rsidRDefault="007F1EB7" w:rsidP="0096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30072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1778" w:rsidRPr="000D1D78" w:rsidRDefault="00F87461" w:rsidP="000D1D78">
            <w:pPr>
              <w:pStyle w:val="Footer"/>
              <w:rPr>
                <w:sz w:val="18"/>
                <w:szCs w:val="18"/>
              </w:rPr>
            </w:pPr>
            <w:r w:rsidRPr="007B5737">
              <w:rPr>
                <w:sz w:val="18"/>
                <w:szCs w:val="18"/>
              </w:rPr>
              <w:t>OSSD_</w:t>
            </w:r>
            <w:r w:rsidR="00F65C54">
              <w:rPr>
                <w:sz w:val="18"/>
                <w:szCs w:val="18"/>
              </w:rPr>
              <w:t>Documentation_Requirements</w:t>
            </w:r>
            <w:r w:rsidRPr="007B5737">
              <w:rPr>
                <w:sz w:val="18"/>
                <w:szCs w:val="18"/>
              </w:rPr>
              <w:t>_LD</w:t>
            </w:r>
            <w:r w:rsidR="00751778" w:rsidRPr="007B5737">
              <w:rPr>
                <w:sz w:val="18"/>
                <w:szCs w:val="18"/>
              </w:rPr>
              <w:t xml:space="preserve"> – Rev. </w:t>
            </w:r>
            <w:r w:rsidRPr="007B5737">
              <w:rPr>
                <w:sz w:val="18"/>
                <w:szCs w:val="18"/>
              </w:rPr>
              <w:fldChar w:fldCharType="begin"/>
            </w:r>
            <w:r w:rsidRPr="007B5737">
              <w:rPr>
                <w:sz w:val="18"/>
                <w:szCs w:val="18"/>
              </w:rPr>
              <w:instrText xml:space="preserve"> DATE \@ "M/d/yyyy" </w:instrText>
            </w:r>
            <w:r w:rsidRPr="007B5737">
              <w:rPr>
                <w:sz w:val="18"/>
                <w:szCs w:val="18"/>
              </w:rPr>
              <w:fldChar w:fldCharType="separate"/>
            </w:r>
            <w:r w:rsidR="00733A5E">
              <w:rPr>
                <w:noProof/>
                <w:sz w:val="18"/>
                <w:szCs w:val="18"/>
              </w:rPr>
              <w:t>1/9/2020</w:t>
            </w:r>
            <w:r w:rsidRPr="007B5737">
              <w:rPr>
                <w:sz w:val="18"/>
                <w:szCs w:val="18"/>
              </w:rPr>
              <w:fldChar w:fldCharType="end"/>
            </w:r>
            <w:r w:rsidRPr="007B5737">
              <w:rPr>
                <w:sz w:val="18"/>
                <w:szCs w:val="18"/>
              </w:rPr>
              <w:t xml:space="preserve">                                                                                                                    Page </w:t>
            </w:r>
            <w:r w:rsidRPr="007B5737">
              <w:rPr>
                <w:sz w:val="18"/>
                <w:szCs w:val="18"/>
              </w:rPr>
              <w:fldChar w:fldCharType="begin"/>
            </w:r>
            <w:r w:rsidRPr="007B5737">
              <w:rPr>
                <w:sz w:val="18"/>
                <w:szCs w:val="18"/>
              </w:rPr>
              <w:instrText xml:space="preserve"> PAGE  \* Arabic  \* MERGEFORMAT </w:instrText>
            </w:r>
            <w:r w:rsidRPr="007B5737">
              <w:rPr>
                <w:sz w:val="18"/>
                <w:szCs w:val="18"/>
              </w:rPr>
              <w:fldChar w:fldCharType="separate"/>
            </w:r>
            <w:r w:rsidR="00733A5E">
              <w:rPr>
                <w:noProof/>
                <w:sz w:val="18"/>
                <w:szCs w:val="18"/>
              </w:rPr>
              <w:t>1</w:t>
            </w:r>
            <w:r w:rsidRPr="007B5737">
              <w:rPr>
                <w:sz w:val="18"/>
                <w:szCs w:val="18"/>
              </w:rPr>
              <w:fldChar w:fldCharType="end"/>
            </w:r>
            <w:r w:rsidRPr="007B5737">
              <w:rPr>
                <w:sz w:val="18"/>
                <w:szCs w:val="18"/>
              </w:rPr>
              <w:t xml:space="preserve"> of </w:t>
            </w:r>
            <w:r w:rsidRPr="007B5737">
              <w:rPr>
                <w:sz w:val="18"/>
                <w:szCs w:val="18"/>
              </w:rPr>
              <w:fldChar w:fldCharType="begin"/>
            </w:r>
            <w:r w:rsidRPr="007B5737">
              <w:rPr>
                <w:sz w:val="18"/>
                <w:szCs w:val="18"/>
              </w:rPr>
              <w:instrText xml:space="preserve"> NUMPAGES  \* Arabic  \* MERGEFORMAT </w:instrText>
            </w:r>
            <w:r w:rsidRPr="007B5737">
              <w:rPr>
                <w:sz w:val="18"/>
                <w:szCs w:val="18"/>
              </w:rPr>
              <w:fldChar w:fldCharType="separate"/>
            </w:r>
            <w:r w:rsidR="00733A5E">
              <w:rPr>
                <w:noProof/>
                <w:sz w:val="18"/>
                <w:szCs w:val="18"/>
              </w:rPr>
              <w:t>1</w:t>
            </w:r>
            <w:r w:rsidRPr="007B5737">
              <w:rPr>
                <w:sz w:val="18"/>
                <w:szCs w:val="18"/>
              </w:rPr>
              <w:fldChar w:fldCharType="end"/>
            </w:r>
            <w:r w:rsidR="00751778" w:rsidRPr="000D1D78"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751778">
              <w:rPr>
                <w:sz w:val="18"/>
                <w:szCs w:val="18"/>
              </w:rPr>
              <w:t xml:space="preserve">                                           </w:t>
            </w:r>
          </w:p>
        </w:sdtContent>
      </w:sdt>
    </w:sdtContent>
  </w:sdt>
  <w:p w:rsidR="00751778" w:rsidRDefault="00751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B7" w:rsidRDefault="007F1EB7" w:rsidP="00960100">
      <w:pPr>
        <w:spacing w:after="0" w:line="240" w:lineRule="auto"/>
      </w:pPr>
      <w:r>
        <w:separator/>
      </w:r>
    </w:p>
  </w:footnote>
  <w:footnote w:type="continuationSeparator" w:id="0">
    <w:p w:rsidR="007F1EB7" w:rsidRDefault="007F1EB7" w:rsidP="0096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768"/>
    <w:multiLevelType w:val="multilevel"/>
    <w:tmpl w:val="35AA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45313"/>
    <w:multiLevelType w:val="multilevel"/>
    <w:tmpl w:val="ABEA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8A49F6"/>
    <w:multiLevelType w:val="hybridMultilevel"/>
    <w:tmpl w:val="E42895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4C2B"/>
    <w:multiLevelType w:val="hybridMultilevel"/>
    <w:tmpl w:val="FFE0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4BD0"/>
    <w:multiLevelType w:val="hybridMultilevel"/>
    <w:tmpl w:val="EE20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7220"/>
    <w:multiLevelType w:val="hybridMultilevel"/>
    <w:tmpl w:val="613C9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F2C9B"/>
    <w:multiLevelType w:val="hybridMultilevel"/>
    <w:tmpl w:val="66E62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B4649"/>
    <w:multiLevelType w:val="hybridMultilevel"/>
    <w:tmpl w:val="3FA0393A"/>
    <w:lvl w:ilvl="0" w:tplc="911EB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239C"/>
    <w:multiLevelType w:val="hybridMultilevel"/>
    <w:tmpl w:val="A768B1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7052960"/>
    <w:multiLevelType w:val="hybridMultilevel"/>
    <w:tmpl w:val="53DCA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F62E9"/>
    <w:multiLevelType w:val="hybridMultilevel"/>
    <w:tmpl w:val="3ADC56C6"/>
    <w:lvl w:ilvl="0" w:tplc="4E58E052">
      <w:start w:val="1"/>
      <w:numFmt w:val="decimal"/>
      <w:lvlText w:val="%1."/>
      <w:lvlJc w:val="left"/>
      <w:pPr>
        <w:ind w:left="1320" w:hanging="9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F3BF1"/>
    <w:multiLevelType w:val="hybridMultilevel"/>
    <w:tmpl w:val="E42895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325B3E"/>
    <w:multiLevelType w:val="multilevel"/>
    <w:tmpl w:val="316A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C83116"/>
    <w:multiLevelType w:val="hybridMultilevel"/>
    <w:tmpl w:val="B75256FA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4" w15:restartNumberingAfterBreak="0">
    <w:nsid w:val="2D7D57DD"/>
    <w:multiLevelType w:val="multilevel"/>
    <w:tmpl w:val="F750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C057D2"/>
    <w:multiLevelType w:val="hybridMultilevel"/>
    <w:tmpl w:val="D9FA00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E62557"/>
    <w:multiLevelType w:val="hybridMultilevel"/>
    <w:tmpl w:val="63B6D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1C70B3"/>
    <w:multiLevelType w:val="hybridMultilevel"/>
    <w:tmpl w:val="8696B1D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E8530A0"/>
    <w:multiLevelType w:val="hybridMultilevel"/>
    <w:tmpl w:val="227E8D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7A1B2C"/>
    <w:multiLevelType w:val="hybridMultilevel"/>
    <w:tmpl w:val="AF946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E3ABF"/>
    <w:multiLevelType w:val="multilevel"/>
    <w:tmpl w:val="BEC6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6B6F13"/>
    <w:multiLevelType w:val="multilevel"/>
    <w:tmpl w:val="DD52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C11D15"/>
    <w:multiLevelType w:val="hybridMultilevel"/>
    <w:tmpl w:val="CA1C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F27C0"/>
    <w:multiLevelType w:val="multilevel"/>
    <w:tmpl w:val="6FE6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E43CD7"/>
    <w:multiLevelType w:val="hybridMultilevel"/>
    <w:tmpl w:val="FFE0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459E8"/>
    <w:multiLevelType w:val="hybridMultilevel"/>
    <w:tmpl w:val="A9B4DBC2"/>
    <w:lvl w:ilvl="0" w:tplc="3A8EBA3A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D015F1"/>
    <w:multiLevelType w:val="multilevel"/>
    <w:tmpl w:val="E0EC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BC0AB7"/>
    <w:multiLevelType w:val="multilevel"/>
    <w:tmpl w:val="91A0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C33FC6"/>
    <w:multiLevelType w:val="hybridMultilevel"/>
    <w:tmpl w:val="D196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D4474"/>
    <w:multiLevelType w:val="hybridMultilevel"/>
    <w:tmpl w:val="6A7A4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9F0660"/>
    <w:multiLevelType w:val="multilevel"/>
    <w:tmpl w:val="6B74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B6146"/>
    <w:multiLevelType w:val="hybridMultilevel"/>
    <w:tmpl w:val="878EC488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A83CBF"/>
    <w:multiLevelType w:val="hybridMultilevel"/>
    <w:tmpl w:val="2056D524"/>
    <w:lvl w:ilvl="0" w:tplc="6B0C17D8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AD5226"/>
    <w:multiLevelType w:val="hybridMultilevel"/>
    <w:tmpl w:val="A66E4E58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4" w15:restartNumberingAfterBreak="0">
    <w:nsid w:val="68194857"/>
    <w:multiLevelType w:val="hybridMultilevel"/>
    <w:tmpl w:val="0E7CEC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CC34262"/>
    <w:multiLevelType w:val="hybridMultilevel"/>
    <w:tmpl w:val="5D748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71C23"/>
    <w:multiLevelType w:val="hybridMultilevel"/>
    <w:tmpl w:val="878EC4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581490"/>
    <w:multiLevelType w:val="multilevel"/>
    <w:tmpl w:val="1928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4445D8"/>
    <w:multiLevelType w:val="hybridMultilevel"/>
    <w:tmpl w:val="7DBC2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E2535"/>
    <w:multiLevelType w:val="hybridMultilevel"/>
    <w:tmpl w:val="1A00F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76BFD"/>
    <w:multiLevelType w:val="hybridMultilevel"/>
    <w:tmpl w:val="C5D8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94689"/>
    <w:multiLevelType w:val="hybridMultilevel"/>
    <w:tmpl w:val="48D22F6A"/>
    <w:lvl w:ilvl="0" w:tplc="D76CE81E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175A0C"/>
    <w:multiLevelType w:val="hybridMultilevel"/>
    <w:tmpl w:val="937EAB3E"/>
    <w:lvl w:ilvl="0" w:tplc="BA3C27FC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1"/>
  </w:num>
  <w:num w:numId="3">
    <w:abstractNumId w:val="5"/>
  </w:num>
  <w:num w:numId="4">
    <w:abstractNumId w:val="30"/>
  </w:num>
  <w:num w:numId="5">
    <w:abstractNumId w:val="6"/>
  </w:num>
  <w:num w:numId="6">
    <w:abstractNumId w:val="32"/>
  </w:num>
  <w:num w:numId="7">
    <w:abstractNumId w:val="9"/>
  </w:num>
  <w:num w:numId="8">
    <w:abstractNumId w:val="7"/>
  </w:num>
  <w:num w:numId="9">
    <w:abstractNumId w:val="24"/>
  </w:num>
  <w:num w:numId="10">
    <w:abstractNumId w:val="15"/>
  </w:num>
  <w:num w:numId="11">
    <w:abstractNumId w:val="29"/>
  </w:num>
  <w:num w:numId="12">
    <w:abstractNumId w:val="19"/>
  </w:num>
  <w:num w:numId="13">
    <w:abstractNumId w:val="38"/>
  </w:num>
  <w:num w:numId="14">
    <w:abstractNumId w:val="11"/>
  </w:num>
  <w:num w:numId="15">
    <w:abstractNumId w:val="42"/>
  </w:num>
  <w:num w:numId="16">
    <w:abstractNumId w:val="34"/>
  </w:num>
  <w:num w:numId="17">
    <w:abstractNumId w:val="28"/>
  </w:num>
  <w:num w:numId="18">
    <w:abstractNumId w:val="8"/>
  </w:num>
  <w:num w:numId="19">
    <w:abstractNumId w:val="17"/>
  </w:num>
  <w:num w:numId="20">
    <w:abstractNumId w:val="36"/>
  </w:num>
  <w:num w:numId="21">
    <w:abstractNumId w:val="31"/>
  </w:num>
  <w:num w:numId="22">
    <w:abstractNumId w:val="18"/>
  </w:num>
  <w:num w:numId="23">
    <w:abstractNumId w:val="39"/>
  </w:num>
  <w:num w:numId="24">
    <w:abstractNumId w:val="40"/>
  </w:num>
  <w:num w:numId="25">
    <w:abstractNumId w:val="25"/>
  </w:num>
  <w:num w:numId="26">
    <w:abstractNumId w:val="3"/>
  </w:num>
  <w:num w:numId="27">
    <w:abstractNumId w:val="4"/>
  </w:num>
  <w:num w:numId="28">
    <w:abstractNumId w:val="0"/>
  </w:num>
  <w:num w:numId="29">
    <w:abstractNumId w:val="21"/>
  </w:num>
  <w:num w:numId="30">
    <w:abstractNumId w:val="12"/>
  </w:num>
  <w:num w:numId="31">
    <w:abstractNumId w:val="1"/>
  </w:num>
  <w:num w:numId="32">
    <w:abstractNumId w:val="16"/>
  </w:num>
  <w:num w:numId="33">
    <w:abstractNumId w:val="33"/>
  </w:num>
  <w:num w:numId="34">
    <w:abstractNumId w:val="2"/>
  </w:num>
  <w:num w:numId="35">
    <w:abstractNumId w:val="13"/>
  </w:num>
  <w:num w:numId="36">
    <w:abstractNumId w:val="22"/>
  </w:num>
  <w:num w:numId="37">
    <w:abstractNumId w:val="35"/>
  </w:num>
  <w:num w:numId="38">
    <w:abstractNumId w:val="27"/>
  </w:num>
  <w:num w:numId="39">
    <w:abstractNumId w:val="37"/>
  </w:num>
  <w:num w:numId="40">
    <w:abstractNumId w:val="26"/>
  </w:num>
  <w:num w:numId="41">
    <w:abstractNumId w:val="23"/>
  </w:num>
  <w:num w:numId="42">
    <w:abstractNumId w:val="1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ED"/>
    <w:rsid w:val="00044BEA"/>
    <w:rsid w:val="00065728"/>
    <w:rsid w:val="00073832"/>
    <w:rsid w:val="000740D7"/>
    <w:rsid w:val="00082210"/>
    <w:rsid w:val="000A210D"/>
    <w:rsid w:val="000C12BA"/>
    <w:rsid w:val="000D1D78"/>
    <w:rsid w:val="00102ABC"/>
    <w:rsid w:val="00121FCC"/>
    <w:rsid w:val="00150A54"/>
    <w:rsid w:val="00160A1B"/>
    <w:rsid w:val="001677EB"/>
    <w:rsid w:val="00171EB3"/>
    <w:rsid w:val="00180739"/>
    <w:rsid w:val="00191954"/>
    <w:rsid w:val="001D3EF7"/>
    <w:rsid w:val="001F6BB8"/>
    <w:rsid w:val="00222548"/>
    <w:rsid w:val="0025166F"/>
    <w:rsid w:val="00260259"/>
    <w:rsid w:val="00281D05"/>
    <w:rsid w:val="0028426B"/>
    <w:rsid w:val="00294AC1"/>
    <w:rsid w:val="002B2E1B"/>
    <w:rsid w:val="002D2D5C"/>
    <w:rsid w:val="002D7448"/>
    <w:rsid w:val="002F11D7"/>
    <w:rsid w:val="002F1722"/>
    <w:rsid w:val="002F72B8"/>
    <w:rsid w:val="00302C45"/>
    <w:rsid w:val="00302FDB"/>
    <w:rsid w:val="0030725B"/>
    <w:rsid w:val="00313804"/>
    <w:rsid w:val="00315898"/>
    <w:rsid w:val="00332A0F"/>
    <w:rsid w:val="00341932"/>
    <w:rsid w:val="0035151A"/>
    <w:rsid w:val="0037523B"/>
    <w:rsid w:val="003B1174"/>
    <w:rsid w:val="003B748A"/>
    <w:rsid w:val="003C2D5E"/>
    <w:rsid w:val="003D20DE"/>
    <w:rsid w:val="003E18A2"/>
    <w:rsid w:val="003F2062"/>
    <w:rsid w:val="0045219B"/>
    <w:rsid w:val="00486884"/>
    <w:rsid w:val="004A20A3"/>
    <w:rsid w:val="004D0884"/>
    <w:rsid w:val="004E1053"/>
    <w:rsid w:val="004F7995"/>
    <w:rsid w:val="0051391C"/>
    <w:rsid w:val="0051515A"/>
    <w:rsid w:val="00525228"/>
    <w:rsid w:val="00537392"/>
    <w:rsid w:val="005C1D18"/>
    <w:rsid w:val="005E5CF0"/>
    <w:rsid w:val="00617700"/>
    <w:rsid w:val="00621092"/>
    <w:rsid w:val="00625C27"/>
    <w:rsid w:val="00655F2E"/>
    <w:rsid w:val="00682696"/>
    <w:rsid w:val="006C4EFA"/>
    <w:rsid w:val="006E680C"/>
    <w:rsid w:val="0070449A"/>
    <w:rsid w:val="00706EF4"/>
    <w:rsid w:val="00717BED"/>
    <w:rsid w:val="007315A1"/>
    <w:rsid w:val="00733A5E"/>
    <w:rsid w:val="00743525"/>
    <w:rsid w:val="00751778"/>
    <w:rsid w:val="007761BB"/>
    <w:rsid w:val="007A2F9D"/>
    <w:rsid w:val="007A6CDE"/>
    <w:rsid w:val="007B5737"/>
    <w:rsid w:val="007F039C"/>
    <w:rsid w:val="007F1EB7"/>
    <w:rsid w:val="00813165"/>
    <w:rsid w:val="00827C58"/>
    <w:rsid w:val="0083773C"/>
    <w:rsid w:val="008627DA"/>
    <w:rsid w:val="00862897"/>
    <w:rsid w:val="00864178"/>
    <w:rsid w:val="00865218"/>
    <w:rsid w:val="008937DE"/>
    <w:rsid w:val="008B3D3C"/>
    <w:rsid w:val="008B7ADF"/>
    <w:rsid w:val="008D49C7"/>
    <w:rsid w:val="00920C61"/>
    <w:rsid w:val="00945267"/>
    <w:rsid w:val="00960100"/>
    <w:rsid w:val="009D57B8"/>
    <w:rsid w:val="009E36B4"/>
    <w:rsid w:val="009F7D8D"/>
    <w:rsid w:val="00A06957"/>
    <w:rsid w:val="00A52538"/>
    <w:rsid w:val="00A540D1"/>
    <w:rsid w:val="00A67EFA"/>
    <w:rsid w:val="00A8355D"/>
    <w:rsid w:val="00AA05B2"/>
    <w:rsid w:val="00AC04C7"/>
    <w:rsid w:val="00AD694B"/>
    <w:rsid w:val="00AE0C94"/>
    <w:rsid w:val="00AE2044"/>
    <w:rsid w:val="00AF7598"/>
    <w:rsid w:val="00B06265"/>
    <w:rsid w:val="00B3385C"/>
    <w:rsid w:val="00B42EFA"/>
    <w:rsid w:val="00B44406"/>
    <w:rsid w:val="00B56C6F"/>
    <w:rsid w:val="00B672F5"/>
    <w:rsid w:val="00B804C2"/>
    <w:rsid w:val="00B84836"/>
    <w:rsid w:val="00B957FB"/>
    <w:rsid w:val="00BE2C50"/>
    <w:rsid w:val="00BE7358"/>
    <w:rsid w:val="00BF0AA5"/>
    <w:rsid w:val="00BF1D2B"/>
    <w:rsid w:val="00BF6508"/>
    <w:rsid w:val="00C27425"/>
    <w:rsid w:val="00C41806"/>
    <w:rsid w:val="00C60C34"/>
    <w:rsid w:val="00C74364"/>
    <w:rsid w:val="00C776EA"/>
    <w:rsid w:val="00D12AC5"/>
    <w:rsid w:val="00D21020"/>
    <w:rsid w:val="00D30F40"/>
    <w:rsid w:val="00D85C00"/>
    <w:rsid w:val="00D90BED"/>
    <w:rsid w:val="00DC2E1E"/>
    <w:rsid w:val="00DC703C"/>
    <w:rsid w:val="00DD7134"/>
    <w:rsid w:val="00DE18DF"/>
    <w:rsid w:val="00DE2121"/>
    <w:rsid w:val="00DF18CB"/>
    <w:rsid w:val="00E1616C"/>
    <w:rsid w:val="00E17EFC"/>
    <w:rsid w:val="00E22A64"/>
    <w:rsid w:val="00E30A10"/>
    <w:rsid w:val="00E66D52"/>
    <w:rsid w:val="00E77E88"/>
    <w:rsid w:val="00E9124E"/>
    <w:rsid w:val="00E91E15"/>
    <w:rsid w:val="00EA1F00"/>
    <w:rsid w:val="00F21BDE"/>
    <w:rsid w:val="00F26116"/>
    <w:rsid w:val="00F279D0"/>
    <w:rsid w:val="00F3456B"/>
    <w:rsid w:val="00F37CC6"/>
    <w:rsid w:val="00F425CD"/>
    <w:rsid w:val="00F515A7"/>
    <w:rsid w:val="00F65C54"/>
    <w:rsid w:val="00F863B3"/>
    <w:rsid w:val="00F87461"/>
    <w:rsid w:val="00F96B14"/>
    <w:rsid w:val="00FA036D"/>
    <w:rsid w:val="00FD633D"/>
    <w:rsid w:val="00FD7024"/>
    <w:rsid w:val="00FE032F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B0A69-EB05-4019-8222-920D420F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C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6010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6010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60100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uiPriority w:val="99"/>
    <w:semiHidden/>
    <w:unhideWhenUsed/>
    <w:rsid w:val="0096010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58"/>
  </w:style>
  <w:style w:type="paragraph" w:styleId="Footer">
    <w:name w:val="footer"/>
    <w:basedOn w:val="Normal"/>
    <w:link w:val="FooterChar"/>
    <w:uiPriority w:val="99"/>
    <w:unhideWhenUsed/>
    <w:rsid w:val="0082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C58"/>
  </w:style>
  <w:style w:type="paragraph" w:styleId="NoSpacing">
    <w:name w:val="No Spacing"/>
    <w:uiPriority w:val="1"/>
    <w:qFormat/>
    <w:rsid w:val="00827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ACFDD-F0AB-4A17-A7F0-9723ABAB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Chester University</dc:creator>
  <cp:lastModifiedBy>Laskaris, Linda A.</cp:lastModifiedBy>
  <cp:revision>17</cp:revision>
  <cp:lastPrinted>2017-06-13T14:30:00Z</cp:lastPrinted>
  <dcterms:created xsi:type="dcterms:W3CDTF">2017-06-09T13:28:00Z</dcterms:created>
  <dcterms:modified xsi:type="dcterms:W3CDTF">2020-01-09T16:14:00Z</dcterms:modified>
</cp:coreProperties>
</file>