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70" w:rsidRDefault="00DD6159" w:rsidP="00301F70">
      <w:pPr>
        <w:rPr>
          <w:rFonts w:ascii="Arial" w:hAnsi="Arial" w:cs="Arial"/>
          <w:color w:val="7030A0"/>
          <w:sz w:val="24"/>
          <w:szCs w:val="24"/>
        </w:rPr>
      </w:pPr>
      <w:r w:rsidRPr="007B7BC2">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2FC44525" wp14:editId="179D68F2">
                <wp:simplePos x="0" y="0"/>
                <wp:positionH relativeFrom="column">
                  <wp:posOffset>-234315</wp:posOffset>
                </wp:positionH>
                <wp:positionV relativeFrom="paragraph">
                  <wp:posOffset>66675</wp:posOffset>
                </wp:positionV>
                <wp:extent cx="1990725" cy="1403985"/>
                <wp:effectExtent l="0" t="0" r="952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301F70" w:rsidRPr="006A7A99" w:rsidRDefault="00301F70" w:rsidP="00301F70">
                            <w:pPr>
                              <w:pStyle w:val="NoSpacing"/>
                              <w:rPr>
                                <w:rFonts w:ascii="Arial" w:hAnsi="Arial" w:cs="Arial"/>
                                <w:sz w:val="20"/>
                                <w:szCs w:val="20"/>
                              </w:rPr>
                            </w:pPr>
                            <w:r w:rsidRPr="006A7A99">
                              <w:rPr>
                                <w:rFonts w:ascii="Arial" w:hAnsi="Arial" w:cs="Arial"/>
                                <w:sz w:val="20"/>
                                <w:szCs w:val="20"/>
                              </w:rPr>
                              <w:t>Office of Services for</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Students with Disabilities</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223 Lawrence Center</w:t>
                            </w:r>
                          </w:p>
                          <w:p w:rsidR="00DD6159" w:rsidRPr="006A7A99" w:rsidRDefault="00DD6159" w:rsidP="00301F70">
                            <w:pPr>
                              <w:pStyle w:val="NoSpacing"/>
                              <w:rPr>
                                <w:rFonts w:ascii="Arial" w:hAnsi="Arial" w:cs="Arial"/>
                                <w:sz w:val="20"/>
                                <w:szCs w:val="20"/>
                              </w:rPr>
                            </w:pPr>
                            <w:proofErr w:type="gramStart"/>
                            <w:r w:rsidRPr="006A7A99">
                              <w:rPr>
                                <w:rFonts w:ascii="Arial" w:hAnsi="Arial" w:cs="Arial"/>
                                <w:sz w:val="20"/>
                                <w:szCs w:val="20"/>
                              </w:rPr>
                              <w:t>705</w:t>
                            </w:r>
                            <w:proofErr w:type="gramEnd"/>
                            <w:r w:rsidRPr="006A7A99">
                              <w:rPr>
                                <w:rFonts w:ascii="Arial" w:hAnsi="Arial" w:cs="Arial"/>
                                <w:sz w:val="20"/>
                                <w:szCs w:val="20"/>
                              </w:rPr>
                              <w:t xml:space="preserve"> S. New Street</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44525" id="_x0000_t202" coordsize="21600,21600" o:spt="202" path="m,l,21600r21600,l21600,xe">
                <v:stroke joinstyle="miter"/>
                <v:path gradientshapeok="t" o:connecttype="rect"/>
              </v:shapetype>
              <v:shape id="Text Box 2" o:spid="_x0000_s1026" type="#_x0000_t202" style="position:absolute;margin-left:-18.45pt;margin-top:5.25pt;width:15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" stroked="f">
                <v:textbox style="mso-fit-shape-to-text:t">
                  <w:txbxContent>
                    <w:p w:rsidR="00301F70" w:rsidRPr="006A7A99" w:rsidRDefault="00301F70" w:rsidP="00301F70">
                      <w:pPr>
                        <w:pStyle w:val="NoSpacing"/>
                        <w:rPr>
                          <w:rFonts w:ascii="Arial" w:hAnsi="Arial" w:cs="Arial"/>
                          <w:sz w:val="20"/>
                          <w:szCs w:val="20"/>
                        </w:rPr>
                      </w:pPr>
                      <w:r w:rsidRPr="006A7A99">
                        <w:rPr>
                          <w:rFonts w:ascii="Arial" w:hAnsi="Arial" w:cs="Arial"/>
                          <w:sz w:val="20"/>
                          <w:szCs w:val="20"/>
                        </w:rPr>
                        <w:t>Office of Services for</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Students with Disabilities</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223 Lawrence Center</w:t>
                      </w:r>
                    </w:p>
                    <w:p w:rsidR="00DD6159" w:rsidRPr="006A7A99" w:rsidRDefault="00DD6159" w:rsidP="00301F70">
                      <w:pPr>
                        <w:pStyle w:val="NoSpacing"/>
                        <w:rPr>
                          <w:rFonts w:ascii="Arial" w:hAnsi="Arial" w:cs="Arial"/>
                          <w:sz w:val="20"/>
                          <w:szCs w:val="20"/>
                        </w:rPr>
                      </w:pPr>
                      <w:proofErr w:type="gramStart"/>
                      <w:r w:rsidRPr="006A7A99">
                        <w:rPr>
                          <w:rFonts w:ascii="Arial" w:hAnsi="Arial" w:cs="Arial"/>
                          <w:sz w:val="20"/>
                          <w:szCs w:val="20"/>
                        </w:rPr>
                        <w:t>705</w:t>
                      </w:r>
                      <w:proofErr w:type="gramEnd"/>
                      <w:r w:rsidRPr="006A7A99">
                        <w:rPr>
                          <w:rFonts w:ascii="Arial" w:hAnsi="Arial" w:cs="Arial"/>
                          <w:sz w:val="20"/>
                          <w:szCs w:val="20"/>
                        </w:rPr>
                        <w:t xml:space="preserve"> S. New Street</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West Chester, PA  19383</w:t>
                      </w:r>
                    </w:p>
                  </w:txbxContent>
                </v:textbox>
              </v:shape>
            </w:pict>
          </mc:Fallback>
        </mc:AlternateContent>
      </w:r>
    </w:p>
    <w:p w:rsidR="00301F70" w:rsidRPr="007B7BC2" w:rsidRDefault="006A7A99" w:rsidP="00301F70">
      <w:pPr>
        <w:jc w:val="center"/>
        <w:rPr>
          <w:rFonts w:asciiTheme="minorHAnsi" w:hAnsiTheme="minorHAnsi" w:cstheme="minorBidi"/>
          <w:noProof/>
        </w:rPr>
      </w:pPr>
      <w:r w:rsidRPr="007B7BC2">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1A3F0B57" wp14:editId="7FA2C48B">
                <wp:simplePos x="0" y="0"/>
                <wp:positionH relativeFrom="column">
                  <wp:posOffset>4175760</wp:posOffset>
                </wp:positionH>
                <wp:positionV relativeFrom="paragraph">
                  <wp:posOffset>75565</wp:posOffset>
                </wp:positionV>
                <wp:extent cx="2278380" cy="732155"/>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732155"/>
                        </a:xfrm>
                        <a:prstGeom prst="rect">
                          <a:avLst/>
                        </a:prstGeom>
                        <a:solidFill>
                          <a:srgbClr val="FFFFFF"/>
                        </a:solidFill>
                        <a:ln w="9525">
                          <a:noFill/>
                          <a:miter lim="800000"/>
                          <a:headEnd/>
                          <a:tailEnd/>
                        </a:ln>
                      </wps:spPr>
                      <wps:txbx>
                        <w:txbxContent>
                          <w:p w:rsidR="00301F70" w:rsidRPr="006A7A99" w:rsidRDefault="00301F70" w:rsidP="00301F70">
                            <w:pPr>
                              <w:pStyle w:val="NoSpacing"/>
                              <w:rPr>
                                <w:rFonts w:ascii="Arial" w:hAnsi="Arial" w:cs="Arial"/>
                                <w:sz w:val="20"/>
                                <w:szCs w:val="20"/>
                              </w:rPr>
                            </w:pPr>
                            <w:r w:rsidRPr="006A7A99">
                              <w:rPr>
                                <w:rFonts w:ascii="Arial" w:hAnsi="Arial" w:cs="Arial"/>
                                <w:sz w:val="20"/>
                                <w:szCs w:val="20"/>
                              </w:rPr>
                              <w:t>610-436-2564 (phone)</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610-436-2600 (fax)</w:t>
                            </w:r>
                          </w:p>
                          <w:p w:rsidR="00301F70" w:rsidRPr="006A7A99" w:rsidRDefault="006112F9" w:rsidP="00301F70">
                            <w:pPr>
                              <w:pStyle w:val="NoSpacing"/>
                              <w:rPr>
                                <w:rFonts w:cstheme="minorHAnsi"/>
                                <w:sz w:val="18"/>
                                <w:szCs w:val="18"/>
                              </w:rPr>
                            </w:pPr>
                            <w:hyperlink r:id="rId8" w:history="1">
                              <w:r w:rsidR="006A7A99" w:rsidRPr="006A7A99">
                                <w:rPr>
                                  <w:rStyle w:val="Hyperlink"/>
                                  <w:rFonts w:ascii="Arial" w:hAnsi="Arial" w:cs="Arial"/>
                                  <w:sz w:val="18"/>
                                  <w:szCs w:val="18"/>
                                </w:rPr>
                                <w:t>www.wcupa.edu/universitycollege/ossd/</w:t>
                              </w:r>
                            </w:hyperlink>
                            <w:r w:rsidR="00301F70" w:rsidRPr="006A7A99">
                              <w:rPr>
                                <w:rFonts w:cstheme="minorHAnsi"/>
                                <w:sz w:val="18"/>
                                <w:szCs w:val="18"/>
                              </w:rPr>
                              <w:t xml:space="preserve"> </w:t>
                            </w:r>
                          </w:p>
                          <w:p w:rsidR="00301F70" w:rsidRDefault="00301F70" w:rsidP="00301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0B57" id="_x0000_s1027" type="#_x0000_t202" style="position:absolute;left:0;text-align:left;margin-left:328.8pt;margin-top:5.95pt;width:179.4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" stroked="f">
                <v:textbox>
                  <w:txbxContent>
                    <w:p w:rsidR="00301F70" w:rsidRPr="006A7A99" w:rsidRDefault="00301F70" w:rsidP="00301F70">
                      <w:pPr>
                        <w:pStyle w:val="NoSpacing"/>
                        <w:rPr>
                          <w:rFonts w:ascii="Arial" w:hAnsi="Arial" w:cs="Arial"/>
                          <w:sz w:val="20"/>
                          <w:szCs w:val="20"/>
                        </w:rPr>
                      </w:pPr>
                      <w:r w:rsidRPr="006A7A99">
                        <w:rPr>
                          <w:rFonts w:ascii="Arial" w:hAnsi="Arial" w:cs="Arial"/>
                          <w:sz w:val="20"/>
                          <w:szCs w:val="20"/>
                        </w:rPr>
                        <w:t>610-436-2564 (phone)</w:t>
                      </w:r>
                    </w:p>
                    <w:p w:rsidR="00301F70" w:rsidRPr="006A7A99" w:rsidRDefault="00301F70" w:rsidP="00301F70">
                      <w:pPr>
                        <w:pStyle w:val="NoSpacing"/>
                        <w:rPr>
                          <w:rFonts w:ascii="Arial" w:hAnsi="Arial" w:cs="Arial"/>
                          <w:sz w:val="20"/>
                          <w:szCs w:val="20"/>
                        </w:rPr>
                      </w:pPr>
                      <w:r w:rsidRPr="006A7A99">
                        <w:rPr>
                          <w:rFonts w:ascii="Arial" w:hAnsi="Arial" w:cs="Arial"/>
                          <w:sz w:val="20"/>
                          <w:szCs w:val="20"/>
                        </w:rPr>
                        <w:t>610-436-2600 (fax)</w:t>
                      </w:r>
                    </w:p>
                    <w:p w:rsidR="00301F70" w:rsidRPr="006A7A99" w:rsidRDefault="006112F9" w:rsidP="00301F70">
                      <w:pPr>
                        <w:pStyle w:val="NoSpacing"/>
                        <w:rPr>
                          <w:rFonts w:cstheme="minorHAnsi"/>
                          <w:sz w:val="18"/>
                          <w:szCs w:val="18"/>
                        </w:rPr>
                      </w:pPr>
                      <w:hyperlink r:id="rId9" w:history="1">
                        <w:r w:rsidR="006A7A99" w:rsidRPr="006A7A99">
                          <w:rPr>
                            <w:rStyle w:val="Hyperlink"/>
                            <w:rFonts w:ascii="Arial" w:hAnsi="Arial" w:cs="Arial"/>
                            <w:sz w:val="18"/>
                            <w:szCs w:val="18"/>
                          </w:rPr>
                          <w:t>www.wcupa.edu/universitycollege/ossd/</w:t>
                        </w:r>
                      </w:hyperlink>
                      <w:r w:rsidR="00301F70" w:rsidRPr="006A7A99">
                        <w:rPr>
                          <w:rFonts w:cstheme="minorHAnsi"/>
                          <w:sz w:val="18"/>
                          <w:szCs w:val="18"/>
                        </w:rPr>
                        <w:t xml:space="preserve"> </w:t>
                      </w:r>
                    </w:p>
                    <w:p w:rsidR="00301F70" w:rsidRDefault="00301F70" w:rsidP="00301F70"/>
                  </w:txbxContent>
                </v:textbox>
              </v:shape>
            </w:pict>
          </mc:Fallback>
        </mc:AlternateContent>
      </w:r>
      <w:r w:rsidR="00301F70" w:rsidRPr="007B7BC2">
        <w:rPr>
          <w:rFonts w:asciiTheme="minorHAnsi" w:hAnsiTheme="minorHAnsi" w:cstheme="minorBidi"/>
          <w:noProof/>
        </w:rPr>
        <w:drawing>
          <wp:inline distT="0" distB="0" distL="0" distR="0" wp14:anchorId="0F249D98" wp14:editId="0ABE9C6D">
            <wp:extent cx="1581912" cy="786384"/>
            <wp:effectExtent l="0" t="0" r="0" b="0"/>
            <wp:docPr id="1" name="Picture 1" descr="WCU Letterhead Logo" title="WCU West Che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301F70" w:rsidRPr="007B7BC2" w:rsidRDefault="00301F70" w:rsidP="00301F70">
      <w:pPr>
        <w:spacing w:after="200" w:line="276" w:lineRule="auto"/>
        <w:jc w:val="center"/>
        <w:rPr>
          <w:rFonts w:asciiTheme="minorHAnsi" w:hAnsiTheme="minorHAnsi" w:cstheme="minorBidi"/>
        </w:rPr>
      </w:pPr>
      <w:r w:rsidRPr="007B7BC2">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58AF7482" wp14:editId="5E15941D">
                <wp:simplePos x="0" y="0"/>
                <wp:positionH relativeFrom="column">
                  <wp:posOffset>-214745</wp:posOffset>
                </wp:positionH>
                <wp:positionV relativeFrom="paragraph">
                  <wp:posOffset>301105</wp:posOffset>
                </wp:positionV>
                <wp:extent cx="6435436" cy="0"/>
                <wp:effectExtent l="57150" t="38100" r="41910" b="95250"/>
                <wp:wrapNone/>
                <wp:docPr id="2" name="Straight Connector 2"/>
                <wp:cNvGraphicFramePr/>
                <a:graphic xmlns:a="http://schemas.openxmlformats.org/drawingml/2006/main">
                  <a:graphicData uri="http://schemas.microsoft.com/office/word/2010/wordprocessingShape">
                    <wps:wsp>
                      <wps:cNvCnPr/>
                      <wps:spPr>
                        <a:xfrm>
                          <a:off x="0" y="0"/>
                          <a:ext cx="6435436"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52FF1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23.7pt" to="489.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" strokecolor="#8064a2" strokeweight="3pt">
                <v:shadow on="t" color="black" opacity="22937f" origin=",.5" offset="0,.63889mm"/>
              </v:line>
            </w:pict>
          </mc:Fallback>
        </mc:AlternateContent>
      </w:r>
    </w:p>
    <w:p w:rsidR="00301F70" w:rsidRPr="00B87F74" w:rsidRDefault="00301F70"/>
    <w:p w:rsidR="00E826B6" w:rsidRPr="00A44EAF" w:rsidRDefault="00E826B6" w:rsidP="00301F70">
      <w:pPr>
        <w:jc w:val="center"/>
        <w:rPr>
          <w:rFonts w:ascii="Arial" w:hAnsi="Arial" w:cs="Arial"/>
          <w:b/>
          <w:sz w:val="4"/>
          <w:szCs w:val="4"/>
        </w:rPr>
      </w:pPr>
    </w:p>
    <w:p w:rsidR="003F1F82" w:rsidRPr="00B87F74" w:rsidRDefault="00301F70" w:rsidP="00301F70">
      <w:pPr>
        <w:jc w:val="center"/>
        <w:rPr>
          <w:rFonts w:ascii="Arial" w:hAnsi="Arial" w:cs="Arial"/>
          <w:b/>
          <w:sz w:val="32"/>
          <w:szCs w:val="32"/>
        </w:rPr>
      </w:pPr>
      <w:r w:rsidRPr="00B87F74">
        <w:rPr>
          <w:rFonts w:ascii="Arial" w:hAnsi="Arial" w:cs="Arial"/>
          <w:b/>
          <w:sz w:val="32"/>
          <w:szCs w:val="32"/>
        </w:rPr>
        <w:t xml:space="preserve">Services for Students with Temporary </w:t>
      </w:r>
      <w:r w:rsidR="00002546" w:rsidRPr="00B87F74">
        <w:rPr>
          <w:rFonts w:ascii="Arial" w:hAnsi="Arial" w:cs="Arial"/>
          <w:b/>
          <w:sz w:val="32"/>
          <w:szCs w:val="32"/>
        </w:rPr>
        <w:t>Impairments</w:t>
      </w:r>
      <w:r w:rsidR="00E578D6" w:rsidRPr="00B87F74">
        <w:rPr>
          <w:rFonts w:ascii="Arial" w:hAnsi="Arial" w:cs="Arial"/>
          <w:b/>
          <w:sz w:val="32"/>
          <w:szCs w:val="32"/>
        </w:rPr>
        <w:t xml:space="preserve"> </w:t>
      </w:r>
    </w:p>
    <w:p w:rsidR="00301F70" w:rsidRPr="00A44EAF" w:rsidRDefault="00301F70" w:rsidP="00301F70">
      <w:pPr>
        <w:jc w:val="center"/>
        <w:rPr>
          <w:rFonts w:ascii="Arial" w:hAnsi="Arial" w:cs="Arial"/>
          <w:sz w:val="16"/>
          <w:szCs w:val="16"/>
        </w:rPr>
      </w:pPr>
    </w:p>
    <w:p w:rsidR="00002546" w:rsidRDefault="00AA3688" w:rsidP="00002546">
      <w:pPr>
        <w:rPr>
          <w:rFonts w:ascii="Arial" w:hAnsi="Arial" w:cs="Arial"/>
          <w:bCs/>
        </w:rPr>
      </w:pPr>
      <w:r>
        <w:rPr>
          <w:rFonts w:ascii="Arial" w:hAnsi="Arial" w:cs="Arial"/>
        </w:rPr>
        <w:t xml:space="preserve">Temporary </w:t>
      </w:r>
      <w:r w:rsidR="00002546">
        <w:rPr>
          <w:rFonts w:ascii="Arial" w:hAnsi="Arial" w:cs="Arial"/>
        </w:rPr>
        <w:t>Impairments</w:t>
      </w:r>
      <w:r>
        <w:rPr>
          <w:rFonts w:ascii="Arial" w:hAnsi="Arial" w:cs="Arial"/>
        </w:rPr>
        <w:t xml:space="preserve"> </w:t>
      </w:r>
      <w:r w:rsidR="003906E3">
        <w:rPr>
          <w:rFonts w:ascii="Arial" w:hAnsi="Arial" w:cs="Arial"/>
        </w:rPr>
        <w:t xml:space="preserve">such as </w:t>
      </w:r>
      <w:r>
        <w:rPr>
          <w:rFonts w:ascii="Arial" w:hAnsi="Arial" w:cs="Arial"/>
        </w:rPr>
        <w:t>broken bones, short-term illnesses, and recovery from surgery or medical conditions</w:t>
      </w:r>
      <w:r w:rsidR="00002546">
        <w:rPr>
          <w:rFonts w:ascii="Arial" w:hAnsi="Arial" w:cs="Arial"/>
        </w:rPr>
        <w:t xml:space="preserve"> are generally not regarded as disabilities</w:t>
      </w:r>
      <w:r>
        <w:rPr>
          <w:rFonts w:ascii="Arial" w:hAnsi="Arial" w:cs="Arial"/>
        </w:rPr>
        <w:t>.</w:t>
      </w:r>
      <w:r w:rsidR="00002546">
        <w:rPr>
          <w:rFonts w:ascii="Arial" w:hAnsi="Arial" w:cs="Arial"/>
        </w:rPr>
        <w:t xml:space="preserve">  </w:t>
      </w:r>
      <w:r w:rsidR="00002546" w:rsidRPr="00002546">
        <w:rPr>
          <w:rFonts w:ascii="Arial" w:hAnsi="Arial" w:cs="Arial"/>
        </w:rPr>
        <w:t xml:space="preserve">Temporary, non-chronic impairments of short duration with little or </w:t>
      </w:r>
      <w:bookmarkStart w:id="0" w:name="_GoBack"/>
      <w:bookmarkEnd w:id="0"/>
      <w:r w:rsidR="00002546" w:rsidRPr="00002546">
        <w:rPr>
          <w:rFonts w:ascii="Arial" w:hAnsi="Arial" w:cs="Arial"/>
        </w:rPr>
        <w:t>no residual effects usually will not substantially limit a major life activity and therefore would not be considered a disability under the Americans with Disabilities Amendments Act, 2008.</w:t>
      </w:r>
      <w:r w:rsidR="00002546">
        <w:rPr>
          <w:rFonts w:ascii="Arial" w:hAnsi="Arial" w:cs="Arial"/>
        </w:rPr>
        <w:t xml:space="preserve">  </w:t>
      </w:r>
      <w:r w:rsidR="00002546" w:rsidRPr="00002546">
        <w:rPr>
          <w:rFonts w:ascii="Arial" w:hAnsi="Arial" w:cs="Arial"/>
          <w:bCs/>
        </w:rPr>
        <w:t xml:space="preserve">These include, but </w:t>
      </w:r>
      <w:r w:rsidR="003906E3">
        <w:rPr>
          <w:rFonts w:ascii="Arial" w:hAnsi="Arial" w:cs="Arial"/>
          <w:bCs/>
        </w:rPr>
        <w:t xml:space="preserve">are </w:t>
      </w:r>
      <w:r w:rsidR="00002546" w:rsidRPr="00002546">
        <w:rPr>
          <w:rFonts w:ascii="Arial" w:hAnsi="Arial" w:cs="Arial"/>
          <w:bCs/>
        </w:rPr>
        <w:t>not limited to:</w:t>
      </w:r>
    </w:p>
    <w:p w:rsidR="00002546" w:rsidRPr="00002546" w:rsidRDefault="00002546" w:rsidP="00002546">
      <w:pPr>
        <w:rPr>
          <w:rFonts w:ascii="Arial" w:hAnsi="Arial" w:cs="Arial"/>
        </w:rPr>
      </w:pPr>
    </w:p>
    <w:p w:rsidR="00002546" w:rsidRPr="00002546" w:rsidRDefault="00002546" w:rsidP="00002546">
      <w:pPr>
        <w:numPr>
          <w:ilvl w:val="0"/>
          <w:numId w:val="5"/>
        </w:numPr>
        <w:rPr>
          <w:rFonts w:ascii="Arial" w:hAnsi="Arial" w:cs="Arial"/>
        </w:rPr>
      </w:pPr>
      <w:r>
        <w:rPr>
          <w:rFonts w:ascii="Arial" w:hAnsi="Arial" w:cs="Arial"/>
        </w:rPr>
        <w:t>The common cold</w:t>
      </w:r>
    </w:p>
    <w:p w:rsidR="00002546" w:rsidRPr="00002546" w:rsidRDefault="00002546" w:rsidP="00002546">
      <w:pPr>
        <w:numPr>
          <w:ilvl w:val="0"/>
          <w:numId w:val="5"/>
        </w:numPr>
        <w:rPr>
          <w:rFonts w:ascii="Arial" w:hAnsi="Arial" w:cs="Arial"/>
        </w:rPr>
      </w:pPr>
      <w:r>
        <w:rPr>
          <w:rFonts w:ascii="Arial" w:hAnsi="Arial" w:cs="Arial"/>
        </w:rPr>
        <w:t>Seasonal or common influenza</w:t>
      </w:r>
    </w:p>
    <w:p w:rsidR="00002546" w:rsidRPr="00002546" w:rsidRDefault="00002546" w:rsidP="00002546">
      <w:pPr>
        <w:numPr>
          <w:ilvl w:val="0"/>
          <w:numId w:val="5"/>
        </w:numPr>
        <w:rPr>
          <w:rFonts w:ascii="Arial" w:hAnsi="Arial" w:cs="Arial"/>
        </w:rPr>
      </w:pPr>
      <w:r>
        <w:rPr>
          <w:rFonts w:ascii="Arial" w:hAnsi="Arial" w:cs="Arial"/>
        </w:rPr>
        <w:t>A sprained joint</w:t>
      </w:r>
    </w:p>
    <w:p w:rsidR="00002546" w:rsidRPr="00002546" w:rsidRDefault="00002546" w:rsidP="00002546">
      <w:pPr>
        <w:numPr>
          <w:ilvl w:val="0"/>
          <w:numId w:val="5"/>
        </w:numPr>
        <w:rPr>
          <w:rFonts w:ascii="Arial" w:hAnsi="Arial" w:cs="Arial"/>
        </w:rPr>
      </w:pPr>
      <w:r w:rsidRPr="00002546">
        <w:rPr>
          <w:rFonts w:ascii="Arial" w:hAnsi="Arial" w:cs="Arial"/>
        </w:rPr>
        <w:t>Minor and non-chronic gastrointestinal disorders</w:t>
      </w:r>
      <w:r>
        <w:rPr>
          <w:rFonts w:ascii="Arial" w:hAnsi="Arial" w:cs="Arial"/>
        </w:rPr>
        <w:t xml:space="preserve"> </w:t>
      </w:r>
    </w:p>
    <w:p w:rsidR="00002546" w:rsidRPr="00002546" w:rsidRDefault="00002546" w:rsidP="00002546">
      <w:pPr>
        <w:numPr>
          <w:ilvl w:val="0"/>
          <w:numId w:val="5"/>
        </w:numPr>
        <w:rPr>
          <w:rFonts w:ascii="Arial" w:hAnsi="Arial" w:cs="Arial"/>
        </w:rPr>
      </w:pPr>
      <w:r w:rsidRPr="00002546">
        <w:rPr>
          <w:rFonts w:ascii="Arial" w:hAnsi="Arial" w:cs="Arial"/>
        </w:rPr>
        <w:t>A broken bone that is expecte</w:t>
      </w:r>
      <w:r>
        <w:rPr>
          <w:rFonts w:ascii="Arial" w:hAnsi="Arial" w:cs="Arial"/>
        </w:rPr>
        <w:t>d to heal completely</w:t>
      </w:r>
    </w:p>
    <w:p w:rsidR="00E83262" w:rsidRPr="00E83262" w:rsidRDefault="00002546" w:rsidP="00E83262">
      <w:pPr>
        <w:rPr>
          <w:rFonts w:ascii="Arial" w:hAnsi="Arial" w:cs="Arial"/>
        </w:rPr>
      </w:pPr>
      <w:r w:rsidRPr="00002546">
        <w:rPr>
          <w:rFonts w:ascii="Arial" w:hAnsi="Arial" w:cs="Arial"/>
        </w:rPr>
        <w:br/>
      </w:r>
      <w:r w:rsidR="000E2D23">
        <w:rPr>
          <w:rFonts w:ascii="Arial" w:hAnsi="Arial" w:cs="Arial"/>
        </w:rPr>
        <w:t>I</w:t>
      </w:r>
      <w:r w:rsidRPr="000E2D23">
        <w:rPr>
          <w:rFonts w:ascii="Arial" w:hAnsi="Arial" w:cs="Arial"/>
          <w:bCs/>
        </w:rPr>
        <w:t>t is recognized that</w:t>
      </w:r>
      <w:r w:rsidR="000E2D23">
        <w:rPr>
          <w:rFonts w:ascii="Arial" w:hAnsi="Arial" w:cs="Arial"/>
          <w:bCs/>
        </w:rPr>
        <w:t xml:space="preserve"> some</w:t>
      </w:r>
      <w:r w:rsidRPr="000E2D23">
        <w:rPr>
          <w:rFonts w:ascii="Arial" w:hAnsi="Arial" w:cs="Arial"/>
        </w:rPr>
        <w:t> temporary conditions may impact academic progress (e.g., difficulty getting to and from classes; difficulty taking notes and taking exams)</w:t>
      </w:r>
      <w:r w:rsidR="000E2D23">
        <w:rPr>
          <w:rFonts w:ascii="Arial" w:hAnsi="Arial" w:cs="Arial"/>
        </w:rPr>
        <w:t>; therefore, t</w:t>
      </w:r>
      <w:r w:rsidRPr="000E2D23">
        <w:rPr>
          <w:rFonts w:ascii="Arial" w:hAnsi="Arial" w:cs="Arial"/>
        </w:rPr>
        <w:t xml:space="preserve">he </w:t>
      </w:r>
      <w:r w:rsidR="000E2D23">
        <w:rPr>
          <w:rFonts w:ascii="Arial" w:hAnsi="Arial" w:cs="Arial"/>
        </w:rPr>
        <w:t xml:space="preserve">following </w:t>
      </w:r>
      <w:r w:rsidRPr="000E2D23">
        <w:rPr>
          <w:rFonts w:ascii="Arial" w:hAnsi="Arial" w:cs="Arial"/>
        </w:rPr>
        <w:t>information</w:t>
      </w:r>
      <w:r w:rsidR="000E2D23" w:rsidRPr="000E2D23">
        <w:rPr>
          <w:rFonts w:ascii="Arial" w:hAnsi="Arial" w:cs="Arial"/>
        </w:rPr>
        <w:t xml:space="preserve"> </w:t>
      </w:r>
      <w:r w:rsidR="000E2D23">
        <w:rPr>
          <w:rFonts w:ascii="Arial" w:hAnsi="Arial" w:cs="Arial"/>
        </w:rPr>
        <w:t xml:space="preserve">is offered to help </w:t>
      </w:r>
      <w:r w:rsidRPr="000E2D23">
        <w:rPr>
          <w:rFonts w:ascii="Arial" w:hAnsi="Arial" w:cs="Arial"/>
        </w:rPr>
        <w:t xml:space="preserve">students with temporary </w:t>
      </w:r>
      <w:r w:rsidR="000E2D23">
        <w:rPr>
          <w:rFonts w:ascii="Arial" w:hAnsi="Arial" w:cs="Arial"/>
        </w:rPr>
        <w:t>impairments</w:t>
      </w:r>
      <w:r w:rsidRPr="000E2D23">
        <w:rPr>
          <w:rFonts w:ascii="Arial" w:hAnsi="Arial" w:cs="Arial"/>
        </w:rPr>
        <w:t xml:space="preserve"> negotiate </w:t>
      </w:r>
      <w:r w:rsidR="000E2D23">
        <w:rPr>
          <w:rFonts w:ascii="Arial" w:hAnsi="Arial" w:cs="Arial"/>
        </w:rPr>
        <w:t>available</w:t>
      </w:r>
      <w:r w:rsidRPr="000E2D23">
        <w:rPr>
          <w:rFonts w:ascii="Arial" w:hAnsi="Arial" w:cs="Arial"/>
        </w:rPr>
        <w:t xml:space="preserve"> systems and services</w:t>
      </w:r>
      <w:r w:rsidR="000E2D23">
        <w:rPr>
          <w:rFonts w:ascii="Arial" w:hAnsi="Arial" w:cs="Arial"/>
        </w:rPr>
        <w:t xml:space="preserve">:  </w:t>
      </w:r>
    </w:p>
    <w:p w:rsidR="00E83262" w:rsidRPr="00E83262" w:rsidRDefault="00E83262" w:rsidP="00E83262">
      <w:pPr>
        <w:rPr>
          <w:rFonts w:ascii="Arial" w:hAnsi="Arial" w:cs="Arial"/>
        </w:rPr>
      </w:pPr>
    </w:p>
    <w:p w:rsidR="00E83262" w:rsidRPr="00E83262" w:rsidRDefault="00E83262" w:rsidP="00301F70">
      <w:pPr>
        <w:ind w:right="-180"/>
        <w:rPr>
          <w:rFonts w:ascii="Arial" w:hAnsi="Arial" w:cs="Arial"/>
        </w:rPr>
      </w:pPr>
      <w:r w:rsidRPr="00E83262">
        <w:rPr>
          <w:rFonts w:ascii="Arial" w:hAnsi="Arial" w:cs="Arial"/>
          <w:b/>
          <w:u w:val="single"/>
        </w:rPr>
        <w:t xml:space="preserve">TRANSPORTATION </w:t>
      </w:r>
    </w:p>
    <w:p w:rsidR="00301F70" w:rsidRPr="00E83262" w:rsidRDefault="00301F70" w:rsidP="00301F70">
      <w:pPr>
        <w:ind w:right="-180"/>
        <w:rPr>
          <w:rFonts w:ascii="Arial" w:hAnsi="Arial" w:cs="Arial"/>
        </w:rPr>
      </w:pPr>
    </w:p>
    <w:p w:rsidR="003906E3" w:rsidRDefault="00B87F74" w:rsidP="00823334">
      <w:pPr>
        <w:ind w:right="-180"/>
        <w:rPr>
          <w:rFonts w:ascii="Arial" w:hAnsi="Arial" w:cs="Arial"/>
        </w:rPr>
      </w:pPr>
      <w:r>
        <w:rPr>
          <w:rFonts w:ascii="Arial" w:hAnsi="Arial" w:cs="Arial"/>
        </w:rPr>
        <w:t xml:space="preserve">Students </w:t>
      </w:r>
      <w:r w:rsidR="00740D77">
        <w:rPr>
          <w:rFonts w:ascii="Arial" w:hAnsi="Arial" w:cs="Arial"/>
        </w:rPr>
        <w:t>who</w:t>
      </w:r>
      <w:r>
        <w:rPr>
          <w:rFonts w:ascii="Arial" w:hAnsi="Arial" w:cs="Arial"/>
        </w:rPr>
        <w:t xml:space="preserve"> </w:t>
      </w:r>
      <w:r w:rsidR="00740D77">
        <w:rPr>
          <w:rFonts w:ascii="Arial" w:hAnsi="Arial" w:cs="Arial"/>
        </w:rPr>
        <w:t xml:space="preserve">need </w:t>
      </w:r>
      <w:r w:rsidR="00823334">
        <w:rPr>
          <w:rFonts w:ascii="Arial" w:hAnsi="Arial" w:cs="Arial"/>
        </w:rPr>
        <w:t xml:space="preserve">transportation </w:t>
      </w:r>
      <w:r w:rsidR="00823334" w:rsidRPr="00B87F74">
        <w:rPr>
          <w:rFonts w:ascii="Arial" w:hAnsi="Arial" w:cs="Arial"/>
          <w:b/>
          <w:i/>
        </w:rPr>
        <w:t>between</w:t>
      </w:r>
      <w:r w:rsidR="00823334">
        <w:rPr>
          <w:rFonts w:ascii="Arial" w:hAnsi="Arial" w:cs="Arial"/>
        </w:rPr>
        <w:t xml:space="preserve"> campus locations</w:t>
      </w:r>
      <w:r>
        <w:rPr>
          <w:rFonts w:ascii="Arial" w:hAnsi="Arial" w:cs="Arial"/>
        </w:rPr>
        <w:t xml:space="preserve"> </w:t>
      </w:r>
      <w:r w:rsidR="00823334">
        <w:rPr>
          <w:rFonts w:ascii="Arial" w:hAnsi="Arial" w:cs="Arial"/>
        </w:rPr>
        <w:t>should</w:t>
      </w:r>
      <w:r>
        <w:rPr>
          <w:rFonts w:ascii="Arial" w:hAnsi="Arial" w:cs="Arial"/>
        </w:rPr>
        <w:t xml:space="preserve"> review </w:t>
      </w:r>
      <w:r w:rsidRPr="00B87F74">
        <w:rPr>
          <w:rFonts w:ascii="Arial" w:hAnsi="Arial" w:cs="Arial"/>
        </w:rPr>
        <w:t>the</w:t>
      </w:r>
      <w:r w:rsidRPr="00B87F74">
        <w:rPr>
          <w:rFonts w:ascii="Arial" w:hAnsi="Arial" w:cs="Arial"/>
          <w:color w:val="7030A0"/>
        </w:rPr>
        <w:t xml:space="preserve"> </w:t>
      </w:r>
      <w:hyperlink r:id="rId11" w:history="1">
        <w:r w:rsidRPr="00B87F74">
          <w:rPr>
            <w:rStyle w:val="Hyperlink"/>
            <w:rFonts w:ascii="Arial" w:hAnsi="Arial" w:cs="Arial"/>
          </w:rPr>
          <w:t>Transportation Services</w:t>
        </w:r>
      </w:hyperlink>
      <w:r w:rsidRPr="00B87F74">
        <w:rPr>
          <w:rFonts w:ascii="Arial" w:hAnsi="Arial" w:cs="Arial"/>
          <w:color w:val="7030A0"/>
        </w:rPr>
        <w:t xml:space="preserve"> </w:t>
      </w:r>
      <w:r>
        <w:rPr>
          <w:rFonts w:ascii="Arial" w:hAnsi="Arial" w:cs="Arial"/>
        </w:rPr>
        <w:t>webpage and</w:t>
      </w:r>
      <w:r w:rsidR="003906E3">
        <w:rPr>
          <w:rFonts w:ascii="Arial" w:hAnsi="Arial" w:cs="Arial"/>
        </w:rPr>
        <w:t>:</w:t>
      </w:r>
    </w:p>
    <w:p w:rsidR="003906E3" w:rsidRDefault="003906E3" w:rsidP="00823334">
      <w:pPr>
        <w:ind w:right="-180"/>
        <w:rPr>
          <w:rFonts w:ascii="Arial" w:hAnsi="Arial" w:cs="Arial"/>
        </w:rPr>
      </w:pPr>
    </w:p>
    <w:p w:rsidR="003906E3" w:rsidRDefault="003906E3" w:rsidP="003906E3">
      <w:pPr>
        <w:pStyle w:val="ListParagraph"/>
        <w:numPr>
          <w:ilvl w:val="0"/>
          <w:numId w:val="6"/>
        </w:numPr>
        <w:ind w:right="-180"/>
        <w:rPr>
          <w:rFonts w:ascii="Arial" w:hAnsi="Arial" w:cs="Arial"/>
        </w:rPr>
      </w:pPr>
      <w:r w:rsidRPr="003906E3">
        <w:rPr>
          <w:rFonts w:ascii="Arial" w:hAnsi="Arial" w:cs="Arial"/>
        </w:rPr>
        <w:t xml:space="preserve">Complete a </w:t>
      </w:r>
      <w:r w:rsidRPr="003906E3">
        <w:rPr>
          <w:rFonts w:ascii="Arial" w:hAnsi="Arial" w:cs="Arial"/>
          <w:b/>
        </w:rPr>
        <w:t>Temporary Impairment Accommodation Request</w:t>
      </w:r>
      <w:r>
        <w:rPr>
          <w:rFonts w:ascii="Arial" w:hAnsi="Arial" w:cs="Arial"/>
        </w:rPr>
        <w:t xml:space="preserve"> f</w:t>
      </w:r>
      <w:r w:rsidRPr="003906E3">
        <w:rPr>
          <w:rFonts w:ascii="Arial" w:hAnsi="Arial" w:cs="Arial"/>
        </w:rPr>
        <w:t>orm and submit it</w:t>
      </w:r>
      <w:r>
        <w:rPr>
          <w:rFonts w:ascii="Arial" w:hAnsi="Arial" w:cs="Arial"/>
        </w:rPr>
        <w:t xml:space="preserve"> to the OSSD </w:t>
      </w:r>
      <w:r w:rsidRPr="003906E3">
        <w:rPr>
          <w:rFonts w:ascii="Arial" w:hAnsi="Arial" w:cs="Arial"/>
        </w:rPr>
        <w:t>with</w:t>
      </w:r>
      <w:r>
        <w:rPr>
          <w:rFonts w:ascii="Arial" w:hAnsi="Arial" w:cs="Arial"/>
        </w:rPr>
        <w:t xml:space="preserve"> </w:t>
      </w:r>
      <w:r w:rsidRPr="003906E3">
        <w:rPr>
          <w:rFonts w:ascii="Arial" w:hAnsi="Arial" w:cs="Arial"/>
        </w:rPr>
        <w:t>appropriate documentation</w:t>
      </w:r>
      <w:r w:rsidR="005B20A9">
        <w:rPr>
          <w:rFonts w:ascii="Arial" w:hAnsi="Arial" w:cs="Arial"/>
        </w:rPr>
        <w:t xml:space="preserve"> (refer to the </w:t>
      </w:r>
      <w:hyperlink r:id="rId12" w:history="1">
        <w:r w:rsidR="005B20A9" w:rsidRPr="005B20A9">
          <w:rPr>
            <w:rStyle w:val="Hyperlink"/>
            <w:rFonts w:ascii="Arial" w:hAnsi="Arial" w:cs="Arial"/>
          </w:rPr>
          <w:t>OSSD website</w:t>
        </w:r>
      </w:hyperlink>
      <w:r w:rsidR="005B20A9">
        <w:rPr>
          <w:rFonts w:ascii="Arial" w:hAnsi="Arial" w:cs="Arial"/>
        </w:rPr>
        <w:t xml:space="preserve"> for documentation requirements); </w:t>
      </w:r>
      <w:r>
        <w:rPr>
          <w:rFonts w:ascii="Arial" w:hAnsi="Arial" w:cs="Arial"/>
        </w:rPr>
        <w:t>and</w:t>
      </w:r>
    </w:p>
    <w:p w:rsidR="009C5899" w:rsidRDefault="009C5899" w:rsidP="009C5899">
      <w:pPr>
        <w:pStyle w:val="ListParagraph"/>
        <w:ind w:right="-180"/>
        <w:rPr>
          <w:rFonts w:ascii="Arial" w:hAnsi="Arial" w:cs="Arial"/>
        </w:rPr>
      </w:pPr>
    </w:p>
    <w:p w:rsidR="00740D77" w:rsidRDefault="003906E3" w:rsidP="003906E3">
      <w:pPr>
        <w:pStyle w:val="ListParagraph"/>
        <w:numPr>
          <w:ilvl w:val="0"/>
          <w:numId w:val="6"/>
        </w:numPr>
        <w:ind w:right="-180"/>
        <w:rPr>
          <w:rFonts w:ascii="Arial" w:hAnsi="Arial" w:cs="Arial"/>
        </w:rPr>
      </w:pPr>
      <w:r>
        <w:rPr>
          <w:rFonts w:ascii="Arial" w:hAnsi="Arial" w:cs="Arial"/>
        </w:rPr>
        <w:t>Schedule and attend an intake meeting in the OSSD</w:t>
      </w:r>
      <w:r w:rsidR="00A44EAF">
        <w:rPr>
          <w:rFonts w:ascii="Arial" w:hAnsi="Arial" w:cs="Arial"/>
        </w:rPr>
        <w:t>, if required</w:t>
      </w:r>
      <w:r w:rsidR="00B87F74">
        <w:rPr>
          <w:rFonts w:ascii="Arial" w:hAnsi="Arial" w:cs="Arial"/>
        </w:rPr>
        <w:t xml:space="preserve">.  </w:t>
      </w:r>
      <w:r w:rsidR="00A44EAF">
        <w:rPr>
          <w:rFonts w:ascii="Arial" w:hAnsi="Arial" w:cs="Arial"/>
        </w:rPr>
        <w:t>T</w:t>
      </w:r>
      <w:r>
        <w:rPr>
          <w:rFonts w:ascii="Arial" w:hAnsi="Arial" w:cs="Arial"/>
        </w:rPr>
        <w:t>he OSSD</w:t>
      </w:r>
      <w:r w:rsidR="00A44EAF">
        <w:rPr>
          <w:rFonts w:ascii="Arial" w:hAnsi="Arial" w:cs="Arial"/>
        </w:rPr>
        <w:t xml:space="preserve"> Director</w:t>
      </w:r>
      <w:r w:rsidR="00B87F74">
        <w:rPr>
          <w:rFonts w:ascii="Arial" w:hAnsi="Arial" w:cs="Arial"/>
        </w:rPr>
        <w:t xml:space="preserve"> </w:t>
      </w:r>
      <w:r>
        <w:rPr>
          <w:rFonts w:ascii="Arial" w:hAnsi="Arial" w:cs="Arial"/>
        </w:rPr>
        <w:t>will evaluate the documentation</w:t>
      </w:r>
      <w:r w:rsidR="00A44EAF">
        <w:rPr>
          <w:rFonts w:ascii="Arial" w:hAnsi="Arial" w:cs="Arial"/>
        </w:rPr>
        <w:t xml:space="preserve"> submitted</w:t>
      </w:r>
      <w:r>
        <w:rPr>
          <w:rFonts w:ascii="Arial" w:hAnsi="Arial" w:cs="Arial"/>
        </w:rPr>
        <w:t xml:space="preserve"> in order to determine reasonable and appropriate accommodations</w:t>
      </w:r>
      <w:r w:rsidR="00B87F74">
        <w:rPr>
          <w:rFonts w:ascii="Arial" w:hAnsi="Arial" w:cs="Arial"/>
        </w:rPr>
        <w:t xml:space="preserve"> (</w:t>
      </w:r>
      <w:r w:rsidR="00B87F74" w:rsidRPr="00B87F74">
        <w:rPr>
          <w:rFonts w:ascii="Arial" w:hAnsi="Arial" w:cs="Arial"/>
        </w:rPr>
        <w:t>t</w:t>
      </w:r>
      <w:r w:rsidRPr="00B87F74">
        <w:rPr>
          <w:rFonts w:ascii="Arial" w:hAnsi="Arial" w:cs="Arial"/>
        </w:rPr>
        <w:t xml:space="preserve">emporary accommodations </w:t>
      </w:r>
      <w:r w:rsidR="00B87F74" w:rsidRPr="00B87F74">
        <w:rPr>
          <w:rFonts w:ascii="Arial" w:hAnsi="Arial" w:cs="Arial"/>
        </w:rPr>
        <w:t>are</w:t>
      </w:r>
      <w:r w:rsidRPr="00B87F74">
        <w:rPr>
          <w:rFonts w:ascii="Arial" w:hAnsi="Arial" w:cs="Arial"/>
        </w:rPr>
        <w:t xml:space="preserve"> approved for a limited period of time based on the information submitted by the treating practitioner</w:t>
      </w:r>
      <w:r w:rsidR="00B87F74">
        <w:rPr>
          <w:rFonts w:ascii="Arial" w:hAnsi="Arial" w:cs="Arial"/>
        </w:rPr>
        <w:t>)</w:t>
      </w:r>
      <w:r w:rsidR="00740D77">
        <w:rPr>
          <w:rFonts w:ascii="Arial" w:hAnsi="Arial" w:cs="Arial"/>
        </w:rPr>
        <w:t>; and</w:t>
      </w:r>
    </w:p>
    <w:p w:rsidR="009C5899" w:rsidRDefault="009C5899" w:rsidP="009C5899">
      <w:pPr>
        <w:pStyle w:val="ListParagraph"/>
        <w:ind w:right="-180"/>
        <w:rPr>
          <w:rFonts w:ascii="Arial" w:hAnsi="Arial" w:cs="Arial"/>
        </w:rPr>
      </w:pPr>
    </w:p>
    <w:p w:rsidR="00B87F74" w:rsidRDefault="00740D77" w:rsidP="003906E3">
      <w:pPr>
        <w:pStyle w:val="ListParagraph"/>
        <w:numPr>
          <w:ilvl w:val="0"/>
          <w:numId w:val="6"/>
        </w:numPr>
        <w:ind w:right="-180"/>
        <w:rPr>
          <w:rFonts w:ascii="Arial" w:hAnsi="Arial" w:cs="Arial"/>
        </w:rPr>
      </w:pPr>
      <w:r>
        <w:rPr>
          <w:rFonts w:ascii="Arial" w:hAnsi="Arial" w:cs="Arial"/>
        </w:rPr>
        <w:t>Submit updated documentation, as necessary, to adjust the term</w:t>
      </w:r>
      <w:r w:rsidR="00A44EAF">
        <w:rPr>
          <w:rFonts w:ascii="Arial" w:hAnsi="Arial" w:cs="Arial"/>
        </w:rPr>
        <w:t>s</w:t>
      </w:r>
      <w:r>
        <w:rPr>
          <w:rFonts w:ascii="Arial" w:hAnsi="Arial" w:cs="Arial"/>
        </w:rPr>
        <w:t xml:space="preserve"> of the accommodations.  </w:t>
      </w:r>
    </w:p>
    <w:p w:rsidR="00B87F74" w:rsidRDefault="00B87F74" w:rsidP="00B87F74">
      <w:pPr>
        <w:pStyle w:val="ListParagraph"/>
        <w:ind w:right="-180"/>
        <w:rPr>
          <w:rFonts w:ascii="Arial" w:hAnsi="Arial" w:cs="Arial"/>
        </w:rPr>
      </w:pPr>
    </w:p>
    <w:p w:rsidR="00740D77" w:rsidRPr="00A44EAF" w:rsidRDefault="00740D77" w:rsidP="00740D77">
      <w:pPr>
        <w:ind w:right="-180"/>
        <w:rPr>
          <w:rFonts w:ascii="Arial" w:hAnsi="Arial" w:cs="Arial"/>
        </w:rPr>
      </w:pPr>
      <w:r w:rsidRPr="00A44EAF">
        <w:rPr>
          <w:rFonts w:ascii="Arial" w:hAnsi="Arial" w:cs="Arial"/>
        </w:rPr>
        <w:t xml:space="preserve">West Chester University does </w:t>
      </w:r>
      <w:r w:rsidRPr="00A44EAF">
        <w:rPr>
          <w:rFonts w:ascii="Arial" w:hAnsi="Arial" w:cs="Arial"/>
          <w:b/>
        </w:rPr>
        <w:t>not</w:t>
      </w:r>
      <w:r w:rsidRPr="00A44EAF">
        <w:rPr>
          <w:rFonts w:ascii="Arial" w:hAnsi="Arial" w:cs="Arial"/>
        </w:rPr>
        <w:t xml:space="preserve"> transport students to or from off-campus locations.</w:t>
      </w:r>
    </w:p>
    <w:p w:rsidR="00740D77" w:rsidRDefault="00740D77" w:rsidP="00740D77">
      <w:pPr>
        <w:ind w:right="-180"/>
        <w:rPr>
          <w:rFonts w:ascii="Arial" w:hAnsi="Arial" w:cs="Arial"/>
        </w:rPr>
      </w:pPr>
    </w:p>
    <w:p w:rsidR="00740D77" w:rsidRPr="00740D77" w:rsidRDefault="00740D77" w:rsidP="00740D77">
      <w:pPr>
        <w:ind w:right="-180"/>
        <w:rPr>
          <w:rFonts w:ascii="Arial" w:hAnsi="Arial" w:cs="Arial"/>
          <w:b/>
          <w:u w:val="single"/>
        </w:rPr>
      </w:pPr>
      <w:r w:rsidRPr="00740D77">
        <w:rPr>
          <w:rFonts w:ascii="Arial" w:hAnsi="Arial" w:cs="Arial"/>
          <w:b/>
          <w:u w:val="single"/>
        </w:rPr>
        <w:t>PARKING</w:t>
      </w:r>
    </w:p>
    <w:p w:rsidR="003906E3" w:rsidRDefault="003906E3" w:rsidP="00823334">
      <w:pPr>
        <w:ind w:right="-180"/>
        <w:rPr>
          <w:rFonts w:ascii="Arial" w:hAnsi="Arial" w:cs="Arial"/>
        </w:rPr>
      </w:pPr>
    </w:p>
    <w:p w:rsidR="009C5899" w:rsidRDefault="00E7670F" w:rsidP="00E7670F">
      <w:pPr>
        <w:shd w:val="clear" w:color="auto" w:fill="FFFFFF"/>
        <w:rPr>
          <w:rFonts w:ascii="Arial" w:eastAsia="Times New Roman" w:hAnsi="Arial" w:cs="Arial"/>
          <w:color w:val="2E2E2E"/>
        </w:rPr>
      </w:pPr>
      <w:r>
        <w:rPr>
          <w:rFonts w:ascii="Arial" w:eastAsia="Times New Roman" w:hAnsi="Arial" w:cs="Arial"/>
          <w:color w:val="2E2E2E"/>
        </w:rPr>
        <w:t xml:space="preserve">In order </w:t>
      </w:r>
      <w:r w:rsidRPr="00E83262">
        <w:rPr>
          <w:rFonts w:ascii="Arial" w:hAnsi="Arial" w:cs="Arial"/>
        </w:rPr>
        <w:t>to qualify for parking and/or transportation services, you will first need to submit documentation of your illness or injury to the OSSD</w:t>
      </w:r>
      <w:r>
        <w:rPr>
          <w:rFonts w:ascii="Arial" w:hAnsi="Arial" w:cs="Arial"/>
        </w:rPr>
        <w:t xml:space="preserve"> by following steps 1, 2 and 3 listed above</w:t>
      </w:r>
      <w:r w:rsidRPr="00E83262">
        <w:rPr>
          <w:rFonts w:ascii="Arial" w:hAnsi="Arial" w:cs="Arial"/>
        </w:rPr>
        <w:t>.</w:t>
      </w:r>
      <w:r>
        <w:rPr>
          <w:rFonts w:ascii="Arial" w:eastAsia="Times New Roman" w:hAnsi="Arial" w:cs="Arial"/>
          <w:color w:val="2E2E2E"/>
        </w:rPr>
        <w:t xml:space="preserve"> </w:t>
      </w:r>
    </w:p>
    <w:p w:rsidR="009C5899" w:rsidRDefault="009C5899" w:rsidP="00E7670F">
      <w:pPr>
        <w:shd w:val="clear" w:color="auto" w:fill="FFFFFF"/>
        <w:rPr>
          <w:rFonts w:ascii="Arial" w:eastAsia="Times New Roman" w:hAnsi="Arial" w:cs="Arial"/>
          <w:color w:val="2E2E2E"/>
        </w:rPr>
      </w:pPr>
    </w:p>
    <w:p w:rsidR="009C5899" w:rsidRDefault="00B87F74" w:rsidP="00E7670F">
      <w:pPr>
        <w:shd w:val="clear" w:color="auto" w:fill="FFFFFF"/>
        <w:rPr>
          <w:rFonts w:ascii="Arial" w:eastAsia="Times New Roman" w:hAnsi="Arial" w:cs="Arial"/>
          <w:color w:val="2E2E2E"/>
        </w:rPr>
      </w:pPr>
      <w:r>
        <w:rPr>
          <w:rFonts w:ascii="Arial" w:eastAsia="Times New Roman" w:hAnsi="Arial" w:cs="Arial"/>
          <w:color w:val="2E2E2E"/>
        </w:rPr>
        <w:t>West Chester University</w:t>
      </w:r>
      <w:r w:rsidRPr="00B87F74">
        <w:rPr>
          <w:rFonts w:ascii="Arial" w:eastAsia="Times New Roman" w:hAnsi="Arial" w:cs="Arial"/>
          <w:color w:val="2E2E2E"/>
        </w:rPr>
        <w:t xml:space="preserve"> provides accessible parking on campus. If a student needs to use an accessible parking space while on campus, the student must obtain and displa</w:t>
      </w:r>
      <w:r w:rsidR="00E7670F">
        <w:rPr>
          <w:rFonts w:ascii="Arial" w:eastAsia="Times New Roman" w:hAnsi="Arial" w:cs="Arial"/>
          <w:color w:val="2E2E2E"/>
        </w:rPr>
        <w:t xml:space="preserve">y </w:t>
      </w:r>
      <w:r w:rsidRPr="00B87F74">
        <w:rPr>
          <w:rFonts w:ascii="Arial" w:eastAsia="Times New Roman" w:hAnsi="Arial" w:cs="Arial"/>
          <w:color w:val="2E2E2E"/>
        </w:rPr>
        <w:t xml:space="preserve">a standard </w:t>
      </w:r>
      <w:r w:rsidR="00E7670F">
        <w:rPr>
          <w:rFonts w:ascii="Arial" w:eastAsia="Times New Roman" w:hAnsi="Arial" w:cs="Arial"/>
          <w:color w:val="2E2E2E"/>
        </w:rPr>
        <w:t xml:space="preserve">WCU </w:t>
      </w:r>
      <w:r w:rsidRPr="00B87F74">
        <w:rPr>
          <w:rFonts w:ascii="Arial" w:eastAsia="Times New Roman" w:hAnsi="Arial" w:cs="Arial"/>
          <w:color w:val="2E2E2E"/>
        </w:rPr>
        <w:t>parking permit </w:t>
      </w:r>
      <w:r w:rsidRPr="00B87F74">
        <w:rPr>
          <w:rFonts w:ascii="Arial" w:eastAsia="Times New Roman" w:hAnsi="Arial" w:cs="Arial"/>
          <w:b/>
          <w:bCs/>
          <w:color w:val="2E2E2E"/>
        </w:rPr>
        <w:t>and </w:t>
      </w:r>
      <w:r w:rsidRPr="00B87F74">
        <w:rPr>
          <w:rFonts w:ascii="Arial" w:eastAsia="Times New Roman" w:hAnsi="Arial" w:cs="Arial"/>
          <w:color w:val="2E2E2E"/>
        </w:rPr>
        <w:t>a state-is</w:t>
      </w:r>
      <w:r w:rsidR="00E7670F">
        <w:rPr>
          <w:rFonts w:ascii="Arial" w:eastAsia="Times New Roman" w:hAnsi="Arial" w:cs="Arial"/>
          <w:color w:val="2E2E2E"/>
        </w:rPr>
        <w:t xml:space="preserve">sued accessible parking placard.  The </w:t>
      </w:r>
      <w:r w:rsidRPr="00B87F74">
        <w:rPr>
          <w:rFonts w:ascii="Arial" w:eastAsia="Times New Roman" w:hAnsi="Arial" w:cs="Arial"/>
          <w:color w:val="2E2E2E"/>
        </w:rPr>
        <w:t xml:space="preserve">student must meet the </w:t>
      </w:r>
    </w:p>
    <w:p w:rsidR="00B87F74" w:rsidRPr="00B87F74" w:rsidRDefault="00B87F74" w:rsidP="00E7670F">
      <w:pPr>
        <w:shd w:val="clear" w:color="auto" w:fill="FFFFFF"/>
        <w:rPr>
          <w:rFonts w:ascii="Arial" w:eastAsia="Times New Roman" w:hAnsi="Arial" w:cs="Arial"/>
          <w:color w:val="2E2E2E"/>
        </w:rPr>
      </w:pPr>
      <w:r w:rsidRPr="00B87F74">
        <w:rPr>
          <w:rFonts w:ascii="Arial" w:eastAsia="Times New Roman" w:hAnsi="Arial" w:cs="Arial"/>
          <w:color w:val="2E2E2E"/>
        </w:rPr>
        <w:t>state</w:t>
      </w:r>
      <w:r w:rsidR="00E7670F">
        <w:rPr>
          <w:rFonts w:ascii="Arial" w:eastAsia="Times New Roman" w:hAnsi="Arial" w:cs="Arial"/>
          <w:color w:val="2E2E2E"/>
        </w:rPr>
        <w:t xml:space="preserve"> </w:t>
      </w:r>
      <w:r w:rsidRPr="00B87F74">
        <w:rPr>
          <w:rFonts w:ascii="Arial" w:eastAsia="Times New Roman" w:hAnsi="Arial" w:cs="Arial"/>
          <w:color w:val="2E2E2E"/>
        </w:rPr>
        <w:t>criteria to receive a temporary placard for accessible parking</w:t>
      </w:r>
      <w:r w:rsidR="00E7670F">
        <w:rPr>
          <w:rFonts w:ascii="Arial" w:eastAsia="Times New Roman" w:hAnsi="Arial" w:cs="Arial"/>
          <w:color w:val="2E2E2E"/>
        </w:rPr>
        <w:t xml:space="preserve">; West Chester University is not </w:t>
      </w:r>
      <w:r w:rsidRPr="00B87F74">
        <w:rPr>
          <w:rFonts w:ascii="Arial" w:eastAsia="Times New Roman" w:hAnsi="Arial" w:cs="Arial"/>
          <w:color w:val="2E2E2E"/>
        </w:rPr>
        <w:t>authorized to issue accessible parking placards</w:t>
      </w:r>
      <w:r w:rsidR="00E7670F">
        <w:rPr>
          <w:rFonts w:ascii="Arial" w:eastAsia="Times New Roman" w:hAnsi="Arial" w:cs="Arial"/>
          <w:color w:val="2E2E2E"/>
        </w:rPr>
        <w:t>; therefore, a</w:t>
      </w:r>
      <w:r w:rsidRPr="00B87F74">
        <w:rPr>
          <w:rFonts w:ascii="Arial" w:eastAsia="Times New Roman" w:hAnsi="Arial" w:cs="Arial"/>
          <w:color w:val="2E2E2E"/>
        </w:rPr>
        <w:t>ccessible parking placards</w:t>
      </w:r>
      <w:r w:rsidR="00E7670F">
        <w:rPr>
          <w:rFonts w:ascii="Arial" w:eastAsia="Times New Roman" w:hAnsi="Arial" w:cs="Arial"/>
          <w:color w:val="2E2E2E"/>
        </w:rPr>
        <w:t xml:space="preserve"> must be obtained from the student</w:t>
      </w:r>
      <w:r w:rsidRPr="00B87F74">
        <w:rPr>
          <w:rFonts w:ascii="Arial" w:eastAsia="Times New Roman" w:hAnsi="Arial" w:cs="Arial"/>
          <w:color w:val="2E2E2E"/>
        </w:rPr>
        <w:t>s</w:t>
      </w:r>
      <w:r w:rsidR="00E7670F">
        <w:rPr>
          <w:rFonts w:ascii="Arial" w:eastAsia="Times New Roman" w:hAnsi="Arial" w:cs="Arial"/>
          <w:color w:val="2E2E2E"/>
        </w:rPr>
        <w:t xml:space="preserve">’ </w:t>
      </w:r>
      <w:r w:rsidRPr="00B87F74">
        <w:rPr>
          <w:rFonts w:ascii="Arial" w:eastAsia="Times New Roman" w:hAnsi="Arial" w:cs="Arial"/>
          <w:color w:val="2E2E2E"/>
        </w:rPr>
        <w:t>state of residence.</w:t>
      </w:r>
      <w:r w:rsidR="00E7670F">
        <w:rPr>
          <w:rFonts w:ascii="Arial" w:eastAsia="Times New Roman" w:hAnsi="Arial" w:cs="Arial"/>
          <w:color w:val="2E2E2E"/>
        </w:rPr>
        <w:t xml:space="preserve">  </w:t>
      </w:r>
    </w:p>
    <w:p w:rsidR="00B87F74" w:rsidRDefault="00B87F74" w:rsidP="003906E3">
      <w:pPr>
        <w:ind w:right="-180"/>
        <w:rPr>
          <w:rFonts w:ascii="Arial" w:hAnsi="Arial" w:cs="Arial"/>
        </w:rPr>
      </w:pPr>
    </w:p>
    <w:p w:rsidR="00A44EAF" w:rsidRDefault="00A44EAF" w:rsidP="003906E3">
      <w:pPr>
        <w:ind w:right="-180"/>
        <w:rPr>
          <w:rFonts w:ascii="Arial" w:hAnsi="Arial" w:cs="Arial"/>
        </w:rPr>
      </w:pPr>
    </w:p>
    <w:p w:rsidR="003906E3" w:rsidRDefault="003906E3" w:rsidP="003906E3">
      <w:pPr>
        <w:ind w:right="-180"/>
        <w:rPr>
          <w:rFonts w:ascii="Arial" w:hAnsi="Arial" w:cs="Arial"/>
        </w:rPr>
      </w:pPr>
      <w:r w:rsidRPr="00E83262">
        <w:rPr>
          <w:rFonts w:ascii="Arial" w:hAnsi="Arial" w:cs="Arial"/>
        </w:rPr>
        <w:t xml:space="preserve">If you </w:t>
      </w:r>
      <w:r>
        <w:rPr>
          <w:rFonts w:ascii="Arial" w:hAnsi="Arial" w:cs="Arial"/>
        </w:rPr>
        <w:t>would like to request</w:t>
      </w:r>
      <w:r w:rsidRPr="00E83262">
        <w:rPr>
          <w:rFonts w:ascii="Arial" w:hAnsi="Arial" w:cs="Arial"/>
        </w:rPr>
        <w:t xml:space="preserve"> a WCU Temporary Disability Pass for parking your vehicle, you will need to contact WCU Parking Services (610-436-3345) and provide them with appropriate documentation.  </w:t>
      </w:r>
    </w:p>
    <w:p w:rsidR="00E7670F" w:rsidRDefault="00E7670F" w:rsidP="003906E3">
      <w:pPr>
        <w:ind w:right="-180"/>
        <w:rPr>
          <w:rFonts w:ascii="Arial" w:hAnsi="Arial" w:cs="Arial"/>
        </w:rPr>
      </w:pPr>
    </w:p>
    <w:p w:rsidR="00E7670F" w:rsidRDefault="00E7670F" w:rsidP="00E7670F">
      <w:pPr>
        <w:ind w:right="-180"/>
        <w:rPr>
          <w:rFonts w:ascii="Arial" w:hAnsi="Arial" w:cs="Arial"/>
          <w:b/>
          <w:u w:val="single"/>
        </w:rPr>
      </w:pPr>
      <w:r>
        <w:rPr>
          <w:rFonts w:ascii="Arial" w:hAnsi="Arial" w:cs="Arial"/>
          <w:b/>
          <w:u w:val="single"/>
        </w:rPr>
        <w:t>GETTING AROUND CAMPUS</w:t>
      </w:r>
    </w:p>
    <w:p w:rsidR="00E7670F" w:rsidRDefault="00E7670F" w:rsidP="00E7670F">
      <w:pPr>
        <w:ind w:right="-180"/>
        <w:rPr>
          <w:rFonts w:ascii="Arial" w:hAnsi="Arial" w:cs="Arial"/>
        </w:rPr>
      </w:pPr>
    </w:p>
    <w:p w:rsidR="00E7670F" w:rsidRDefault="00E7670F" w:rsidP="00E7670F">
      <w:pPr>
        <w:ind w:right="-180"/>
        <w:rPr>
          <w:rFonts w:ascii="Arial" w:hAnsi="Arial" w:cs="Arial"/>
          <w:color w:val="2E2E2E"/>
          <w:shd w:val="clear" w:color="auto" w:fill="FFFFFF"/>
        </w:rPr>
      </w:pPr>
      <w:r>
        <w:rPr>
          <w:rFonts w:ascii="Arial" w:hAnsi="Arial" w:cs="Arial"/>
          <w:color w:val="2E2E2E"/>
          <w:shd w:val="clear" w:color="auto" w:fill="FFFFFF"/>
        </w:rPr>
        <w:t>If a student is temporarily utilizing a mobility device such as an electric scooter, wheelchair, cane, crutches, etc., students are advised to research the most accessible routes to get to and from their classes.</w:t>
      </w:r>
    </w:p>
    <w:p w:rsidR="00E7670F" w:rsidRDefault="00E7670F" w:rsidP="00E7670F">
      <w:pPr>
        <w:ind w:right="-180"/>
        <w:rPr>
          <w:rFonts w:ascii="Arial" w:hAnsi="Arial" w:cs="Arial"/>
          <w:color w:val="2E2E2E"/>
          <w:shd w:val="clear" w:color="auto" w:fill="FFFFFF"/>
        </w:rPr>
      </w:pPr>
    </w:p>
    <w:p w:rsidR="00E7670F" w:rsidRDefault="00DF1B6B" w:rsidP="00E7670F">
      <w:pPr>
        <w:ind w:right="-180"/>
        <w:rPr>
          <w:rFonts w:ascii="Arial" w:hAnsi="Arial" w:cs="Arial"/>
        </w:rPr>
      </w:pPr>
      <w:r w:rsidRPr="00DF1B6B">
        <w:rPr>
          <w:rFonts w:ascii="Arial" w:hAnsi="Arial" w:cs="Arial"/>
          <w:b/>
          <w:u w:val="single"/>
        </w:rPr>
        <w:t>ABSENTEE</w:t>
      </w:r>
      <w:r>
        <w:rPr>
          <w:rFonts w:ascii="Arial" w:hAnsi="Arial" w:cs="Arial"/>
          <w:b/>
          <w:u w:val="single"/>
        </w:rPr>
        <w:t xml:space="preserve"> </w:t>
      </w:r>
    </w:p>
    <w:p w:rsidR="00DF1B6B" w:rsidRDefault="00DF1B6B" w:rsidP="00E7670F">
      <w:pPr>
        <w:ind w:right="-180"/>
        <w:rPr>
          <w:rFonts w:ascii="Arial" w:hAnsi="Arial" w:cs="Arial"/>
        </w:rPr>
      </w:pPr>
    </w:p>
    <w:p w:rsidR="00E826B6" w:rsidRDefault="00E826B6" w:rsidP="00E826B6">
      <w:pPr>
        <w:pStyle w:val="ListParagraph"/>
        <w:numPr>
          <w:ilvl w:val="0"/>
          <w:numId w:val="8"/>
        </w:numPr>
        <w:ind w:right="-180"/>
        <w:rPr>
          <w:rFonts w:ascii="Arial" w:hAnsi="Arial" w:cs="Arial"/>
          <w:color w:val="000000"/>
          <w:shd w:val="clear" w:color="auto" w:fill="FFFFFF"/>
        </w:rPr>
      </w:pPr>
      <w:r w:rsidRPr="00E826B6">
        <w:rPr>
          <w:rFonts w:ascii="Arial" w:hAnsi="Arial" w:cs="Arial"/>
          <w:color w:val="000000"/>
          <w:u w:val="single"/>
          <w:shd w:val="clear" w:color="auto" w:fill="FFFFFF"/>
        </w:rPr>
        <w:t>Excused Absence Policy</w:t>
      </w:r>
      <w:r>
        <w:rPr>
          <w:rFonts w:ascii="Arial" w:hAnsi="Arial" w:cs="Arial"/>
          <w:color w:val="000000"/>
          <w:shd w:val="clear" w:color="auto" w:fill="FFFFFF"/>
        </w:rPr>
        <w:t xml:space="preserve">:  </w:t>
      </w:r>
      <w:r w:rsidR="00DF1B6B" w:rsidRPr="00E826B6">
        <w:rPr>
          <w:rFonts w:ascii="Arial" w:hAnsi="Arial" w:cs="Arial"/>
          <w:color w:val="000000"/>
          <w:shd w:val="clear" w:color="auto" w:fill="FFFFFF"/>
        </w:rPr>
        <w:t xml:space="preserve">In the event of a student's unplanned medical emergency, including serious health conditions as outlined in the Family and Medical Leave Act, or the death of a student's immediate family member, faculty members are expected to provide, within reason, an opportunity for students to make up work. Students are responsible for providing proper documentation and will work with respective faculty members to make up course work as described in part I of this policy. </w:t>
      </w:r>
    </w:p>
    <w:p w:rsidR="009C5899" w:rsidRDefault="009C5899" w:rsidP="009C5899">
      <w:pPr>
        <w:pStyle w:val="ListParagraph"/>
        <w:ind w:right="-180"/>
        <w:rPr>
          <w:rFonts w:ascii="Arial" w:hAnsi="Arial" w:cs="Arial"/>
          <w:color w:val="000000"/>
          <w:shd w:val="clear" w:color="auto" w:fill="FFFFFF"/>
        </w:rPr>
      </w:pPr>
    </w:p>
    <w:p w:rsidR="00E7670F" w:rsidRPr="00E826B6" w:rsidRDefault="00E826B6" w:rsidP="00E826B6">
      <w:pPr>
        <w:pStyle w:val="ListParagraph"/>
        <w:numPr>
          <w:ilvl w:val="0"/>
          <w:numId w:val="8"/>
        </w:numPr>
        <w:ind w:right="-180"/>
        <w:rPr>
          <w:rFonts w:ascii="Arial" w:hAnsi="Arial" w:cs="Arial"/>
          <w:color w:val="000000"/>
          <w:shd w:val="clear" w:color="auto" w:fill="FFFFFF"/>
        </w:rPr>
      </w:pPr>
      <w:r w:rsidRPr="00E826B6">
        <w:rPr>
          <w:rFonts w:ascii="Arial" w:hAnsi="Arial" w:cs="Arial"/>
          <w:color w:val="000000"/>
          <w:u w:val="single"/>
          <w:shd w:val="clear" w:color="auto" w:fill="FFFFFF"/>
        </w:rPr>
        <w:t>Student Assistance Information</w:t>
      </w:r>
      <w:r>
        <w:rPr>
          <w:rFonts w:ascii="Arial" w:hAnsi="Arial" w:cs="Arial"/>
          <w:color w:val="000000"/>
          <w:shd w:val="clear" w:color="auto" w:fill="FFFFFF"/>
        </w:rPr>
        <w:t xml:space="preserve">:  If you </w:t>
      </w:r>
      <w:r w:rsidRPr="00E83262">
        <w:rPr>
          <w:rFonts w:ascii="Arial" w:hAnsi="Arial" w:cs="Arial"/>
        </w:rPr>
        <w:t xml:space="preserve">have an illness or injury that will keep you away from campus for a </w:t>
      </w:r>
      <w:r w:rsidRPr="00E83262">
        <w:rPr>
          <w:rFonts w:ascii="Arial" w:hAnsi="Arial" w:cs="Arial"/>
          <w:b/>
        </w:rPr>
        <w:t>minimum of three class days</w:t>
      </w:r>
      <w:r w:rsidRPr="00E83262">
        <w:rPr>
          <w:rFonts w:ascii="Arial" w:hAnsi="Arial" w:cs="Arial"/>
        </w:rPr>
        <w:t>, please refer to the</w:t>
      </w:r>
      <w:r w:rsidRPr="00E83262">
        <w:rPr>
          <w:rFonts w:ascii="Arial" w:hAnsi="Arial" w:cs="Arial"/>
          <w:color w:val="7030A0"/>
        </w:rPr>
        <w:t xml:space="preserve"> </w:t>
      </w:r>
      <w:hyperlink r:id="rId13" w:history="1">
        <w:r w:rsidRPr="00041A03">
          <w:rPr>
            <w:rStyle w:val="Hyperlink"/>
            <w:rFonts w:ascii="Arial" w:hAnsi="Arial" w:cs="Arial"/>
          </w:rPr>
          <w:t>Office of Student Assistance</w:t>
        </w:r>
      </w:hyperlink>
      <w:r w:rsidRPr="00E83262">
        <w:rPr>
          <w:rFonts w:ascii="Arial" w:hAnsi="Arial" w:cs="Arial"/>
        </w:rPr>
        <w:t xml:space="preserve"> webpage</w:t>
      </w:r>
      <w:r w:rsidRPr="00E83262">
        <w:rPr>
          <w:rFonts w:ascii="Arial" w:hAnsi="Arial" w:cs="Arial"/>
          <w:color w:val="7030A0"/>
        </w:rPr>
        <w:t xml:space="preserve"> </w:t>
      </w:r>
      <w:r w:rsidRPr="00E83262">
        <w:rPr>
          <w:rFonts w:ascii="Arial" w:hAnsi="Arial" w:cs="Arial"/>
        </w:rPr>
        <w:t>for more information</w:t>
      </w:r>
      <w:r>
        <w:rPr>
          <w:rFonts w:ascii="Arial" w:hAnsi="Arial" w:cs="Arial"/>
        </w:rPr>
        <w:t xml:space="preserve">; while there, you can click on a link to complete a </w:t>
      </w:r>
      <w:r w:rsidRPr="00041A03">
        <w:rPr>
          <w:rFonts w:ascii="Arial" w:hAnsi="Arial" w:cs="Arial"/>
        </w:rPr>
        <w:t>Request Instructor Absence Notification form</w:t>
      </w:r>
      <w:r>
        <w:rPr>
          <w:rFonts w:ascii="Arial" w:hAnsi="Arial" w:cs="Arial"/>
        </w:rPr>
        <w:t>.</w:t>
      </w:r>
      <w:r w:rsidRPr="00E83262">
        <w:rPr>
          <w:rFonts w:ascii="Arial" w:hAnsi="Arial" w:cs="Arial"/>
        </w:rPr>
        <w:t xml:space="preserve">  </w:t>
      </w:r>
    </w:p>
    <w:p w:rsidR="00E826B6" w:rsidRDefault="00E826B6" w:rsidP="00E826B6">
      <w:pPr>
        <w:ind w:right="-180"/>
        <w:rPr>
          <w:rFonts w:ascii="Arial" w:hAnsi="Arial" w:cs="Arial"/>
          <w:color w:val="000000"/>
          <w:shd w:val="clear" w:color="auto" w:fill="FFFFFF"/>
        </w:rPr>
      </w:pPr>
    </w:p>
    <w:p w:rsidR="00E826B6" w:rsidRDefault="00E826B6" w:rsidP="00E826B6">
      <w:pPr>
        <w:ind w:right="-180"/>
        <w:rPr>
          <w:rFonts w:ascii="Arial" w:hAnsi="Arial" w:cs="Arial"/>
          <w:b/>
          <w:color w:val="000000"/>
          <w:u w:val="single"/>
          <w:shd w:val="clear" w:color="auto" w:fill="FFFFFF"/>
        </w:rPr>
      </w:pPr>
      <w:r w:rsidRPr="00E826B6">
        <w:rPr>
          <w:rFonts w:ascii="Arial" w:hAnsi="Arial" w:cs="Arial"/>
          <w:b/>
          <w:color w:val="000000"/>
          <w:u w:val="single"/>
          <w:shd w:val="clear" w:color="auto" w:fill="FFFFFF"/>
        </w:rPr>
        <w:t>WRITING DIFFICULTIES</w:t>
      </w:r>
    </w:p>
    <w:p w:rsidR="00E826B6" w:rsidRDefault="00E826B6" w:rsidP="00E826B6">
      <w:pPr>
        <w:ind w:right="-180"/>
        <w:rPr>
          <w:rFonts w:ascii="Arial" w:hAnsi="Arial" w:cs="Arial"/>
          <w:color w:val="000000"/>
          <w:shd w:val="clear" w:color="auto" w:fill="FFFFFF"/>
        </w:rPr>
      </w:pPr>
    </w:p>
    <w:p w:rsidR="009F0FD9" w:rsidRDefault="009F0FD9" w:rsidP="009F0FD9">
      <w:pPr>
        <w:shd w:val="clear" w:color="auto" w:fill="FFFFFF"/>
        <w:rPr>
          <w:rFonts w:ascii="Arial" w:eastAsia="Times New Roman" w:hAnsi="Arial" w:cs="Arial"/>
          <w:color w:val="2E2E2E"/>
        </w:rPr>
      </w:pPr>
      <w:r>
        <w:rPr>
          <w:rFonts w:ascii="Arial" w:eastAsia="Times New Roman" w:hAnsi="Arial" w:cs="Arial"/>
          <w:bCs/>
          <w:color w:val="2E2E2E"/>
        </w:rPr>
        <w:t xml:space="preserve">If a </w:t>
      </w:r>
      <w:r w:rsidRPr="009F0FD9">
        <w:rPr>
          <w:rFonts w:ascii="Arial" w:eastAsia="Times New Roman" w:hAnsi="Arial" w:cs="Arial"/>
          <w:color w:val="2E2E2E"/>
        </w:rPr>
        <w:t xml:space="preserve">student </w:t>
      </w:r>
      <w:r>
        <w:rPr>
          <w:rFonts w:ascii="Arial" w:eastAsia="Times New Roman" w:hAnsi="Arial" w:cs="Arial"/>
          <w:color w:val="2E2E2E"/>
        </w:rPr>
        <w:t>is experiencing writing difficulties (due to a</w:t>
      </w:r>
      <w:r w:rsidRPr="009F0FD9">
        <w:rPr>
          <w:rFonts w:ascii="Arial" w:eastAsia="Times New Roman" w:hAnsi="Arial" w:cs="Arial"/>
          <w:color w:val="2E2E2E"/>
        </w:rPr>
        <w:t xml:space="preserve"> temporary impairment as a result of minor surgery or </w:t>
      </w:r>
      <w:r>
        <w:rPr>
          <w:rFonts w:ascii="Arial" w:eastAsia="Times New Roman" w:hAnsi="Arial" w:cs="Arial"/>
          <w:color w:val="2E2E2E"/>
        </w:rPr>
        <w:t xml:space="preserve">a </w:t>
      </w:r>
      <w:r w:rsidRPr="009F0FD9">
        <w:rPr>
          <w:rFonts w:ascii="Arial" w:eastAsia="Times New Roman" w:hAnsi="Arial" w:cs="Arial"/>
          <w:color w:val="2E2E2E"/>
        </w:rPr>
        <w:t>temporary medical condition</w:t>
      </w:r>
      <w:r>
        <w:rPr>
          <w:rFonts w:ascii="Arial" w:eastAsia="Times New Roman" w:hAnsi="Arial" w:cs="Arial"/>
          <w:color w:val="2E2E2E"/>
        </w:rPr>
        <w:t>)</w:t>
      </w:r>
      <w:r w:rsidRPr="009F0FD9">
        <w:rPr>
          <w:rFonts w:ascii="Arial" w:eastAsia="Times New Roman" w:hAnsi="Arial" w:cs="Arial"/>
          <w:color w:val="2E2E2E"/>
        </w:rPr>
        <w:t xml:space="preserve"> it is suggested that the student</w:t>
      </w:r>
      <w:r>
        <w:rPr>
          <w:rFonts w:ascii="Arial" w:eastAsia="Times New Roman" w:hAnsi="Arial" w:cs="Arial"/>
          <w:color w:val="2E2E2E"/>
        </w:rPr>
        <w:t xml:space="preserve"> do the following:</w:t>
      </w:r>
    </w:p>
    <w:p w:rsidR="009F0FD9" w:rsidRDefault="009F0FD9" w:rsidP="009F0FD9">
      <w:pPr>
        <w:shd w:val="clear" w:color="auto" w:fill="FFFFFF"/>
        <w:rPr>
          <w:rFonts w:ascii="Arial" w:eastAsia="Times New Roman" w:hAnsi="Arial" w:cs="Arial"/>
          <w:color w:val="2E2E2E"/>
        </w:rPr>
      </w:pPr>
    </w:p>
    <w:p w:rsidR="009F0FD9" w:rsidRDefault="009F0FD9" w:rsidP="009F0FD9">
      <w:pPr>
        <w:pStyle w:val="ListParagraph"/>
        <w:numPr>
          <w:ilvl w:val="0"/>
          <w:numId w:val="9"/>
        </w:numPr>
        <w:shd w:val="clear" w:color="auto" w:fill="FFFFFF"/>
        <w:rPr>
          <w:rFonts w:ascii="Arial" w:eastAsia="Times New Roman" w:hAnsi="Arial" w:cs="Arial"/>
          <w:color w:val="2E2E2E"/>
        </w:rPr>
      </w:pPr>
      <w:r w:rsidRPr="009F0FD9">
        <w:rPr>
          <w:rFonts w:ascii="Arial" w:eastAsia="Times New Roman" w:hAnsi="Arial" w:cs="Arial"/>
          <w:color w:val="2E2E2E"/>
        </w:rPr>
        <w:t>Speak with the</w:t>
      </w:r>
      <w:r>
        <w:rPr>
          <w:rFonts w:ascii="Arial" w:eastAsia="Times New Roman" w:hAnsi="Arial" w:cs="Arial"/>
          <w:color w:val="2E2E2E"/>
        </w:rPr>
        <w:t>ir</w:t>
      </w:r>
      <w:r w:rsidRPr="009F0FD9">
        <w:rPr>
          <w:rFonts w:ascii="Arial" w:eastAsia="Times New Roman" w:hAnsi="Arial" w:cs="Arial"/>
          <w:color w:val="2E2E2E"/>
        </w:rPr>
        <w:t xml:space="preserve"> i</w:t>
      </w:r>
      <w:r>
        <w:rPr>
          <w:rFonts w:ascii="Arial" w:eastAsia="Times New Roman" w:hAnsi="Arial" w:cs="Arial"/>
          <w:color w:val="2E2E2E"/>
        </w:rPr>
        <w:t>nstructors regarding assistance; t</w:t>
      </w:r>
      <w:r w:rsidRPr="009F0FD9">
        <w:rPr>
          <w:rFonts w:ascii="Arial" w:eastAsia="Times New Roman" w:hAnsi="Arial" w:cs="Arial"/>
          <w:color w:val="2E2E2E"/>
        </w:rPr>
        <w:t>he instructor may be able to provide suggestions regarding note-takin</w:t>
      </w:r>
      <w:r w:rsidR="009C5899">
        <w:rPr>
          <w:rFonts w:ascii="Arial" w:eastAsia="Times New Roman" w:hAnsi="Arial" w:cs="Arial"/>
          <w:color w:val="2E2E2E"/>
        </w:rPr>
        <w:t>g and taking exams/quizzes;</w:t>
      </w:r>
    </w:p>
    <w:p w:rsidR="009C5899" w:rsidRDefault="009C5899" w:rsidP="009C5899">
      <w:pPr>
        <w:pStyle w:val="ListParagraph"/>
        <w:shd w:val="clear" w:color="auto" w:fill="FFFFFF"/>
        <w:ind w:left="780"/>
        <w:rPr>
          <w:rFonts w:ascii="Arial" w:eastAsia="Times New Roman" w:hAnsi="Arial" w:cs="Arial"/>
          <w:color w:val="2E2E2E"/>
        </w:rPr>
      </w:pPr>
    </w:p>
    <w:p w:rsidR="00E826B6" w:rsidRPr="009C5899" w:rsidRDefault="009F0FD9" w:rsidP="003906E3">
      <w:pPr>
        <w:pStyle w:val="ListParagraph"/>
        <w:numPr>
          <w:ilvl w:val="0"/>
          <w:numId w:val="9"/>
        </w:numPr>
        <w:shd w:val="clear" w:color="auto" w:fill="FFFFFF"/>
        <w:spacing w:after="240"/>
        <w:ind w:right="-180"/>
        <w:rPr>
          <w:rFonts w:ascii="Arial" w:hAnsi="Arial" w:cs="Arial"/>
        </w:rPr>
      </w:pPr>
      <w:r w:rsidRPr="009C5899">
        <w:rPr>
          <w:rFonts w:ascii="Arial" w:eastAsia="Times New Roman" w:hAnsi="Arial" w:cs="Arial"/>
          <w:color w:val="2E2E2E"/>
        </w:rPr>
        <w:t>As</w:t>
      </w:r>
      <w:r w:rsidRPr="009F0FD9">
        <w:rPr>
          <w:rFonts w:ascii="Arial" w:eastAsia="Times New Roman" w:hAnsi="Arial" w:cs="Arial"/>
          <w:color w:val="2E2E2E"/>
        </w:rPr>
        <w:t>k fellow classmates to share</w:t>
      </w:r>
      <w:r w:rsidR="009C5899" w:rsidRPr="009C5899">
        <w:rPr>
          <w:rFonts w:ascii="Arial" w:eastAsia="Times New Roman" w:hAnsi="Arial" w:cs="Arial"/>
          <w:color w:val="2E2E2E"/>
        </w:rPr>
        <w:t xml:space="preserve">/make a copy of their </w:t>
      </w:r>
      <w:r w:rsidRPr="009F0FD9">
        <w:rPr>
          <w:rFonts w:ascii="Arial" w:eastAsia="Times New Roman" w:hAnsi="Arial" w:cs="Arial"/>
          <w:color w:val="2E2E2E"/>
        </w:rPr>
        <w:t>notes</w:t>
      </w:r>
      <w:r w:rsidR="009C5899" w:rsidRPr="009C5899">
        <w:rPr>
          <w:rFonts w:ascii="Arial" w:eastAsia="Times New Roman" w:hAnsi="Arial" w:cs="Arial"/>
          <w:color w:val="2E2E2E"/>
        </w:rPr>
        <w:t xml:space="preserve">; </w:t>
      </w:r>
    </w:p>
    <w:p w:rsidR="00FA6998" w:rsidRDefault="009C5899" w:rsidP="00FA6998">
      <w:pPr>
        <w:numPr>
          <w:ilvl w:val="0"/>
          <w:numId w:val="9"/>
        </w:numPr>
        <w:shd w:val="clear" w:color="auto" w:fill="FFFFFF"/>
        <w:spacing w:after="240"/>
        <w:ind w:right="-180"/>
        <w:rPr>
          <w:rFonts w:ascii="Arial" w:eastAsia="Times New Roman" w:hAnsi="Arial" w:cs="Arial"/>
          <w:color w:val="2E2E2E"/>
        </w:rPr>
      </w:pPr>
      <w:r w:rsidRPr="009C5899">
        <w:rPr>
          <w:rFonts w:ascii="Arial" w:eastAsia="Times New Roman" w:hAnsi="Arial" w:cs="Arial"/>
          <w:color w:val="2E2E2E"/>
        </w:rPr>
        <w:t>Obtain permission from the instructor to tape record the lecture.</w:t>
      </w:r>
    </w:p>
    <w:p w:rsidR="00FA6998" w:rsidRDefault="00FA6998" w:rsidP="00FA6998">
      <w:pPr>
        <w:shd w:val="clear" w:color="auto" w:fill="FFFFFF"/>
        <w:spacing w:after="240"/>
        <w:ind w:right="-180"/>
        <w:rPr>
          <w:rFonts w:ascii="Arial" w:eastAsia="Times New Roman" w:hAnsi="Arial" w:cs="Arial"/>
          <w:color w:val="2E2E2E"/>
        </w:rPr>
      </w:pPr>
      <w:r w:rsidRPr="00FA6998">
        <w:rPr>
          <w:rFonts w:ascii="Arial" w:eastAsia="Times New Roman" w:hAnsi="Arial" w:cs="Arial"/>
          <w:b/>
          <w:color w:val="2E2E2E"/>
          <w:u w:val="single"/>
        </w:rPr>
        <w:t>RESOURCES</w:t>
      </w:r>
    </w:p>
    <w:p w:rsidR="00FA6998" w:rsidRDefault="006112F9" w:rsidP="009334ED">
      <w:pPr>
        <w:pStyle w:val="ListParagraph"/>
        <w:numPr>
          <w:ilvl w:val="0"/>
          <w:numId w:val="10"/>
        </w:numPr>
        <w:shd w:val="clear" w:color="auto" w:fill="FFFFFF"/>
        <w:ind w:right="-180"/>
        <w:rPr>
          <w:rFonts w:ascii="Arial" w:eastAsia="Times New Roman" w:hAnsi="Arial" w:cs="Arial"/>
          <w:color w:val="2E2E2E"/>
        </w:rPr>
      </w:pPr>
      <w:hyperlink r:id="rId14" w:history="1">
        <w:r w:rsidR="00FA6998" w:rsidRPr="009334ED">
          <w:rPr>
            <w:rStyle w:val="Hyperlink"/>
            <w:rFonts w:ascii="Arial" w:eastAsia="Times New Roman" w:hAnsi="Arial" w:cs="Arial"/>
          </w:rPr>
          <w:t>WCU Accessible Shuttle Bus Transportation Service</w:t>
        </w:r>
      </w:hyperlink>
    </w:p>
    <w:p w:rsidR="009334ED" w:rsidRDefault="009334ED" w:rsidP="009334ED">
      <w:pPr>
        <w:pStyle w:val="ListParagraph"/>
        <w:shd w:val="clear" w:color="auto" w:fill="FFFFFF"/>
        <w:ind w:right="-180"/>
        <w:rPr>
          <w:rFonts w:ascii="Arial" w:eastAsia="Times New Roman" w:hAnsi="Arial" w:cs="Arial"/>
          <w:color w:val="2E2E2E"/>
        </w:rPr>
      </w:pPr>
      <w:r>
        <w:rPr>
          <w:rFonts w:ascii="Arial" w:eastAsia="Times New Roman" w:hAnsi="Arial" w:cs="Arial"/>
          <w:color w:val="2E2E2E"/>
        </w:rPr>
        <w:t>610-436-1053 or 610-436-2442</w:t>
      </w:r>
    </w:p>
    <w:p w:rsidR="009334ED" w:rsidRDefault="006112F9" w:rsidP="009334ED">
      <w:pPr>
        <w:pStyle w:val="ListParagraph"/>
        <w:shd w:val="clear" w:color="auto" w:fill="FFFFFF"/>
        <w:ind w:right="-180"/>
        <w:rPr>
          <w:rFonts w:ascii="Arial" w:eastAsia="Times New Roman" w:hAnsi="Arial" w:cs="Arial"/>
          <w:color w:val="2E2E2E"/>
        </w:rPr>
      </w:pPr>
      <w:hyperlink r:id="rId15" w:history="1">
        <w:r w:rsidR="009334ED" w:rsidRPr="0043020C">
          <w:rPr>
            <w:rStyle w:val="Hyperlink"/>
            <w:rFonts w:ascii="Arial" w:eastAsia="Times New Roman" w:hAnsi="Arial" w:cs="Arial"/>
          </w:rPr>
          <w:t>shuttle@wcupa.edu</w:t>
        </w:r>
      </w:hyperlink>
    </w:p>
    <w:p w:rsidR="009334ED" w:rsidRDefault="009334ED" w:rsidP="009334ED">
      <w:pPr>
        <w:pStyle w:val="ListParagraph"/>
        <w:shd w:val="clear" w:color="auto" w:fill="FFFFFF"/>
        <w:ind w:right="-180"/>
        <w:rPr>
          <w:rFonts w:ascii="Arial" w:eastAsia="Times New Roman" w:hAnsi="Arial" w:cs="Arial"/>
          <w:color w:val="2E2E2E"/>
        </w:rPr>
      </w:pPr>
    </w:p>
    <w:p w:rsidR="009334ED" w:rsidRPr="00941EEC" w:rsidRDefault="006112F9" w:rsidP="009334ED">
      <w:pPr>
        <w:pStyle w:val="ListParagraph"/>
        <w:numPr>
          <w:ilvl w:val="0"/>
          <w:numId w:val="10"/>
        </w:numPr>
        <w:shd w:val="clear" w:color="auto" w:fill="FFFFFF"/>
        <w:ind w:right="-180"/>
        <w:rPr>
          <w:rFonts w:ascii="Arial" w:eastAsia="Times New Roman" w:hAnsi="Arial" w:cs="Arial"/>
          <w:color w:val="2E2E2E"/>
        </w:rPr>
      </w:pPr>
      <w:hyperlink r:id="rId16" w:history="1">
        <w:r w:rsidR="009334ED" w:rsidRPr="00BD3A91">
          <w:rPr>
            <w:rStyle w:val="Hyperlink"/>
            <w:rFonts w:ascii="Arial" w:eastAsia="Times New Roman" w:hAnsi="Arial" w:cs="Arial"/>
          </w:rPr>
          <w:t>Temporary Impai</w:t>
        </w:r>
        <w:r w:rsidR="00941EEC" w:rsidRPr="00BD3A91">
          <w:rPr>
            <w:rStyle w:val="Hyperlink"/>
            <w:rFonts w:ascii="Arial" w:eastAsia="Times New Roman" w:hAnsi="Arial" w:cs="Arial"/>
          </w:rPr>
          <w:t>rment Accommodation Request form</w:t>
        </w:r>
      </w:hyperlink>
    </w:p>
    <w:p w:rsidR="00941EEC" w:rsidRDefault="00941EEC" w:rsidP="00941EEC">
      <w:pPr>
        <w:shd w:val="clear" w:color="auto" w:fill="FFFFFF"/>
        <w:ind w:right="-180"/>
        <w:rPr>
          <w:rFonts w:ascii="Arial" w:eastAsia="Times New Roman" w:hAnsi="Arial" w:cs="Arial"/>
          <w:color w:val="2E2E2E"/>
        </w:rPr>
      </w:pPr>
    </w:p>
    <w:p w:rsidR="00941EEC" w:rsidRPr="00466219" w:rsidRDefault="00466219" w:rsidP="00941EEC">
      <w:pPr>
        <w:pStyle w:val="ListParagraph"/>
        <w:numPr>
          <w:ilvl w:val="0"/>
          <w:numId w:val="11"/>
        </w:numPr>
        <w:shd w:val="clear" w:color="auto" w:fill="FFFFFF"/>
        <w:ind w:right="-180"/>
        <w:rPr>
          <w:rStyle w:val="Hyperlink"/>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"https://www.wcupa.edu/UniversityCollege/ossd/" </w:instrText>
      </w:r>
      <w:r>
        <w:rPr>
          <w:rFonts w:ascii="Arial" w:eastAsia="Times New Roman" w:hAnsi="Arial" w:cs="Arial"/>
        </w:rPr>
        <w:fldChar w:fldCharType="separate"/>
      </w:r>
      <w:r w:rsidR="00941EEC" w:rsidRPr="00466219">
        <w:rPr>
          <w:rStyle w:val="Hyperlink"/>
          <w:rFonts w:ascii="Arial" w:eastAsia="Times New Roman" w:hAnsi="Arial" w:cs="Arial"/>
        </w:rPr>
        <w:t>Office of Services for Students with Disabilities (OSSD)</w:t>
      </w:r>
    </w:p>
    <w:p w:rsidR="00941EEC" w:rsidRPr="00941EEC" w:rsidRDefault="00466219" w:rsidP="00941EEC">
      <w:pPr>
        <w:pStyle w:val="ListParagraph"/>
        <w:shd w:val="clear" w:color="auto" w:fill="FFFFFF"/>
        <w:ind w:right="-180"/>
        <w:rPr>
          <w:rFonts w:ascii="Arial" w:eastAsia="Times New Roman" w:hAnsi="Arial" w:cs="Arial"/>
          <w:color w:val="2E2E2E"/>
        </w:rPr>
      </w:pPr>
      <w:r>
        <w:rPr>
          <w:rFonts w:ascii="Arial" w:eastAsia="Times New Roman" w:hAnsi="Arial" w:cs="Arial"/>
        </w:rPr>
        <w:fldChar w:fldCharType="end"/>
      </w:r>
      <w:r w:rsidR="00941EEC">
        <w:rPr>
          <w:rFonts w:ascii="Arial" w:eastAsia="Times New Roman" w:hAnsi="Arial" w:cs="Arial"/>
          <w:color w:val="2E2E2E"/>
        </w:rPr>
        <w:t>610-436-2564</w:t>
      </w:r>
    </w:p>
    <w:p w:rsidR="009334ED" w:rsidRDefault="009334ED" w:rsidP="009334ED">
      <w:pPr>
        <w:shd w:val="clear" w:color="auto" w:fill="FFFFFF"/>
        <w:ind w:right="-180"/>
        <w:rPr>
          <w:rFonts w:ascii="Arial" w:eastAsia="Times New Roman" w:hAnsi="Arial" w:cs="Arial"/>
          <w:color w:val="2E2E2E"/>
        </w:rPr>
      </w:pPr>
    </w:p>
    <w:p w:rsidR="009334ED" w:rsidRDefault="006112F9" w:rsidP="009334ED">
      <w:pPr>
        <w:pStyle w:val="ListParagraph"/>
        <w:numPr>
          <w:ilvl w:val="0"/>
          <w:numId w:val="10"/>
        </w:numPr>
        <w:shd w:val="clear" w:color="auto" w:fill="FFFFFF"/>
        <w:ind w:right="-180"/>
        <w:rPr>
          <w:rFonts w:ascii="Arial" w:eastAsia="Times New Roman" w:hAnsi="Arial" w:cs="Arial"/>
          <w:color w:val="2E2E2E"/>
        </w:rPr>
      </w:pPr>
      <w:hyperlink r:id="rId17" w:history="1">
        <w:r w:rsidR="009334ED" w:rsidRPr="009334ED">
          <w:rPr>
            <w:rStyle w:val="Hyperlink"/>
            <w:rFonts w:ascii="Arial" w:eastAsia="Times New Roman" w:hAnsi="Arial" w:cs="Arial"/>
          </w:rPr>
          <w:t>WCU Parking Services</w:t>
        </w:r>
      </w:hyperlink>
    </w:p>
    <w:p w:rsidR="009334ED" w:rsidRDefault="009334ED" w:rsidP="009334ED">
      <w:pPr>
        <w:pStyle w:val="ListParagraph"/>
        <w:shd w:val="clear" w:color="auto" w:fill="FFFFFF"/>
        <w:ind w:right="-180"/>
        <w:rPr>
          <w:rFonts w:ascii="Arial" w:eastAsia="Times New Roman" w:hAnsi="Arial" w:cs="Arial"/>
          <w:color w:val="2E2E2E"/>
        </w:rPr>
      </w:pPr>
      <w:r>
        <w:rPr>
          <w:rFonts w:ascii="Arial" w:eastAsia="Times New Roman" w:hAnsi="Arial" w:cs="Arial"/>
          <w:color w:val="2E2E2E"/>
        </w:rPr>
        <w:t>690 S. Church Street, West Chester, PA  19383</w:t>
      </w:r>
    </w:p>
    <w:p w:rsidR="009334ED" w:rsidRDefault="009334ED" w:rsidP="009334ED">
      <w:pPr>
        <w:pStyle w:val="ListParagraph"/>
        <w:shd w:val="clear" w:color="auto" w:fill="FFFFFF"/>
        <w:ind w:right="-180"/>
        <w:rPr>
          <w:rFonts w:ascii="Arial" w:eastAsia="Times New Roman" w:hAnsi="Arial" w:cs="Arial"/>
          <w:color w:val="2E2E2E"/>
        </w:rPr>
      </w:pPr>
      <w:r>
        <w:rPr>
          <w:rFonts w:ascii="Arial" w:eastAsia="Times New Roman" w:hAnsi="Arial" w:cs="Arial"/>
          <w:color w:val="2E2E2E"/>
        </w:rPr>
        <w:t>610-436-3345</w:t>
      </w:r>
    </w:p>
    <w:p w:rsidR="00C6212E" w:rsidRDefault="00C6212E" w:rsidP="009334ED">
      <w:pPr>
        <w:pStyle w:val="ListParagraph"/>
        <w:shd w:val="clear" w:color="auto" w:fill="FFFFFF"/>
        <w:ind w:right="-180"/>
        <w:rPr>
          <w:rFonts w:ascii="Arial" w:eastAsia="Times New Roman" w:hAnsi="Arial" w:cs="Arial"/>
          <w:color w:val="2E2E2E"/>
        </w:rPr>
      </w:pPr>
    </w:p>
    <w:p w:rsidR="00C6212E" w:rsidRDefault="006112F9" w:rsidP="00C6212E">
      <w:pPr>
        <w:pStyle w:val="ListParagraph"/>
        <w:numPr>
          <w:ilvl w:val="0"/>
          <w:numId w:val="10"/>
        </w:numPr>
        <w:shd w:val="clear" w:color="auto" w:fill="FFFFFF"/>
        <w:ind w:right="-180"/>
        <w:rPr>
          <w:rFonts w:ascii="Arial" w:eastAsia="Times New Roman" w:hAnsi="Arial" w:cs="Arial"/>
          <w:color w:val="2E2E2E"/>
        </w:rPr>
      </w:pPr>
      <w:hyperlink r:id="rId18" w:history="1">
        <w:r w:rsidR="00C6212E" w:rsidRPr="00C6212E">
          <w:rPr>
            <w:rStyle w:val="Hyperlink"/>
            <w:rFonts w:ascii="Arial" w:eastAsia="Times New Roman" w:hAnsi="Arial" w:cs="Arial"/>
          </w:rPr>
          <w:t>Office of Student Assistance</w:t>
        </w:r>
      </w:hyperlink>
    </w:p>
    <w:p w:rsidR="00A44EAF" w:rsidRPr="009C5899" w:rsidRDefault="00C6212E" w:rsidP="009B598C">
      <w:pPr>
        <w:pStyle w:val="ListParagraph"/>
        <w:shd w:val="clear" w:color="auto" w:fill="FFFFFF"/>
        <w:spacing w:after="240"/>
        <w:ind w:right="-180"/>
        <w:rPr>
          <w:rFonts w:ascii="Arial" w:hAnsi="Arial" w:cs="Arial"/>
        </w:rPr>
      </w:pPr>
      <w:r>
        <w:rPr>
          <w:rFonts w:ascii="Arial" w:eastAsia="Times New Roman" w:hAnsi="Arial" w:cs="Arial"/>
          <w:color w:val="2E2E2E"/>
        </w:rPr>
        <w:t>Ms. Christy Lanshe – 610-436-0165</w:t>
      </w:r>
    </w:p>
    <w:p w:rsidR="00301F70" w:rsidRPr="00301F70" w:rsidRDefault="001C425C" w:rsidP="001C425C">
      <w:pPr>
        <w:ind w:hanging="360"/>
        <w:rPr>
          <w:rFonts w:ascii="Times New Roman" w:hAnsi="Times New Roman" w:cs="Times New Roman"/>
          <w:b/>
          <w:sz w:val="24"/>
          <w:szCs w:val="24"/>
        </w:rPr>
      </w:pPr>
      <w:r>
        <w:rPr>
          <w:rFonts w:ascii="Arial" w:hAnsi="Arial" w:cs="Arial"/>
          <w:noProof/>
        </w:rPr>
        <w:drawing>
          <wp:inline distT="0" distB="0" distL="0" distR="0" wp14:anchorId="10AAB9B4" wp14:editId="00A2EBB0">
            <wp:extent cx="6517005"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7005" cy="121920"/>
                    </a:xfrm>
                    <a:prstGeom prst="rect">
                      <a:avLst/>
                    </a:prstGeom>
                    <a:noFill/>
                  </pic:spPr>
                </pic:pic>
              </a:graphicData>
            </a:graphic>
          </wp:inline>
        </w:drawing>
      </w:r>
    </w:p>
    <w:sectPr w:rsidR="00301F70" w:rsidRPr="00301F70" w:rsidSect="004E2BA8">
      <w:footerReference w:type="default" r:id="rId20"/>
      <w:pgSz w:w="12240" w:h="15840"/>
      <w:pgMar w:top="360" w:right="1440" w:bottom="540" w:left="144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2F9" w:rsidRDefault="006112F9" w:rsidP="00823334">
      <w:r>
        <w:separator/>
      </w:r>
    </w:p>
  </w:endnote>
  <w:endnote w:type="continuationSeparator" w:id="0">
    <w:p w:rsidR="006112F9" w:rsidRDefault="006112F9" w:rsidP="0082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34" w:rsidRDefault="00682997" w:rsidP="001C425C">
    <w:pPr>
      <w:pStyle w:val="Footer"/>
      <w:ind w:hanging="450"/>
    </w:pPr>
    <w:r>
      <w:rPr>
        <w:rFonts w:asciiTheme="majorHAnsi" w:eastAsiaTheme="majorEastAsia" w:hAnsiTheme="majorHAnsi" w:cstheme="majorBidi"/>
        <w:sz w:val="18"/>
        <w:szCs w:val="18"/>
      </w:rPr>
      <w:t>Services_for_Students_with</w:t>
    </w:r>
    <w:r w:rsidR="001C425C">
      <w:rPr>
        <w:rFonts w:asciiTheme="majorHAnsi" w:eastAsiaTheme="majorEastAsia" w:hAnsiTheme="majorHAnsi" w:cstheme="majorBidi"/>
        <w:sz w:val="18"/>
        <w:szCs w:val="18"/>
      </w:rPr>
      <w:t>_Temporary_</w:t>
    </w:r>
    <w:r w:rsidR="00097BEF">
      <w:rPr>
        <w:rFonts w:asciiTheme="majorHAnsi" w:eastAsiaTheme="majorEastAsia" w:hAnsiTheme="majorHAnsi" w:cstheme="majorBidi"/>
        <w:sz w:val="18"/>
        <w:szCs w:val="18"/>
      </w:rPr>
      <w:t>Impairments</w:t>
    </w:r>
    <w:r w:rsidR="001C425C">
      <w:rPr>
        <w:rFonts w:asciiTheme="majorHAnsi" w:eastAsiaTheme="majorEastAsia" w:hAnsiTheme="majorHAnsi" w:cstheme="majorBidi"/>
        <w:sz w:val="18"/>
        <w:szCs w:val="18"/>
      </w:rPr>
      <w:t xml:space="preserve">                                                                                       </w:t>
    </w:r>
    <w:r w:rsidR="00097BEF">
      <w:rPr>
        <w:rFonts w:asciiTheme="majorHAnsi" w:eastAsiaTheme="majorEastAsia" w:hAnsiTheme="majorHAnsi" w:cstheme="majorBidi"/>
        <w:sz w:val="18"/>
        <w:szCs w:val="18"/>
      </w:rPr>
      <w:t xml:space="preserve">                      Rev. </w:t>
    </w:r>
    <w:r w:rsidR="006A7A99">
      <w:rPr>
        <w:rFonts w:asciiTheme="majorHAnsi" w:eastAsiaTheme="majorEastAsia" w:hAnsiTheme="majorHAnsi" w:cstheme="majorBidi"/>
        <w:sz w:val="18"/>
        <w:szCs w:val="18"/>
      </w:rPr>
      <w:t>3/12</w:t>
    </w:r>
    <w:r w:rsidR="00097BEF">
      <w:rPr>
        <w:rFonts w:asciiTheme="majorHAnsi" w:eastAsiaTheme="majorEastAsia" w:hAnsiTheme="majorHAnsi" w:cstheme="majorBidi"/>
        <w:sz w:val="18"/>
        <w:szCs w:val="18"/>
      </w:rPr>
      <w:t>/201</w:t>
    </w:r>
    <w:r w:rsidR="00A44EAF">
      <w:rPr>
        <w:rFonts w:asciiTheme="majorHAnsi" w:eastAsiaTheme="majorEastAsia" w:hAnsiTheme="majorHAnsi" w:cstheme="majorBid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2F9" w:rsidRDefault="006112F9" w:rsidP="00823334">
      <w:r>
        <w:separator/>
      </w:r>
    </w:p>
  </w:footnote>
  <w:footnote w:type="continuationSeparator" w:id="0">
    <w:p w:rsidR="006112F9" w:rsidRDefault="006112F9" w:rsidP="0082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9B1"/>
    <w:multiLevelType w:val="hybridMultilevel"/>
    <w:tmpl w:val="10F61E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DAF1E1B"/>
    <w:multiLevelType w:val="hybridMultilevel"/>
    <w:tmpl w:val="6EAA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97FC1"/>
    <w:multiLevelType w:val="hybridMultilevel"/>
    <w:tmpl w:val="A31E4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E5132"/>
    <w:multiLevelType w:val="multilevel"/>
    <w:tmpl w:val="44DE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20677E"/>
    <w:multiLevelType w:val="hybridMultilevel"/>
    <w:tmpl w:val="43A23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009A4"/>
    <w:multiLevelType w:val="hybridMultilevel"/>
    <w:tmpl w:val="32F08DA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1853F22"/>
    <w:multiLevelType w:val="hybridMultilevel"/>
    <w:tmpl w:val="64FEF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96BDC"/>
    <w:multiLevelType w:val="hybridMultilevel"/>
    <w:tmpl w:val="3454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129D9"/>
    <w:multiLevelType w:val="hybridMultilevel"/>
    <w:tmpl w:val="6116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A252D"/>
    <w:multiLevelType w:val="hybridMultilevel"/>
    <w:tmpl w:val="B18845D2"/>
    <w:lvl w:ilvl="0" w:tplc="BA3C27F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23F54"/>
    <w:multiLevelType w:val="hybridMultilevel"/>
    <w:tmpl w:val="B462A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3"/>
  </w:num>
  <w:num w:numId="6">
    <w:abstractNumId w:val="1"/>
  </w:num>
  <w:num w:numId="7">
    <w:abstractNumId w:val="6"/>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70"/>
    <w:rsid w:val="00002546"/>
    <w:rsid w:val="000048C8"/>
    <w:rsid w:val="00041A03"/>
    <w:rsid w:val="00075690"/>
    <w:rsid w:val="00097BEF"/>
    <w:rsid w:val="000E2D23"/>
    <w:rsid w:val="001A38B4"/>
    <w:rsid w:val="001C425C"/>
    <w:rsid w:val="00301F70"/>
    <w:rsid w:val="00311929"/>
    <w:rsid w:val="00370108"/>
    <w:rsid w:val="003856EA"/>
    <w:rsid w:val="003906E3"/>
    <w:rsid w:val="003F1F82"/>
    <w:rsid w:val="00466219"/>
    <w:rsid w:val="00485E61"/>
    <w:rsid w:val="004E2BA8"/>
    <w:rsid w:val="00592CBD"/>
    <w:rsid w:val="005B20A9"/>
    <w:rsid w:val="005C0DE9"/>
    <w:rsid w:val="005E57BE"/>
    <w:rsid w:val="006112F9"/>
    <w:rsid w:val="00664088"/>
    <w:rsid w:val="00664CE1"/>
    <w:rsid w:val="00682997"/>
    <w:rsid w:val="00692409"/>
    <w:rsid w:val="006A7A99"/>
    <w:rsid w:val="00740D77"/>
    <w:rsid w:val="00763649"/>
    <w:rsid w:val="007C67E4"/>
    <w:rsid w:val="00823334"/>
    <w:rsid w:val="009334ED"/>
    <w:rsid w:val="00941EEC"/>
    <w:rsid w:val="009B598C"/>
    <w:rsid w:val="009C5899"/>
    <w:rsid w:val="009D5B87"/>
    <w:rsid w:val="009F0FD9"/>
    <w:rsid w:val="00A44EAF"/>
    <w:rsid w:val="00AA3688"/>
    <w:rsid w:val="00B266AD"/>
    <w:rsid w:val="00B6391D"/>
    <w:rsid w:val="00B87F74"/>
    <w:rsid w:val="00BA2EEF"/>
    <w:rsid w:val="00BD3A91"/>
    <w:rsid w:val="00C067FF"/>
    <w:rsid w:val="00C6212E"/>
    <w:rsid w:val="00C80E38"/>
    <w:rsid w:val="00CB5D06"/>
    <w:rsid w:val="00D4736F"/>
    <w:rsid w:val="00DD6159"/>
    <w:rsid w:val="00DF1B6B"/>
    <w:rsid w:val="00DF2B26"/>
    <w:rsid w:val="00E578D6"/>
    <w:rsid w:val="00E7670F"/>
    <w:rsid w:val="00E826B6"/>
    <w:rsid w:val="00E83262"/>
    <w:rsid w:val="00EC0CC8"/>
    <w:rsid w:val="00EF14F4"/>
    <w:rsid w:val="00F711FA"/>
    <w:rsid w:val="00F7340D"/>
    <w:rsid w:val="00FA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60CBD-F689-40E8-A1FD-8EC73A8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F70"/>
    <w:rPr>
      <w:color w:val="0000FF"/>
      <w:u w:val="single"/>
    </w:rPr>
  </w:style>
  <w:style w:type="paragraph" w:styleId="NoSpacing">
    <w:name w:val="No Spacing"/>
    <w:uiPriority w:val="1"/>
    <w:qFormat/>
    <w:rsid w:val="00301F70"/>
    <w:pPr>
      <w:spacing w:after="0" w:line="240" w:lineRule="auto"/>
    </w:pPr>
  </w:style>
  <w:style w:type="paragraph" w:styleId="BalloonText">
    <w:name w:val="Balloon Text"/>
    <w:basedOn w:val="Normal"/>
    <w:link w:val="BalloonTextChar"/>
    <w:uiPriority w:val="99"/>
    <w:semiHidden/>
    <w:unhideWhenUsed/>
    <w:rsid w:val="00301F70"/>
    <w:rPr>
      <w:rFonts w:ascii="Tahoma" w:hAnsi="Tahoma" w:cs="Tahoma"/>
      <w:sz w:val="16"/>
      <w:szCs w:val="16"/>
    </w:rPr>
  </w:style>
  <w:style w:type="character" w:customStyle="1" w:styleId="BalloonTextChar">
    <w:name w:val="Balloon Text Char"/>
    <w:basedOn w:val="DefaultParagraphFont"/>
    <w:link w:val="BalloonText"/>
    <w:uiPriority w:val="99"/>
    <w:semiHidden/>
    <w:rsid w:val="00301F70"/>
    <w:rPr>
      <w:rFonts w:ascii="Tahoma" w:hAnsi="Tahoma" w:cs="Tahoma"/>
      <w:sz w:val="16"/>
      <w:szCs w:val="16"/>
    </w:rPr>
  </w:style>
  <w:style w:type="paragraph" w:styleId="ListParagraph">
    <w:name w:val="List Paragraph"/>
    <w:basedOn w:val="Normal"/>
    <w:uiPriority w:val="34"/>
    <w:qFormat/>
    <w:rsid w:val="00301F70"/>
    <w:pPr>
      <w:ind w:left="720"/>
    </w:pPr>
  </w:style>
  <w:style w:type="character" w:styleId="FollowedHyperlink">
    <w:name w:val="FollowedHyperlink"/>
    <w:basedOn w:val="DefaultParagraphFont"/>
    <w:uiPriority w:val="99"/>
    <w:semiHidden/>
    <w:unhideWhenUsed/>
    <w:rsid w:val="00E83262"/>
    <w:rPr>
      <w:color w:val="800080" w:themeColor="followedHyperlink"/>
      <w:u w:val="single"/>
    </w:rPr>
  </w:style>
  <w:style w:type="paragraph" w:styleId="Header">
    <w:name w:val="header"/>
    <w:basedOn w:val="Normal"/>
    <w:link w:val="HeaderChar"/>
    <w:uiPriority w:val="99"/>
    <w:unhideWhenUsed/>
    <w:rsid w:val="00823334"/>
    <w:pPr>
      <w:tabs>
        <w:tab w:val="center" w:pos="4680"/>
        <w:tab w:val="right" w:pos="9360"/>
      </w:tabs>
    </w:pPr>
  </w:style>
  <w:style w:type="character" w:customStyle="1" w:styleId="HeaderChar">
    <w:name w:val="Header Char"/>
    <w:basedOn w:val="DefaultParagraphFont"/>
    <w:link w:val="Header"/>
    <w:uiPriority w:val="99"/>
    <w:rsid w:val="00823334"/>
    <w:rPr>
      <w:rFonts w:ascii="Calibri" w:hAnsi="Calibri" w:cs="Calibri"/>
    </w:rPr>
  </w:style>
  <w:style w:type="paragraph" w:styleId="Footer">
    <w:name w:val="footer"/>
    <w:basedOn w:val="Normal"/>
    <w:link w:val="FooterChar"/>
    <w:uiPriority w:val="99"/>
    <w:unhideWhenUsed/>
    <w:rsid w:val="00823334"/>
    <w:pPr>
      <w:tabs>
        <w:tab w:val="center" w:pos="4680"/>
        <w:tab w:val="right" w:pos="9360"/>
      </w:tabs>
    </w:pPr>
  </w:style>
  <w:style w:type="character" w:customStyle="1" w:styleId="FooterChar">
    <w:name w:val="Footer Char"/>
    <w:basedOn w:val="DefaultParagraphFont"/>
    <w:link w:val="Footer"/>
    <w:uiPriority w:val="99"/>
    <w:rsid w:val="00823334"/>
    <w:rPr>
      <w:rFonts w:ascii="Calibri" w:hAnsi="Calibri" w:cs="Calibri"/>
    </w:rPr>
  </w:style>
  <w:style w:type="paragraph" w:styleId="NormalWeb">
    <w:name w:val="Normal (Web)"/>
    <w:basedOn w:val="Normal"/>
    <w:uiPriority w:val="99"/>
    <w:semiHidden/>
    <w:unhideWhenUsed/>
    <w:rsid w:val="000025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3993">
      <w:bodyDiv w:val="1"/>
      <w:marLeft w:val="0"/>
      <w:marRight w:val="0"/>
      <w:marTop w:val="0"/>
      <w:marBottom w:val="0"/>
      <w:divBdr>
        <w:top w:val="none" w:sz="0" w:space="0" w:color="auto"/>
        <w:left w:val="none" w:sz="0" w:space="0" w:color="auto"/>
        <w:bottom w:val="none" w:sz="0" w:space="0" w:color="auto"/>
        <w:right w:val="none" w:sz="0" w:space="0" w:color="auto"/>
      </w:divBdr>
    </w:div>
    <w:div w:id="465968768">
      <w:bodyDiv w:val="1"/>
      <w:marLeft w:val="0"/>
      <w:marRight w:val="0"/>
      <w:marTop w:val="0"/>
      <w:marBottom w:val="0"/>
      <w:divBdr>
        <w:top w:val="none" w:sz="0" w:space="0" w:color="auto"/>
        <w:left w:val="none" w:sz="0" w:space="0" w:color="auto"/>
        <w:bottom w:val="none" w:sz="0" w:space="0" w:color="auto"/>
        <w:right w:val="none" w:sz="0" w:space="0" w:color="auto"/>
      </w:divBdr>
      <w:divsChild>
        <w:div w:id="1797873501">
          <w:marLeft w:val="0"/>
          <w:marRight w:val="0"/>
          <w:marTop w:val="0"/>
          <w:marBottom w:val="0"/>
          <w:divBdr>
            <w:top w:val="none" w:sz="0" w:space="0" w:color="auto"/>
            <w:left w:val="none" w:sz="0" w:space="0" w:color="auto"/>
            <w:bottom w:val="none" w:sz="0" w:space="0" w:color="auto"/>
            <w:right w:val="none" w:sz="0" w:space="0" w:color="auto"/>
          </w:divBdr>
          <w:divsChild>
            <w:div w:id="2146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6876">
      <w:bodyDiv w:val="1"/>
      <w:marLeft w:val="0"/>
      <w:marRight w:val="0"/>
      <w:marTop w:val="0"/>
      <w:marBottom w:val="0"/>
      <w:divBdr>
        <w:top w:val="none" w:sz="0" w:space="0" w:color="auto"/>
        <w:left w:val="none" w:sz="0" w:space="0" w:color="auto"/>
        <w:bottom w:val="none" w:sz="0" w:space="0" w:color="auto"/>
        <w:right w:val="none" w:sz="0" w:space="0" w:color="auto"/>
      </w:divBdr>
    </w:div>
    <w:div w:id="1036003001">
      <w:bodyDiv w:val="1"/>
      <w:marLeft w:val="0"/>
      <w:marRight w:val="0"/>
      <w:marTop w:val="0"/>
      <w:marBottom w:val="0"/>
      <w:divBdr>
        <w:top w:val="none" w:sz="0" w:space="0" w:color="auto"/>
        <w:left w:val="none" w:sz="0" w:space="0" w:color="auto"/>
        <w:bottom w:val="none" w:sz="0" w:space="0" w:color="auto"/>
        <w:right w:val="none" w:sz="0" w:space="0" w:color="auto"/>
      </w:divBdr>
    </w:div>
    <w:div w:id="13674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niversitycollege/ossd/" TargetMode="External"/><Relationship Id="rId13" Type="http://schemas.openxmlformats.org/officeDocument/2006/relationships/hyperlink" Target="http://www.wcupa.edu/_services/stu.sai/" TargetMode="External"/><Relationship Id="rId18" Type="http://schemas.openxmlformats.org/officeDocument/2006/relationships/hyperlink" Target="https://www.wcupa.edu/_services/stu.s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cupa.edu/universitycollege/ossd/" TargetMode="External"/><Relationship Id="rId17" Type="http://schemas.openxmlformats.org/officeDocument/2006/relationships/hyperlink" Target="https://www.wcupa.edu/dps/parkingServices/default.aspx" TargetMode="External"/><Relationship Id="rId2" Type="http://schemas.openxmlformats.org/officeDocument/2006/relationships/numbering" Target="numbering.xml"/><Relationship Id="rId16" Type="http://schemas.openxmlformats.org/officeDocument/2006/relationships/hyperlink" Target="file:///C:\Users\75LLASKARIS\Documents\Forms,%20Guides,Labels,%20Lists%20&amp;%20Worksheets\Forms\Student%20Forms%20and%20Information\Temporary_Impairment_Accommodation_Request_Form.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upa.edu/_INFORMATION/AFA/Facilities/Transportation/Buses/Shuttle/home.asp" TargetMode="External"/><Relationship Id="rId5" Type="http://schemas.openxmlformats.org/officeDocument/2006/relationships/webSettings" Target="webSettings.xml"/><Relationship Id="rId15" Type="http://schemas.openxmlformats.org/officeDocument/2006/relationships/hyperlink" Target="mailto:shuttle@wcupa.edu"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cupa.edu/universitycollege/ossd/" TargetMode="External"/><Relationship Id="rId14" Type="http://schemas.openxmlformats.org/officeDocument/2006/relationships/hyperlink" Target="https://www.wcupa.edu/_INFORMATION/AFA/Facilities/Transportation/Buses/Shuttle/home.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1F497D"/>
      </a:dk2>
      <a:lt2>
        <a:srgbClr val="EEECE1"/>
      </a:lt2>
      <a:accent1>
        <a:srgbClr val="7030A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3319-16BA-47E5-B093-FF345380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Laskaris, Linda A.</cp:lastModifiedBy>
  <cp:revision>5</cp:revision>
  <cp:lastPrinted>2019-01-14T17:59:00Z</cp:lastPrinted>
  <dcterms:created xsi:type="dcterms:W3CDTF">2018-02-06T15:15:00Z</dcterms:created>
  <dcterms:modified xsi:type="dcterms:W3CDTF">2020-01-09T16:18:00Z</dcterms:modified>
</cp:coreProperties>
</file>